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7807" w14:textId="77777777" w:rsidR="00A833F5" w:rsidRPr="00703034" w:rsidRDefault="00703034" w:rsidP="00453AF5">
      <w:pPr>
        <w:jc w:val="center"/>
        <w:outlineLvl w:val="0"/>
        <w:rPr>
          <w:rFonts w:ascii="Garamond" w:hAnsi="Garamond"/>
          <w:b/>
          <w:sz w:val="28"/>
          <w:szCs w:val="28"/>
        </w:rPr>
      </w:pPr>
      <w:r w:rsidRPr="00703034">
        <w:rPr>
          <w:rFonts w:ascii="Garamond" w:hAnsi="Garamond"/>
          <w:b/>
          <w:sz w:val="28"/>
          <w:szCs w:val="28"/>
        </w:rPr>
        <w:t>Функции</w:t>
      </w:r>
      <w:r w:rsidR="00DB578E">
        <w:rPr>
          <w:rFonts w:ascii="Garamond" w:hAnsi="Garamond"/>
          <w:b/>
          <w:sz w:val="28"/>
          <w:szCs w:val="28"/>
        </w:rPr>
        <w:t xml:space="preserve"> в языке С</w:t>
      </w:r>
    </w:p>
    <w:p w14:paraId="29CE9FA7" w14:textId="77777777" w:rsidR="00703034" w:rsidRDefault="00703034"/>
    <w:p w14:paraId="76CF8DED" w14:textId="77777777" w:rsidR="00703034" w:rsidRDefault="00703034" w:rsidP="00183EB7">
      <w:pPr>
        <w:jc w:val="both"/>
        <w:rPr>
          <w:rFonts w:ascii="Garamond" w:hAnsi="Garamond"/>
        </w:rPr>
      </w:pPr>
      <w:r w:rsidRPr="00703034">
        <w:rPr>
          <w:rFonts w:ascii="Garamond" w:hAnsi="Garamond"/>
        </w:rPr>
        <w:t>Рассмотрим пример программы</w:t>
      </w:r>
      <w:r>
        <w:rPr>
          <w:rFonts w:ascii="Garamond" w:hAnsi="Garamond"/>
        </w:rPr>
        <w:t>, которая использует функцию для вычисления куба числа:</w:t>
      </w:r>
    </w:p>
    <w:p w14:paraId="1384A926" w14:textId="77777777" w:rsidR="00183EB7" w:rsidRDefault="00703034">
      <w:pPr>
        <w:rPr>
          <w:rFonts w:ascii="Garamond" w:hAnsi="Garamond"/>
        </w:rPr>
      </w:pPr>
      <w:r w:rsidRPr="00703034">
        <w:rPr>
          <w:rFonts w:ascii="Garamond" w:hAnsi="Garamond"/>
        </w:rPr>
        <w:t xml:space="preserve"> </w:t>
      </w:r>
    </w:p>
    <w:p w14:paraId="6359C795" w14:textId="77777777" w:rsidR="00703034" w:rsidRPr="00183EB7" w:rsidRDefault="00703034">
      <w:pPr>
        <w:rPr>
          <w:rFonts w:ascii="Bradley Hand ITC" w:hAnsi="Bradley Hand ITC"/>
          <w:b/>
          <w:lang w:val="en-US"/>
        </w:rPr>
      </w:pPr>
      <w:r w:rsidRPr="00183EB7">
        <w:rPr>
          <w:rFonts w:ascii="Bradley Hand ITC" w:hAnsi="Bradley Hand ITC"/>
          <w:b/>
          <w:lang w:val="en-US"/>
        </w:rPr>
        <w:t>#include &lt;stdio.h&gt;</w:t>
      </w:r>
    </w:p>
    <w:p w14:paraId="064A827D" w14:textId="77777777" w:rsidR="00703034" w:rsidRPr="00183EB7" w:rsidRDefault="00703034">
      <w:pPr>
        <w:rPr>
          <w:rFonts w:ascii="Bradley Hand ITC" w:hAnsi="Bradley Hand ITC"/>
          <w:b/>
          <w:lang w:val="en-US"/>
        </w:rPr>
      </w:pPr>
      <w:r w:rsidRPr="00183EB7">
        <w:rPr>
          <w:rFonts w:ascii="Bradley Hand ITC" w:hAnsi="Bradley Hand ITC"/>
          <w:b/>
          <w:lang w:val="en-US"/>
        </w:rPr>
        <w:t>long cube (long x</w:t>
      </w:r>
      <w:proofErr w:type="gramStart"/>
      <w:r w:rsidRPr="00183EB7">
        <w:rPr>
          <w:rFonts w:ascii="Bradley Hand ITC" w:hAnsi="Bradley Hand ITC"/>
          <w:b/>
          <w:lang w:val="en-US"/>
        </w:rPr>
        <w:t xml:space="preserve">);   </w:t>
      </w:r>
      <w:proofErr w:type="gramEnd"/>
      <w:r w:rsidRPr="00183EB7">
        <w:rPr>
          <w:rFonts w:ascii="Bradley Hand ITC" w:hAnsi="Bradley Hand ITC"/>
          <w:b/>
          <w:lang w:val="en-US"/>
        </w:rPr>
        <w:t>/</w:t>
      </w:r>
      <w:r w:rsidRPr="00183EB7">
        <w:rPr>
          <w:rFonts w:ascii="Garamond" w:hAnsi="Garamond"/>
          <w:b/>
        </w:rPr>
        <w:t>прототип</w:t>
      </w:r>
      <w:r w:rsidRPr="00183EB7">
        <w:rPr>
          <w:rFonts w:ascii="Bradley Hand ITC" w:hAnsi="Bradley Hand ITC"/>
          <w:b/>
          <w:lang w:val="en-US"/>
        </w:rPr>
        <w:t xml:space="preserve"> </w:t>
      </w:r>
      <w:r w:rsidRPr="00183EB7">
        <w:rPr>
          <w:rFonts w:ascii="Garamond" w:hAnsi="Garamond"/>
          <w:b/>
        </w:rPr>
        <w:t>функции</w:t>
      </w:r>
      <w:r w:rsidRPr="00183EB7">
        <w:rPr>
          <w:rFonts w:ascii="Bradley Hand ITC" w:hAnsi="Bradley Hand ITC"/>
          <w:b/>
          <w:lang w:val="en-US"/>
        </w:rPr>
        <w:t>/</w:t>
      </w:r>
    </w:p>
    <w:p w14:paraId="737CA357" w14:textId="77777777" w:rsidR="00703034" w:rsidRPr="00183EB7" w:rsidRDefault="00703034">
      <w:pPr>
        <w:rPr>
          <w:rFonts w:ascii="Bradley Hand ITC" w:hAnsi="Bradley Hand ITC"/>
          <w:b/>
          <w:lang w:val="en-US"/>
        </w:rPr>
      </w:pPr>
      <w:r w:rsidRPr="00183EB7">
        <w:rPr>
          <w:rFonts w:ascii="Bradley Hand ITC" w:hAnsi="Bradley Hand ITC"/>
          <w:b/>
          <w:lang w:val="en-US"/>
        </w:rPr>
        <w:t>long input, answer;</w:t>
      </w:r>
    </w:p>
    <w:p w14:paraId="0F9327B6" w14:textId="77777777" w:rsidR="00703034" w:rsidRPr="00183EB7" w:rsidRDefault="00703034">
      <w:pPr>
        <w:rPr>
          <w:rFonts w:ascii="Bradley Hand ITC" w:hAnsi="Bradley Hand ITC"/>
          <w:b/>
          <w:lang w:val="en-US"/>
        </w:rPr>
      </w:pPr>
      <w:r w:rsidRPr="00183EB7">
        <w:rPr>
          <w:rFonts w:ascii="Bradley Hand ITC" w:hAnsi="Bradley Hand ITC"/>
          <w:b/>
          <w:lang w:val="en-US"/>
        </w:rPr>
        <w:t>int main ()</w:t>
      </w:r>
    </w:p>
    <w:p w14:paraId="1B672233" w14:textId="77777777" w:rsidR="00703034" w:rsidRPr="00183EB7" w:rsidRDefault="00703034">
      <w:pPr>
        <w:rPr>
          <w:rFonts w:ascii="Bradley Hand ITC" w:hAnsi="Bradley Hand ITC"/>
          <w:b/>
          <w:lang w:val="en-US"/>
        </w:rPr>
      </w:pPr>
      <w:r w:rsidRPr="00183EB7">
        <w:rPr>
          <w:rFonts w:ascii="Bradley Hand ITC" w:hAnsi="Bradley Hand ITC"/>
          <w:b/>
          <w:lang w:val="en-US"/>
        </w:rPr>
        <w:t>{</w:t>
      </w:r>
    </w:p>
    <w:p w14:paraId="5E97B107" w14:textId="77777777" w:rsidR="00703034" w:rsidRPr="00183EB7" w:rsidRDefault="00703034">
      <w:pPr>
        <w:rPr>
          <w:rFonts w:ascii="Bradley Hand ITC" w:hAnsi="Bradley Hand ITC"/>
          <w:b/>
          <w:lang w:val="en-US"/>
        </w:rPr>
      </w:pPr>
      <w:r w:rsidRPr="00183EB7">
        <w:rPr>
          <w:rFonts w:ascii="Bradley Hand ITC" w:hAnsi="Bradley Hand ITC"/>
          <w:b/>
          <w:lang w:val="en-US"/>
        </w:rPr>
        <w:t>printf (“</w:t>
      </w:r>
      <w:r w:rsidRPr="00183EB7">
        <w:rPr>
          <w:rFonts w:ascii="Garamond" w:hAnsi="Garamond"/>
          <w:b/>
        </w:rPr>
        <w:t>введите</w:t>
      </w:r>
      <w:r w:rsidRPr="00183EB7">
        <w:rPr>
          <w:rFonts w:ascii="Bradley Hand ITC" w:hAnsi="Bradley Hand ITC"/>
          <w:b/>
          <w:lang w:val="en-US"/>
        </w:rPr>
        <w:t xml:space="preserve"> </w:t>
      </w:r>
      <w:r w:rsidRPr="00183EB7">
        <w:rPr>
          <w:rFonts w:ascii="Garamond" w:hAnsi="Garamond"/>
          <w:b/>
        </w:rPr>
        <w:t>число</w:t>
      </w:r>
      <w:r w:rsidRPr="00183EB7">
        <w:rPr>
          <w:rFonts w:ascii="Bradley Hand ITC" w:hAnsi="Bradley Hand ITC"/>
          <w:b/>
          <w:lang w:val="en-US"/>
        </w:rPr>
        <w:t>:”);</w:t>
      </w:r>
    </w:p>
    <w:p w14:paraId="7C6F43B7" w14:textId="77777777" w:rsidR="00703034" w:rsidRPr="00183EB7" w:rsidRDefault="00703034">
      <w:pPr>
        <w:rPr>
          <w:rFonts w:ascii="Bradley Hand ITC" w:hAnsi="Bradley Hand ITC"/>
          <w:b/>
          <w:lang w:val="en-US"/>
        </w:rPr>
      </w:pPr>
      <w:proofErr w:type="gramStart"/>
      <w:r w:rsidRPr="00183EB7">
        <w:rPr>
          <w:rFonts w:ascii="Bradley Hand ITC" w:hAnsi="Bradley Hand ITC"/>
          <w:b/>
          <w:lang w:val="en-US"/>
        </w:rPr>
        <w:t>scanf(</w:t>
      </w:r>
      <w:proofErr w:type="gramEnd"/>
      <w:r w:rsidRPr="00183EB7">
        <w:rPr>
          <w:rFonts w:ascii="Bradley Hand ITC" w:hAnsi="Bradley Hand ITC"/>
          <w:b/>
          <w:lang w:val="en-US"/>
        </w:rPr>
        <w:t>%d“, &amp; input);</w:t>
      </w:r>
    </w:p>
    <w:p w14:paraId="5385AC14" w14:textId="77777777" w:rsidR="00703034" w:rsidRPr="00183EB7" w:rsidRDefault="00703034">
      <w:pPr>
        <w:rPr>
          <w:rFonts w:ascii="Bradley Hand ITC" w:hAnsi="Bradley Hand ITC"/>
          <w:b/>
          <w:lang w:val="en-US"/>
        </w:rPr>
      </w:pPr>
      <w:r w:rsidRPr="00183EB7">
        <w:rPr>
          <w:rFonts w:ascii="Bradley Hand ITC" w:hAnsi="Bradley Hand ITC"/>
          <w:b/>
          <w:lang w:val="en-US"/>
        </w:rPr>
        <w:t>answer=cube(input</w:t>
      </w:r>
      <w:proofErr w:type="gramStart"/>
      <w:r w:rsidRPr="00183EB7">
        <w:rPr>
          <w:rFonts w:ascii="Bradley Hand ITC" w:hAnsi="Bradley Hand ITC"/>
          <w:b/>
          <w:lang w:val="en-US"/>
        </w:rPr>
        <w:t xml:space="preserve">);   </w:t>
      </w:r>
      <w:proofErr w:type="gramEnd"/>
      <w:r w:rsidRPr="00183EB7">
        <w:rPr>
          <w:rFonts w:ascii="Bradley Hand ITC" w:hAnsi="Bradley Hand ITC"/>
          <w:b/>
          <w:lang w:val="en-US"/>
        </w:rPr>
        <w:t xml:space="preserve">  /</w:t>
      </w:r>
      <w:r w:rsidRPr="00183EB7">
        <w:rPr>
          <w:rFonts w:ascii="Garamond" w:hAnsi="Garamond"/>
          <w:b/>
        </w:rPr>
        <w:t>вызов</w:t>
      </w:r>
      <w:r w:rsidRPr="00183EB7">
        <w:rPr>
          <w:rFonts w:ascii="Bradley Hand ITC" w:hAnsi="Bradley Hand ITC"/>
          <w:b/>
          <w:lang w:val="en-US"/>
        </w:rPr>
        <w:t xml:space="preserve"> </w:t>
      </w:r>
      <w:r w:rsidRPr="00183EB7">
        <w:rPr>
          <w:rFonts w:ascii="Garamond" w:hAnsi="Garamond"/>
          <w:b/>
        </w:rPr>
        <w:t>функции</w:t>
      </w:r>
      <w:r w:rsidRPr="00183EB7">
        <w:rPr>
          <w:rFonts w:ascii="Bradley Hand ITC" w:hAnsi="Bradley Hand ITC"/>
          <w:b/>
          <w:lang w:val="en-US"/>
        </w:rPr>
        <w:t xml:space="preserve"> cube/</w:t>
      </w:r>
    </w:p>
    <w:p w14:paraId="4A276AFC" w14:textId="77777777" w:rsidR="00703034" w:rsidRPr="00183EB7" w:rsidRDefault="00703034">
      <w:pPr>
        <w:rPr>
          <w:rFonts w:ascii="Bradley Hand ITC" w:hAnsi="Bradley Hand ITC"/>
          <w:b/>
          <w:lang w:val="en-US"/>
        </w:rPr>
      </w:pPr>
      <w:proofErr w:type="gramStart"/>
      <w:r w:rsidRPr="00183EB7">
        <w:rPr>
          <w:rFonts w:ascii="Bradley Hand ITC" w:hAnsi="Bradley Hand ITC"/>
          <w:b/>
          <w:lang w:val="en-US"/>
        </w:rPr>
        <w:t>printf(</w:t>
      </w:r>
      <w:proofErr w:type="gramEnd"/>
      <w:r w:rsidRPr="00183EB7">
        <w:rPr>
          <w:rFonts w:ascii="Bradley Hand ITC" w:hAnsi="Bradley Hand ITC"/>
          <w:b/>
          <w:lang w:val="en-US"/>
        </w:rPr>
        <w:t xml:space="preserve">“ \n </w:t>
      </w:r>
      <w:r w:rsidRPr="00183EB7">
        <w:rPr>
          <w:rFonts w:ascii="Garamond" w:hAnsi="Garamond"/>
          <w:b/>
        </w:rPr>
        <w:t>куб</w:t>
      </w:r>
      <w:r w:rsidRPr="00183EB7">
        <w:rPr>
          <w:rFonts w:ascii="Bradley Hand ITC" w:hAnsi="Bradley Hand ITC"/>
          <w:b/>
          <w:lang w:val="en-US"/>
        </w:rPr>
        <w:t xml:space="preserve">  </w:t>
      </w:r>
      <w:r w:rsidRPr="00183EB7">
        <w:rPr>
          <w:rFonts w:ascii="Garamond" w:hAnsi="Garamond"/>
          <w:b/>
        </w:rPr>
        <w:t>числа</w:t>
      </w:r>
      <w:r w:rsidRPr="00183EB7">
        <w:rPr>
          <w:rFonts w:ascii="Bradley Hand ITC" w:hAnsi="Bradley Hand ITC"/>
          <w:b/>
          <w:lang w:val="en-US"/>
        </w:rPr>
        <w:t xml:space="preserve"> %d </w:t>
      </w:r>
      <w:r w:rsidRPr="00183EB7">
        <w:rPr>
          <w:rFonts w:ascii="Garamond" w:hAnsi="Garamond"/>
          <w:b/>
        </w:rPr>
        <w:t>равен</w:t>
      </w:r>
      <w:r w:rsidRPr="00183EB7">
        <w:rPr>
          <w:rFonts w:ascii="Bradley Hand ITC" w:hAnsi="Bradley Hand ITC"/>
          <w:b/>
          <w:lang w:val="en-US"/>
        </w:rPr>
        <w:t xml:space="preserve"> %d ”, input, answer);</w:t>
      </w:r>
    </w:p>
    <w:p w14:paraId="654018B7" w14:textId="77777777" w:rsidR="00703034" w:rsidRPr="00183EB7" w:rsidRDefault="00703034">
      <w:pPr>
        <w:rPr>
          <w:rFonts w:ascii="Bradley Hand ITC" w:hAnsi="Bradley Hand ITC"/>
          <w:b/>
          <w:lang w:val="en-US"/>
        </w:rPr>
      </w:pPr>
      <w:r w:rsidRPr="00183EB7">
        <w:rPr>
          <w:rFonts w:ascii="Bradley Hand ITC" w:hAnsi="Bradley Hand ITC"/>
          <w:b/>
          <w:lang w:val="en-US"/>
        </w:rPr>
        <w:t>return 0;</w:t>
      </w:r>
    </w:p>
    <w:p w14:paraId="67011625" w14:textId="77777777" w:rsidR="00703034" w:rsidRPr="00183EB7" w:rsidRDefault="00703034">
      <w:pPr>
        <w:rPr>
          <w:rFonts w:ascii="Bradley Hand ITC" w:hAnsi="Bradley Hand ITC"/>
          <w:b/>
          <w:lang w:val="en-US"/>
        </w:rPr>
      </w:pPr>
      <w:r w:rsidRPr="00183EB7">
        <w:rPr>
          <w:rFonts w:ascii="Bradley Hand ITC" w:hAnsi="Bradley Hand ITC"/>
          <w:b/>
          <w:lang w:val="en-US"/>
        </w:rPr>
        <w:t>}</w:t>
      </w:r>
    </w:p>
    <w:p w14:paraId="2FBB7856" w14:textId="77777777" w:rsidR="00703034" w:rsidRPr="00183EB7" w:rsidRDefault="00703034">
      <w:pPr>
        <w:rPr>
          <w:rFonts w:ascii="Bradley Hand ITC" w:hAnsi="Bradley Hand ITC"/>
          <w:b/>
        </w:rPr>
      </w:pPr>
      <w:r w:rsidRPr="00183EB7">
        <w:rPr>
          <w:rFonts w:ascii="Bradley Hand ITC" w:hAnsi="Bradley Hand ITC"/>
          <w:b/>
          <w:lang w:val="en-US"/>
        </w:rPr>
        <w:t>long</w:t>
      </w:r>
      <w:r w:rsidRPr="00183EB7">
        <w:rPr>
          <w:rFonts w:ascii="Bradley Hand ITC" w:hAnsi="Bradley Hand ITC"/>
          <w:b/>
        </w:rPr>
        <w:t xml:space="preserve"> </w:t>
      </w:r>
      <w:r w:rsidRPr="00183EB7">
        <w:rPr>
          <w:rFonts w:ascii="Bradley Hand ITC" w:hAnsi="Bradley Hand ITC"/>
          <w:b/>
          <w:lang w:val="en-US"/>
        </w:rPr>
        <w:t>cube</w:t>
      </w:r>
      <w:r w:rsidRPr="00183EB7">
        <w:rPr>
          <w:rFonts w:ascii="Bradley Hand ITC" w:hAnsi="Bradley Hand ITC"/>
          <w:b/>
        </w:rPr>
        <w:t xml:space="preserve"> (</w:t>
      </w:r>
      <w:r w:rsidRPr="00183EB7">
        <w:rPr>
          <w:rFonts w:ascii="Bradley Hand ITC" w:hAnsi="Bradley Hand ITC"/>
          <w:b/>
          <w:lang w:val="en-US"/>
        </w:rPr>
        <w:t>long</w:t>
      </w:r>
      <w:r w:rsidRPr="00183EB7">
        <w:rPr>
          <w:rFonts w:ascii="Bradley Hand ITC" w:hAnsi="Bradley Hand ITC"/>
          <w:b/>
        </w:rPr>
        <w:t xml:space="preserve"> </w:t>
      </w:r>
      <w:r w:rsidRPr="00183EB7">
        <w:rPr>
          <w:rFonts w:ascii="Bradley Hand ITC" w:hAnsi="Bradley Hand ITC"/>
          <w:b/>
          <w:lang w:val="en-US"/>
        </w:rPr>
        <w:t>x</w:t>
      </w:r>
      <w:proofErr w:type="gramStart"/>
      <w:r w:rsidRPr="00183EB7">
        <w:rPr>
          <w:rFonts w:ascii="Bradley Hand ITC" w:hAnsi="Bradley Hand ITC"/>
          <w:b/>
        </w:rPr>
        <w:t>)  /</w:t>
      </w:r>
      <w:proofErr w:type="gramEnd"/>
      <w:r w:rsidRPr="00183EB7">
        <w:rPr>
          <w:rFonts w:ascii="Garamond" w:hAnsi="Garamond"/>
          <w:b/>
        </w:rPr>
        <w:t>определение</w:t>
      </w:r>
      <w:r w:rsidRPr="00183EB7">
        <w:rPr>
          <w:rFonts w:ascii="Bradley Hand ITC" w:hAnsi="Bradley Hand ITC"/>
          <w:b/>
        </w:rPr>
        <w:t xml:space="preserve"> </w:t>
      </w:r>
      <w:r w:rsidRPr="00183EB7">
        <w:rPr>
          <w:rFonts w:ascii="Garamond" w:hAnsi="Garamond"/>
          <w:b/>
        </w:rPr>
        <w:t>функции</w:t>
      </w:r>
      <w:r w:rsidRPr="00183EB7">
        <w:rPr>
          <w:rFonts w:ascii="Bradley Hand ITC" w:hAnsi="Bradley Hand ITC"/>
          <w:b/>
        </w:rPr>
        <w:t>/</w:t>
      </w:r>
    </w:p>
    <w:p w14:paraId="46044E7D" w14:textId="77777777" w:rsidR="00703034" w:rsidRPr="00183EB7" w:rsidRDefault="00703034">
      <w:pPr>
        <w:rPr>
          <w:rFonts w:ascii="Bradley Hand ITC" w:hAnsi="Bradley Hand ITC"/>
          <w:b/>
          <w:lang w:val="en-US"/>
        </w:rPr>
      </w:pPr>
      <w:r w:rsidRPr="00183EB7">
        <w:rPr>
          <w:rFonts w:ascii="Bradley Hand ITC" w:hAnsi="Bradley Hand ITC"/>
          <w:b/>
          <w:lang w:val="en-US"/>
        </w:rPr>
        <w:t>{</w:t>
      </w:r>
    </w:p>
    <w:p w14:paraId="2E43E3AF" w14:textId="77777777" w:rsidR="00703034" w:rsidRPr="00183EB7" w:rsidRDefault="00703034">
      <w:pPr>
        <w:rPr>
          <w:rFonts w:ascii="Bradley Hand ITC" w:hAnsi="Bradley Hand ITC"/>
          <w:b/>
        </w:rPr>
      </w:pPr>
      <w:r w:rsidRPr="00183EB7">
        <w:rPr>
          <w:rFonts w:ascii="Bradley Hand ITC" w:hAnsi="Bradley Hand ITC"/>
          <w:b/>
          <w:lang w:val="en-US"/>
        </w:rPr>
        <w:t>long</w:t>
      </w:r>
      <w:r w:rsidRPr="00183EB7">
        <w:rPr>
          <w:rFonts w:ascii="Bradley Hand ITC" w:hAnsi="Bradley Hand ITC"/>
          <w:b/>
        </w:rPr>
        <w:t xml:space="preserve"> </w:t>
      </w:r>
      <w:r w:rsidRPr="00183EB7">
        <w:rPr>
          <w:rFonts w:ascii="Bradley Hand ITC" w:hAnsi="Bradley Hand ITC"/>
          <w:b/>
          <w:lang w:val="en-US"/>
        </w:rPr>
        <w:t>x</w:t>
      </w:r>
      <w:r w:rsidRPr="00183EB7">
        <w:rPr>
          <w:rFonts w:ascii="Bradley Hand ITC" w:hAnsi="Bradley Hand ITC"/>
          <w:b/>
        </w:rPr>
        <w:t>_</w:t>
      </w:r>
      <w:proofErr w:type="gramStart"/>
      <w:r w:rsidRPr="00183EB7">
        <w:rPr>
          <w:rFonts w:ascii="Bradley Hand ITC" w:hAnsi="Bradley Hand ITC"/>
          <w:b/>
          <w:lang w:val="en-US"/>
        </w:rPr>
        <w:t>cubed</w:t>
      </w:r>
      <w:r w:rsidRPr="00183EB7">
        <w:rPr>
          <w:rFonts w:ascii="Bradley Hand ITC" w:hAnsi="Bradley Hand ITC"/>
          <w:b/>
        </w:rPr>
        <w:t>;</w:t>
      </w:r>
      <w:r w:rsidR="0059184C" w:rsidRPr="00183EB7">
        <w:rPr>
          <w:rFonts w:ascii="Bradley Hand ITC" w:hAnsi="Bradley Hand ITC"/>
          <w:b/>
        </w:rPr>
        <w:t xml:space="preserve">   </w:t>
      </w:r>
      <w:proofErr w:type="gramEnd"/>
      <w:r w:rsidR="0059184C" w:rsidRPr="00183EB7">
        <w:rPr>
          <w:rFonts w:ascii="Bradley Hand ITC" w:hAnsi="Bradley Hand ITC"/>
          <w:b/>
        </w:rPr>
        <w:t xml:space="preserve"> /</w:t>
      </w:r>
      <w:r w:rsidR="0059184C" w:rsidRPr="00183EB7">
        <w:rPr>
          <w:rFonts w:ascii="Garamond" w:hAnsi="Garamond"/>
          <w:b/>
        </w:rPr>
        <w:t>объявление</w:t>
      </w:r>
      <w:r w:rsidR="0059184C" w:rsidRPr="00183EB7">
        <w:rPr>
          <w:rFonts w:ascii="Bradley Hand ITC" w:hAnsi="Bradley Hand ITC"/>
          <w:b/>
        </w:rPr>
        <w:t xml:space="preserve"> </w:t>
      </w:r>
      <w:r w:rsidR="0059184C" w:rsidRPr="00183EB7">
        <w:rPr>
          <w:rFonts w:ascii="Garamond" w:hAnsi="Garamond"/>
          <w:b/>
        </w:rPr>
        <w:t>локальной</w:t>
      </w:r>
      <w:r w:rsidR="0059184C" w:rsidRPr="00183EB7">
        <w:rPr>
          <w:rFonts w:ascii="Bradley Hand ITC" w:hAnsi="Bradley Hand ITC"/>
          <w:b/>
        </w:rPr>
        <w:t xml:space="preserve"> </w:t>
      </w:r>
      <w:r w:rsidR="0059184C" w:rsidRPr="00183EB7">
        <w:rPr>
          <w:rFonts w:ascii="Garamond" w:hAnsi="Garamond"/>
          <w:b/>
        </w:rPr>
        <w:t>переменной</w:t>
      </w:r>
      <w:r w:rsidR="0059184C" w:rsidRPr="00183EB7">
        <w:rPr>
          <w:rFonts w:ascii="Bradley Hand ITC" w:hAnsi="Bradley Hand ITC"/>
          <w:b/>
        </w:rPr>
        <w:t>/</w:t>
      </w:r>
    </w:p>
    <w:p w14:paraId="7D8274FB" w14:textId="77777777" w:rsidR="00703034" w:rsidRPr="00183EB7" w:rsidRDefault="00703034">
      <w:pPr>
        <w:rPr>
          <w:rFonts w:ascii="Bradley Hand ITC" w:hAnsi="Bradley Hand ITC"/>
          <w:b/>
          <w:lang w:val="en-US"/>
        </w:rPr>
      </w:pPr>
      <w:r w:rsidRPr="00183EB7">
        <w:rPr>
          <w:rFonts w:ascii="Bradley Hand ITC" w:hAnsi="Bradley Hand ITC"/>
          <w:b/>
          <w:lang w:val="en-US"/>
        </w:rPr>
        <w:t>x_cu</w:t>
      </w:r>
      <w:r w:rsidR="0059184C" w:rsidRPr="00183EB7">
        <w:rPr>
          <w:rFonts w:ascii="Bradley Hand ITC" w:hAnsi="Bradley Hand ITC"/>
          <w:b/>
          <w:lang w:val="en-US"/>
        </w:rPr>
        <w:t>bed=x*x*x;</w:t>
      </w:r>
    </w:p>
    <w:p w14:paraId="10CEBB2C" w14:textId="77777777" w:rsidR="0059184C" w:rsidRPr="00183EB7" w:rsidRDefault="0059184C">
      <w:pPr>
        <w:rPr>
          <w:rFonts w:ascii="Bradley Hand ITC" w:hAnsi="Bradley Hand ITC"/>
          <w:b/>
        </w:rPr>
      </w:pPr>
      <w:r w:rsidRPr="00183EB7">
        <w:rPr>
          <w:rFonts w:ascii="Bradley Hand ITC" w:hAnsi="Bradley Hand ITC"/>
          <w:b/>
          <w:lang w:val="en-US"/>
        </w:rPr>
        <w:t>return</w:t>
      </w:r>
      <w:r w:rsidRPr="00183EB7">
        <w:rPr>
          <w:rFonts w:ascii="Bradley Hand ITC" w:hAnsi="Bradley Hand ITC"/>
          <w:b/>
        </w:rPr>
        <w:t xml:space="preserve"> </w:t>
      </w:r>
      <w:r w:rsidRPr="00183EB7">
        <w:rPr>
          <w:rFonts w:ascii="Bradley Hand ITC" w:hAnsi="Bradley Hand ITC"/>
          <w:b/>
          <w:lang w:val="en-US"/>
        </w:rPr>
        <w:t>x</w:t>
      </w:r>
      <w:r w:rsidRPr="00183EB7">
        <w:rPr>
          <w:rFonts w:ascii="Bradley Hand ITC" w:hAnsi="Bradley Hand ITC"/>
          <w:b/>
        </w:rPr>
        <w:t>_</w:t>
      </w:r>
      <w:r w:rsidRPr="00183EB7">
        <w:rPr>
          <w:rFonts w:ascii="Bradley Hand ITC" w:hAnsi="Bradley Hand ITC"/>
          <w:b/>
          <w:lang w:val="en-US"/>
        </w:rPr>
        <w:t>cubed</w:t>
      </w:r>
      <w:r w:rsidRPr="00183EB7">
        <w:rPr>
          <w:rFonts w:ascii="Bradley Hand ITC" w:hAnsi="Bradley Hand ITC"/>
          <w:b/>
        </w:rPr>
        <w:t>; /</w:t>
      </w:r>
      <w:r w:rsidRPr="00183EB7">
        <w:rPr>
          <w:rFonts w:ascii="Garamond" w:hAnsi="Garamond"/>
          <w:b/>
        </w:rPr>
        <w:t>оператор</w:t>
      </w:r>
      <w:r w:rsidRPr="00183EB7">
        <w:rPr>
          <w:rFonts w:ascii="Bradley Hand ITC" w:hAnsi="Bradley Hand ITC"/>
          <w:b/>
        </w:rPr>
        <w:t xml:space="preserve"> </w:t>
      </w:r>
      <w:r w:rsidRPr="00183EB7">
        <w:rPr>
          <w:rFonts w:ascii="Garamond" w:hAnsi="Garamond"/>
          <w:b/>
        </w:rPr>
        <w:t>предает</w:t>
      </w:r>
      <w:r w:rsidRPr="00183EB7">
        <w:rPr>
          <w:rFonts w:ascii="Bradley Hand ITC" w:hAnsi="Bradley Hand ITC"/>
          <w:b/>
        </w:rPr>
        <w:t xml:space="preserve"> </w:t>
      </w:r>
      <w:r w:rsidRPr="00183EB7">
        <w:rPr>
          <w:rFonts w:ascii="Garamond" w:hAnsi="Garamond"/>
          <w:b/>
        </w:rPr>
        <w:t>в</w:t>
      </w:r>
      <w:r w:rsidRPr="00183EB7">
        <w:rPr>
          <w:rFonts w:ascii="Bradley Hand ITC" w:hAnsi="Bradley Hand ITC"/>
          <w:b/>
        </w:rPr>
        <w:t xml:space="preserve"> </w:t>
      </w:r>
      <w:r w:rsidRPr="00183EB7">
        <w:rPr>
          <w:rFonts w:ascii="Garamond" w:hAnsi="Garamond"/>
          <w:b/>
        </w:rPr>
        <w:t>вызывающую</w:t>
      </w:r>
      <w:r w:rsidRPr="00183EB7">
        <w:rPr>
          <w:rFonts w:ascii="Bradley Hand ITC" w:hAnsi="Bradley Hand ITC"/>
          <w:b/>
        </w:rPr>
        <w:t xml:space="preserve"> </w:t>
      </w:r>
      <w:r w:rsidRPr="00183EB7">
        <w:rPr>
          <w:rFonts w:ascii="Garamond" w:hAnsi="Garamond"/>
          <w:b/>
        </w:rPr>
        <w:t>программу</w:t>
      </w:r>
      <w:r w:rsidRPr="00183EB7">
        <w:rPr>
          <w:rFonts w:ascii="Bradley Hand ITC" w:hAnsi="Bradley Hand ITC"/>
          <w:b/>
        </w:rPr>
        <w:t xml:space="preserve"> </w:t>
      </w:r>
      <w:r w:rsidRPr="00183EB7">
        <w:rPr>
          <w:rFonts w:ascii="Garamond" w:hAnsi="Garamond"/>
          <w:b/>
        </w:rPr>
        <w:t>значение</w:t>
      </w:r>
      <w:r w:rsidRPr="00183EB7">
        <w:rPr>
          <w:rFonts w:ascii="Bradley Hand ITC" w:hAnsi="Bradley Hand ITC"/>
          <w:b/>
        </w:rPr>
        <w:t xml:space="preserve"> </w:t>
      </w:r>
      <w:r w:rsidRPr="00183EB7">
        <w:rPr>
          <w:rFonts w:ascii="Garamond" w:hAnsi="Garamond"/>
          <w:b/>
        </w:rPr>
        <w:t>переменной</w:t>
      </w:r>
      <w:r w:rsidRPr="00183EB7">
        <w:rPr>
          <w:rFonts w:ascii="Bradley Hand ITC" w:hAnsi="Bradley Hand ITC"/>
          <w:b/>
        </w:rPr>
        <w:t xml:space="preserve"> </w:t>
      </w:r>
      <w:r w:rsidRPr="00183EB7">
        <w:rPr>
          <w:rFonts w:ascii="Bradley Hand ITC" w:hAnsi="Bradley Hand ITC"/>
          <w:b/>
          <w:lang w:val="en-US"/>
        </w:rPr>
        <w:t>x</w:t>
      </w:r>
      <w:r w:rsidRPr="00183EB7">
        <w:rPr>
          <w:rFonts w:ascii="Bradley Hand ITC" w:hAnsi="Bradley Hand ITC"/>
          <w:b/>
        </w:rPr>
        <w:t>_</w:t>
      </w:r>
      <w:r w:rsidRPr="00183EB7">
        <w:rPr>
          <w:rFonts w:ascii="Bradley Hand ITC" w:hAnsi="Bradley Hand ITC"/>
          <w:b/>
          <w:lang w:val="en-US"/>
        </w:rPr>
        <w:t>cubed</w:t>
      </w:r>
      <w:r w:rsidRPr="00183EB7">
        <w:rPr>
          <w:rFonts w:ascii="Bradley Hand ITC" w:hAnsi="Bradley Hand ITC"/>
          <w:b/>
        </w:rPr>
        <w:t>/</w:t>
      </w:r>
    </w:p>
    <w:p w14:paraId="65EF2F5E" w14:textId="77777777" w:rsidR="0059184C" w:rsidRPr="00183EB7" w:rsidRDefault="0059184C">
      <w:pPr>
        <w:rPr>
          <w:rFonts w:ascii="Bradley Hand ITC" w:hAnsi="Bradley Hand ITC"/>
          <w:b/>
        </w:rPr>
      </w:pPr>
      <w:r w:rsidRPr="00183EB7">
        <w:rPr>
          <w:rFonts w:ascii="Bradley Hand ITC" w:hAnsi="Bradley Hand ITC"/>
          <w:b/>
          <w:lang w:val="en-US"/>
        </w:rPr>
        <w:t>}</w:t>
      </w:r>
    </w:p>
    <w:p w14:paraId="23F925AE" w14:textId="77777777" w:rsidR="00183EB7" w:rsidRDefault="00183EB7">
      <w:pPr>
        <w:rPr>
          <w:rFonts w:ascii="Garamond" w:hAnsi="Garamond"/>
        </w:rPr>
      </w:pPr>
    </w:p>
    <w:p w14:paraId="282759B5" w14:textId="77777777" w:rsidR="00183EB7" w:rsidRDefault="00183EB7" w:rsidP="00183EB7">
      <w:pPr>
        <w:jc w:val="both"/>
        <w:rPr>
          <w:rFonts w:ascii="Garamond" w:hAnsi="Garamond"/>
        </w:rPr>
      </w:pPr>
      <w:r>
        <w:rPr>
          <w:rFonts w:ascii="Garamond" w:hAnsi="Garamond"/>
        </w:rPr>
        <w:t>Использование функций в программе позволяет практиковать подход структурного программирования. При этом отдельные задачи программы выполняются независимыми фрагментами кода. Используя структурный подход, программирование происходит фактически сверху вниз (дерево). Как правило, вся фактическая работа выполняется функциями на концах «ветвей» дерева. Функции, находящиеся ближе к «стволу», в основном распределяют выполнение программы между этими функциями.</w:t>
      </w:r>
    </w:p>
    <w:p w14:paraId="08A931E6" w14:textId="77777777" w:rsidR="00B1500F" w:rsidRDefault="00B1500F" w:rsidP="00183EB7">
      <w:pPr>
        <w:jc w:val="both"/>
        <w:rPr>
          <w:rFonts w:ascii="Garamond" w:hAnsi="Garamond"/>
        </w:rPr>
      </w:pPr>
    </w:p>
    <w:p w14:paraId="5DEC006C" w14:textId="77777777" w:rsidR="00B1500F" w:rsidRPr="00B1500F" w:rsidRDefault="00B1500F" w:rsidP="00453AF5">
      <w:pPr>
        <w:jc w:val="both"/>
        <w:outlineLvl w:val="0"/>
        <w:rPr>
          <w:rFonts w:ascii="Garamond" w:hAnsi="Garamond"/>
          <w:u w:val="single"/>
        </w:rPr>
      </w:pPr>
      <w:r w:rsidRPr="00B1500F">
        <w:rPr>
          <w:rFonts w:ascii="Garamond" w:hAnsi="Garamond"/>
          <w:u w:val="single"/>
        </w:rPr>
        <w:t>Написание функции</w:t>
      </w:r>
    </w:p>
    <w:p w14:paraId="41D90E18" w14:textId="77777777" w:rsidR="00B1500F" w:rsidRDefault="00B1500F" w:rsidP="00183EB7">
      <w:pPr>
        <w:jc w:val="both"/>
        <w:rPr>
          <w:rFonts w:ascii="Garamond" w:hAnsi="Garamond"/>
        </w:rPr>
      </w:pPr>
    </w:p>
    <w:p w14:paraId="3EFE86E9" w14:textId="77777777" w:rsidR="00B1500F" w:rsidRDefault="00B1500F" w:rsidP="00183EB7">
      <w:pPr>
        <w:jc w:val="both"/>
        <w:rPr>
          <w:rFonts w:ascii="Garamond" w:hAnsi="Garamond"/>
        </w:rPr>
      </w:pPr>
      <w:r>
        <w:rPr>
          <w:rFonts w:ascii="Garamond" w:hAnsi="Garamond"/>
        </w:rPr>
        <w:t xml:space="preserve">Прототип функции всегда должен быть объявлен до начала функции </w:t>
      </w:r>
      <w:r>
        <w:rPr>
          <w:rFonts w:ascii="Garamond" w:hAnsi="Garamond"/>
          <w:lang w:val="en-US"/>
        </w:rPr>
        <w:t>main</w:t>
      </w:r>
      <w:r w:rsidRPr="00B1500F">
        <w:rPr>
          <w:rFonts w:ascii="Garamond" w:hAnsi="Garamond"/>
        </w:rPr>
        <w:t xml:space="preserve">. </w:t>
      </w:r>
      <w:r>
        <w:rPr>
          <w:rFonts w:ascii="Garamond" w:hAnsi="Garamond"/>
        </w:rPr>
        <w:t>Имеет следующий синтаксис описания:</w:t>
      </w:r>
    </w:p>
    <w:p w14:paraId="458A6A77" w14:textId="77777777" w:rsidR="00EB7AC5" w:rsidRPr="00EB7AC5" w:rsidRDefault="00EB7AC5" w:rsidP="00453AF5">
      <w:pPr>
        <w:ind w:firstLine="708"/>
        <w:outlineLvl w:val="0"/>
        <w:rPr>
          <w:b/>
        </w:rPr>
      </w:pPr>
      <w:r w:rsidRPr="00EB7AC5">
        <w:rPr>
          <w:b/>
        </w:rPr>
        <w:t>Тип</w:t>
      </w:r>
      <w:r w:rsidRPr="00EB7AC5">
        <w:rPr>
          <w:rFonts w:ascii="Bradley Hand ITC" w:hAnsi="Bradley Hand ITC"/>
          <w:b/>
        </w:rPr>
        <w:t xml:space="preserve"> </w:t>
      </w:r>
      <w:r w:rsidRPr="00EB7AC5">
        <w:rPr>
          <w:b/>
        </w:rPr>
        <w:t>Имя</w:t>
      </w:r>
      <w:r w:rsidRPr="00EB7AC5">
        <w:rPr>
          <w:rFonts w:ascii="Bradley Hand ITC" w:hAnsi="Bradley Hand ITC"/>
          <w:b/>
        </w:rPr>
        <w:t xml:space="preserve"> (</w:t>
      </w:r>
      <w:r w:rsidRPr="00EB7AC5">
        <w:rPr>
          <w:b/>
        </w:rPr>
        <w:t>Тип</w:t>
      </w:r>
      <w:r w:rsidRPr="00EB7AC5">
        <w:rPr>
          <w:rFonts w:ascii="Bradley Hand ITC" w:hAnsi="Bradley Hand ITC"/>
          <w:b/>
        </w:rPr>
        <w:t xml:space="preserve">1 </w:t>
      </w:r>
      <w:r w:rsidRPr="00EB7AC5">
        <w:rPr>
          <w:b/>
        </w:rPr>
        <w:t>Параметр</w:t>
      </w:r>
      <w:r w:rsidRPr="00EB7AC5">
        <w:rPr>
          <w:rFonts w:ascii="Bradley Hand ITC" w:hAnsi="Bradley Hand ITC"/>
          <w:b/>
        </w:rPr>
        <w:t xml:space="preserve">1, … </w:t>
      </w:r>
      <w:r w:rsidRPr="00EB7AC5">
        <w:rPr>
          <w:b/>
        </w:rPr>
        <w:t>Тип</w:t>
      </w:r>
      <w:r w:rsidRPr="00EB7AC5">
        <w:rPr>
          <w:rFonts w:ascii="Bradley Hand ITC" w:hAnsi="Bradley Hand ITC"/>
          <w:b/>
          <w:lang w:val="en-US"/>
        </w:rPr>
        <w:t>j</w:t>
      </w:r>
      <w:r w:rsidRPr="00EB7AC5">
        <w:rPr>
          <w:rFonts w:ascii="Bradley Hand ITC" w:hAnsi="Bradley Hand ITC"/>
          <w:b/>
        </w:rPr>
        <w:t xml:space="preserve"> </w:t>
      </w:r>
      <w:r w:rsidRPr="00EB7AC5">
        <w:rPr>
          <w:b/>
        </w:rPr>
        <w:t>Параметр</w:t>
      </w:r>
      <w:r w:rsidRPr="00EB7AC5">
        <w:rPr>
          <w:rFonts w:ascii="Bradley Hand ITC" w:hAnsi="Bradley Hand ITC"/>
          <w:b/>
          <w:lang w:val="en-US"/>
        </w:rPr>
        <w:t>j</w:t>
      </w:r>
      <w:r w:rsidRPr="00EB7AC5">
        <w:rPr>
          <w:rFonts w:ascii="Bradley Hand ITC" w:hAnsi="Bradley Hand ITC"/>
          <w:b/>
        </w:rPr>
        <w:t>)</w:t>
      </w:r>
      <w:r w:rsidRPr="00EB7AC5">
        <w:rPr>
          <w:b/>
        </w:rPr>
        <w:t>;</w:t>
      </w:r>
    </w:p>
    <w:p w14:paraId="6A233E8E" w14:textId="77777777" w:rsidR="00EB7AC5" w:rsidRDefault="00EB7AC5" w:rsidP="00183EB7">
      <w:pPr>
        <w:jc w:val="both"/>
        <w:rPr>
          <w:rFonts w:ascii="Garamond" w:hAnsi="Garamond"/>
        </w:rPr>
      </w:pPr>
    </w:p>
    <w:p w14:paraId="6523B9EE" w14:textId="77777777" w:rsidR="00EB7AC5" w:rsidRDefault="00EB7AC5" w:rsidP="00183EB7">
      <w:pPr>
        <w:jc w:val="both"/>
        <w:rPr>
          <w:rFonts w:ascii="Garamond" w:hAnsi="Garamond"/>
        </w:rPr>
      </w:pPr>
    </w:p>
    <w:p w14:paraId="26A0D254" w14:textId="77777777" w:rsidR="00EB7AC5" w:rsidRPr="005438FF" w:rsidRDefault="00EB7AC5" w:rsidP="00453AF5">
      <w:pPr>
        <w:outlineLvl w:val="0"/>
        <w:rPr>
          <w:u w:val="single"/>
        </w:rPr>
      </w:pPr>
      <w:r w:rsidRPr="005438FF">
        <w:rPr>
          <w:u w:val="single"/>
        </w:rPr>
        <w:t>Объявление функции:</w:t>
      </w:r>
    </w:p>
    <w:p w14:paraId="02B1A574" w14:textId="77777777" w:rsidR="00EB7AC5" w:rsidRPr="00EB7AC5" w:rsidRDefault="00EB7AC5" w:rsidP="00453AF5">
      <w:pPr>
        <w:ind w:firstLine="708"/>
        <w:outlineLvl w:val="0"/>
        <w:rPr>
          <w:rFonts w:ascii="Bradley Hand ITC" w:hAnsi="Bradley Hand ITC"/>
          <w:b/>
        </w:rPr>
      </w:pPr>
      <w:r w:rsidRPr="00EB7AC5">
        <w:rPr>
          <w:b/>
        </w:rPr>
        <w:t>Тип</w:t>
      </w:r>
      <w:r w:rsidRPr="00EB7AC5">
        <w:rPr>
          <w:rFonts w:ascii="Bradley Hand ITC" w:hAnsi="Bradley Hand ITC"/>
          <w:b/>
        </w:rPr>
        <w:t xml:space="preserve"> </w:t>
      </w:r>
      <w:r w:rsidRPr="00EB7AC5">
        <w:rPr>
          <w:b/>
        </w:rPr>
        <w:t>Имя</w:t>
      </w:r>
      <w:r w:rsidRPr="00EB7AC5">
        <w:rPr>
          <w:rFonts w:ascii="Bradley Hand ITC" w:hAnsi="Bradley Hand ITC"/>
          <w:b/>
        </w:rPr>
        <w:t xml:space="preserve"> (</w:t>
      </w:r>
      <w:r w:rsidRPr="00EB7AC5">
        <w:rPr>
          <w:b/>
        </w:rPr>
        <w:t>Тип</w:t>
      </w:r>
      <w:r w:rsidRPr="00EB7AC5">
        <w:rPr>
          <w:rFonts w:ascii="Bradley Hand ITC" w:hAnsi="Bradley Hand ITC"/>
          <w:b/>
        </w:rPr>
        <w:t xml:space="preserve">1 </w:t>
      </w:r>
      <w:r w:rsidRPr="00EB7AC5">
        <w:rPr>
          <w:b/>
        </w:rPr>
        <w:t>Параметр</w:t>
      </w:r>
      <w:r w:rsidRPr="00EB7AC5">
        <w:rPr>
          <w:rFonts w:ascii="Bradley Hand ITC" w:hAnsi="Bradley Hand ITC"/>
          <w:b/>
        </w:rPr>
        <w:t xml:space="preserve">1, … </w:t>
      </w:r>
      <w:r w:rsidRPr="00EB7AC5">
        <w:rPr>
          <w:b/>
        </w:rPr>
        <w:t>Тип</w:t>
      </w:r>
      <w:r w:rsidRPr="00EB7AC5">
        <w:rPr>
          <w:rFonts w:ascii="Bradley Hand ITC" w:hAnsi="Bradley Hand ITC"/>
          <w:b/>
          <w:lang w:val="en-US"/>
        </w:rPr>
        <w:t>j</w:t>
      </w:r>
      <w:r w:rsidRPr="00EB7AC5">
        <w:rPr>
          <w:rFonts w:ascii="Bradley Hand ITC" w:hAnsi="Bradley Hand ITC"/>
          <w:b/>
        </w:rPr>
        <w:t xml:space="preserve"> </w:t>
      </w:r>
      <w:r w:rsidRPr="00EB7AC5">
        <w:rPr>
          <w:b/>
        </w:rPr>
        <w:t>Параметр</w:t>
      </w:r>
      <w:r w:rsidRPr="00EB7AC5">
        <w:rPr>
          <w:rFonts w:ascii="Bradley Hand ITC" w:hAnsi="Bradley Hand ITC"/>
          <w:b/>
          <w:lang w:val="en-US"/>
        </w:rPr>
        <w:t>j</w:t>
      </w:r>
      <w:r w:rsidRPr="00EB7AC5">
        <w:rPr>
          <w:rFonts w:ascii="Bradley Hand ITC" w:hAnsi="Bradley Hand ITC"/>
          <w:b/>
        </w:rPr>
        <w:t>)</w:t>
      </w:r>
    </w:p>
    <w:p w14:paraId="74250ACF" w14:textId="77777777" w:rsidR="00EB7AC5" w:rsidRPr="00EB7AC5" w:rsidRDefault="00EB7AC5" w:rsidP="00EB7AC5">
      <w:pPr>
        <w:ind w:firstLine="708"/>
        <w:rPr>
          <w:rFonts w:ascii="Bradley Hand ITC" w:hAnsi="Bradley Hand ITC"/>
          <w:b/>
        </w:rPr>
      </w:pPr>
      <w:r w:rsidRPr="00EB7AC5">
        <w:rPr>
          <w:rFonts w:ascii="Bradley Hand ITC" w:hAnsi="Bradley Hand ITC"/>
          <w:b/>
        </w:rPr>
        <w:t>{</w:t>
      </w:r>
    </w:p>
    <w:p w14:paraId="4C1CA5D4" w14:textId="77777777" w:rsidR="00EB7AC5" w:rsidRPr="00EB7AC5" w:rsidRDefault="00EB7AC5" w:rsidP="00453AF5">
      <w:pPr>
        <w:ind w:left="1080" w:firstLine="168"/>
        <w:outlineLvl w:val="0"/>
        <w:rPr>
          <w:rFonts w:ascii="Bradley Hand ITC" w:hAnsi="Bradley Hand ITC"/>
          <w:b/>
        </w:rPr>
      </w:pPr>
      <w:r w:rsidRPr="00EB7AC5">
        <w:rPr>
          <w:b/>
        </w:rPr>
        <w:t>Операторы</w:t>
      </w:r>
      <w:r w:rsidRPr="00EB7AC5">
        <w:rPr>
          <w:rFonts w:ascii="Bradley Hand ITC" w:hAnsi="Bradley Hand ITC"/>
          <w:b/>
        </w:rPr>
        <w:t>;</w:t>
      </w:r>
    </w:p>
    <w:p w14:paraId="0212A5E3" w14:textId="77777777" w:rsidR="00EB7AC5" w:rsidRPr="00EB7AC5" w:rsidRDefault="00EB7AC5" w:rsidP="00EB7AC5">
      <w:pPr>
        <w:ind w:left="1248" w:firstLine="168"/>
        <w:rPr>
          <w:rFonts w:ascii="Bradley Hand ITC" w:hAnsi="Bradley Hand ITC"/>
          <w:b/>
        </w:rPr>
      </w:pPr>
      <w:r w:rsidRPr="00EB7AC5">
        <w:rPr>
          <w:rFonts w:ascii="Bradley Hand ITC" w:hAnsi="Bradley Hand ITC"/>
          <w:b/>
          <w:lang w:val="en-US"/>
        </w:rPr>
        <w:t>return</w:t>
      </w:r>
      <w:r w:rsidRPr="00EB7AC5">
        <w:rPr>
          <w:rFonts w:ascii="Bradley Hand ITC" w:hAnsi="Bradley Hand ITC"/>
          <w:b/>
        </w:rPr>
        <w:t xml:space="preserve"> (</w:t>
      </w:r>
      <w:r w:rsidRPr="00EB7AC5">
        <w:rPr>
          <w:b/>
        </w:rPr>
        <w:t>значение</w:t>
      </w:r>
      <w:r w:rsidRPr="00EB7AC5">
        <w:rPr>
          <w:rFonts w:ascii="Bradley Hand ITC" w:hAnsi="Bradley Hand ITC"/>
          <w:b/>
        </w:rPr>
        <w:t>);</w:t>
      </w:r>
    </w:p>
    <w:p w14:paraId="2072B036" w14:textId="77777777" w:rsidR="00EB7AC5" w:rsidRPr="005438FF" w:rsidRDefault="00EB7AC5" w:rsidP="00EB7AC5">
      <w:pPr>
        <w:ind w:left="540" w:firstLine="168"/>
        <w:rPr>
          <w:b/>
        </w:rPr>
      </w:pPr>
      <w:r w:rsidRPr="00EB7AC5">
        <w:rPr>
          <w:rFonts w:ascii="Bradley Hand ITC" w:hAnsi="Bradley Hand ITC"/>
          <w:b/>
        </w:rPr>
        <w:t>}</w:t>
      </w:r>
    </w:p>
    <w:p w14:paraId="6ADECAAE" w14:textId="77777777" w:rsidR="00EB7AC5" w:rsidRDefault="00EB7AC5" w:rsidP="00EB7AC5">
      <w:pPr>
        <w:jc w:val="both"/>
        <w:rPr>
          <w:rFonts w:ascii="Garamond" w:hAnsi="Garamond"/>
        </w:rPr>
      </w:pPr>
      <w:r w:rsidRPr="00EB7AC5">
        <w:rPr>
          <w:rFonts w:ascii="Garamond" w:hAnsi="Garamond"/>
          <w:i/>
        </w:rPr>
        <w:t xml:space="preserve">Тип – </w:t>
      </w:r>
      <w:r w:rsidRPr="00EB7AC5">
        <w:rPr>
          <w:rFonts w:ascii="Garamond" w:hAnsi="Garamond"/>
        </w:rPr>
        <w:t xml:space="preserve">тип функции, тип значения, которое функция возвращает. Если функция не возвращает значение, то ее тип – </w:t>
      </w:r>
      <w:r w:rsidRPr="00EB7AC5">
        <w:rPr>
          <w:rFonts w:ascii="Garamond" w:hAnsi="Garamond"/>
          <w:b/>
          <w:lang w:val="en-US"/>
        </w:rPr>
        <w:t>void</w:t>
      </w:r>
      <w:r w:rsidRPr="00EB7AC5">
        <w:rPr>
          <w:rFonts w:ascii="Garamond" w:hAnsi="Garamond"/>
          <w:b/>
        </w:rPr>
        <w:t>.</w:t>
      </w:r>
      <w:r w:rsidRPr="00EB7AC5">
        <w:rPr>
          <w:rFonts w:ascii="Garamond" w:hAnsi="Garamond"/>
        </w:rPr>
        <w:t xml:space="preserve">  В теле функции инструкцию </w:t>
      </w:r>
      <w:r w:rsidRPr="00EB7AC5">
        <w:rPr>
          <w:rFonts w:ascii="Garamond" w:hAnsi="Garamond"/>
          <w:lang w:val="en-US"/>
        </w:rPr>
        <w:t>return</w:t>
      </w:r>
      <w:r w:rsidRPr="00EB7AC5">
        <w:rPr>
          <w:rFonts w:ascii="Garamond" w:hAnsi="Garamond"/>
        </w:rPr>
        <w:t xml:space="preserve"> в этом случае не пишут.</w:t>
      </w:r>
    </w:p>
    <w:p w14:paraId="0012557F" w14:textId="77777777" w:rsidR="00EB7AC5" w:rsidRDefault="00EB7AC5" w:rsidP="00EB7AC5">
      <w:pPr>
        <w:jc w:val="both"/>
        <w:rPr>
          <w:rFonts w:ascii="Garamond" w:hAnsi="Garamond"/>
          <w:lang w:val="en-US"/>
        </w:rPr>
      </w:pPr>
      <w:r>
        <w:rPr>
          <w:rFonts w:ascii="Garamond" w:hAnsi="Garamond"/>
        </w:rPr>
        <w:tab/>
      </w:r>
      <w:r>
        <w:rPr>
          <w:rFonts w:ascii="Garamond" w:hAnsi="Garamond"/>
          <w:lang w:val="en-US"/>
        </w:rPr>
        <w:t>int f1(…)</w:t>
      </w:r>
    </w:p>
    <w:p w14:paraId="5A66AC59" w14:textId="77777777" w:rsidR="00EB7AC5" w:rsidRPr="00EB7AC5" w:rsidRDefault="00EB7AC5" w:rsidP="00EB7AC5">
      <w:pPr>
        <w:jc w:val="both"/>
        <w:rPr>
          <w:rFonts w:ascii="Garamond" w:hAnsi="Garamond"/>
          <w:lang w:val="en-US"/>
        </w:rPr>
      </w:pPr>
      <w:r>
        <w:rPr>
          <w:rFonts w:ascii="Garamond" w:hAnsi="Garamond"/>
          <w:lang w:val="en-US"/>
        </w:rPr>
        <w:tab/>
        <w:t>void f2(…)</w:t>
      </w:r>
    </w:p>
    <w:p w14:paraId="2FEEA98D" w14:textId="77777777" w:rsidR="00EB7AC5" w:rsidRPr="00EB7AC5" w:rsidRDefault="00EB7AC5" w:rsidP="00EB7AC5">
      <w:pPr>
        <w:jc w:val="both"/>
        <w:rPr>
          <w:rFonts w:ascii="Garamond" w:hAnsi="Garamond"/>
        </w:rPr>
      </w:pPr>
      <w:proofErr w:type="gramStart"/>
      <w:r w:rsidRPr="00EB7AC5">
        <w:rPr>
          <w:rFonts w:ascii="Garamond" w:hAnsi="Garamond"/>
          <w:i/>
        </w:rPr>
        <w:t xml:space="preserve">Имя  </w:t>
      </w:r>
      <w:r w:rsidRPr="00EB7AC5">
        <w:rPr>
          <w:rFonts w:ascii="Garamond" w:hAnsi="Garamond"/>
        </w:rPr>
        <w:t>-</w:t>
      </w:r>
      <w:proofErr w:type="gramEnd"/>
      <w:r w:rsidRPr="00EB7AC5">
        <w:rPr>
          <w:rFonts w:ascii="Garamond" w:hAnsi="Garamond"/>
        </w:rPr>
        <w:t xml:space="preserve"> имя  функции.</w:t>
      </w:r>
    </w:p>
    <w:p w14:paraId="71EB57D1" w14:textId="77777777" w:rsidR="00B1500F" w:rsidRDefault="00EB7AC5" w:rsidP="00EB7AC5">
      <w:pPr>
        <w:jc w:val="both"/>
        <w:rPr>
          <w:rFonts w:ascii="Garamond" w:hAnsi="Garamond"/>
          <w:lang w:val="en-US"/>
        </w:rPr>
      </w:pPr>
      <w:r w:rsidRPr="00EB7AC5">
        <w:rPr>
          <w:rFonts w:ascii="Garamond" w:hAnsi="Garamond"/>
          <w:i/>
        </w:rPr>
        <w:lastRenderedPageBreak/>
        <w:t>Тип</w:t>
      </w:r>
      <w:r w:rsidRPr="00EB7AC5">
        <w:rPr>
          <w:rFonts w:ascii="Garamond" w:hAnsi="Garamond"/>
          <w:i/>
          <w:lang w:val="en-US"/>
        </w:rPr>
        <w:t>j</w:t>
      </w:r>
      <w:r w:rsidRPr="00EB7AC5">
        <w:rPr>
          <w:rFonts w:ascii="Garamond" w:hAnsi="Garamond"/>
          <w:i/>
        </w:rPr>
        <w:t>, Параметр</w:t>
      </w:r>
      <w:r w:rsidRPr="00EB7AC5">
        <w:rPr>
          <w:rFonts w:ascii="Garamond" w:hAnsi="Garamond"/>
          <w:i/>
          <w:lang w:val="en-US"/>
        </w:rPr>
        <w:t>j</w:t>
      </w:r>
      <w:r w:rsidRPr="00EB7AC5">
        <w:rPr>
          <w:rFonts w:ascii="Garamond" w:hAnsi="Garamond"/>
        </w:rPr>
        <w:t>- тип и параметр функции. Если параметр используется для возврата результат, то параметр должен быть ссылкой, т.е. перед именем параметра должен быть символ *.</w:t>
      </w:r>
    </w:p>
    <w:p w14:paraId="6C94E5B5" w14:textId="77777777" w:rsidR="00EB7AC5" w:rsidRDefault="00EB7AC5" w:rsidP="00EB7AC5">
      <w:pPr>
        <w:jc w:val="both"/>
        <w:rPr>
          <w:rFonts w:ascii="Garamond" w:hAnsi="Garamond"/>
        </w:rPr>
      </w:pPr>
      <w:r>
        <w:rPr>
          <w:rFonts w:ascii="Garamond" w:hAnsi="Garamond"/>
        </w:rPr>
        <w:t>В функцию можно передавать аргумент любого типа. Информация о типах приводится в заголовке функции в виде списка параметров:</w:t>
      </w:r>
    </w:p>
    <w:p w14:paraId="273D4977" w14:textId="77777777" w:rsidR="00EB7AC5" w:rsidRPr="00EB7AC5" w:rsidRDefault="00EB7AC5" w:rsidP="00EB7AC5">
      <w:pPr>
        <w:jc w:val="both"/>
        <w:rPr>
          <w:rFonts w:ascii="Bradley Hand ITC" w:hAnsi="Bradley Hand ITC"/>
          <w:b/>
          <w:lang w:val="en-US"/>
        </w:rPr>
      </w:pPr>
      <w:r>
        <w:rPr>
          <w:rFonts w:ascii="Garamond" w:hAnsi="Garamond"/>
        </w:rPr>
        <w:tab/>
      </w:r>
      <w:r w:rsidRPr="00EB7AC5">
        <w:rPr>
          <w:rFonts w:ascii="Bradley Hand ITC" w:hAnsi="Bradley Hand ITC"/>
          <w:b/>
          <w:lang w:val="en-US"/>
        </w:rPr>
        <w:t>void f2(int x, float y, char z)</w:t>
      </w:r>
    </w:p>
    <w:p w14:paraId="753825AE" w14:textId="77777777" w:rsidR="00EB7AC5" w:rsidRDefault="00EB7AC5" w:rsidP="00EB7AC5">
      <w:pPr>
        <w:jc w:val="both"/>
        <w:rPr>
          <w:rFonts w:ascii="Garamond" w:hAnsi="Garamond"/>
        </w:rPr>
      </w:pPr>
      <w:r>
        <w:rPr>
          <w:rFonts w:ascii="Garamond" w:hAnsi="Garamond"/>
        </w:rPr>
        <w:t xml:space="preserve">Если функция вообще не принимает аргументов тогда список параметров должен состоять из ключевого слова </w:t>
      </w:r>
      <w:r>
        <w:rPr>
          <w:rFonts w:ascii="Garamond" w:hAnsi="Garamond"/>
          <w:lang w:val="en-US"/>
        </w:rPr>
        <w:t>void</w:t>
      </w:r>
      <w:r w:rsidRPr="00EB7AC5">
        <w:rPr>
          <w:rFonts w:ascii="Garamond" w:hAnsi="Garamond"/>
        </w:rPr>
        <w:t xml:space="preserve"> (</w:t>
      </w:r>
      <w:r>
        <w:rPr>
          <w:rFonts w:ascii="Garamond" w:hAnsi="Garamond"/>
        </w:rPr>
        <w:t>или пустые круглые скобки</w:t>
      </w:r>
      <w:r w:rsidRPr="00EB7AC5">
        <w:rPr>
          <w:rFonts w:ascii="Garamond" w:hAnsi="Garamond"/>
        </w:rPr>
        <w:t>)</w:t>
      </w:r>
      <w:r>
        <w:rPr>
          <w:rFonts w:ascii="Garamond" w:hAnsi="Garamond"/>
        </w:rPr>
        <w:t>.</w:t>
      </w:r>
    </w:p>
    <w:p w14:paraId="060A810C" w14:textId="77777777" w:rsidR="00EB7AC5" w:rsidRPr="00EB7AC5" w:rsidRDefault="00EB7AC5" w:rsidP="00EB7AC5">
      <w:pPr>
        <w:ind w:firstLine="708"/>
        <w:jc w:val="both"/>
        <w:rPr>
          <w:rFonts w:ascii="Bradley Hand ITC" w:hAnsi="Bradley Hand ITC"/>
          <w:b/>
          <w:lang w:val="en-US"/>
        </w:rPr>
      </w:pPr>
      <w:r w:rsidRPr="00EB7AC5">
        <w:rPr>
          <w:rFonts w:ascii="Bradley Hand ITC" w:hAnsi="Bradley Hand ITC"/>
          <w:b/>
          <w:lang w:val="en-US"/>
        </w:rPr>
        <w:t>int f3(void)</w:t>
      </w:r>
    </w:p>
    <w:p w14:paraId="5C054E26" w14:textId="77777777" w:rsidR="00EB7AC5" w:rsidRPr="00EB7AC5" w:rsidRDefault="00EB7AC5" w:rsidP="00EB7AC5">
      <w:pPr>
        <w:ind w:firstLine="708"/>
        <w:jc w:val="both"/>
        <w:rPr>
          <w:rFonts w:ascii="Bradley Hand ITC" w:hAnsi="Bradley Hand ITC"/>
          <w:b/>
          <w:lang w:val="en-US"/>
        </w:rPr>
      </w:pPr>
      <w:r w:rsidRPr="00EB7AC5">
        <w:rPr>
          <w:rFonts w:ascii="Bradley Hand ITC" w:hAnsi="Bradley Hand ITC"/>
          <w:b/>
          <w:lang w:val="en-US"/>
        </w:rPr>
        <w:t>float f4()</w:t>
      </w:r>
    </w:p>
    <w:p w14:paraId="5293E8C3" w14:textId="77777777" w:rsidR="008E5918" w:rsidRDefault="00EB7AC5" w:rsidP="00EB7AC5">
      <w:pPr>
        <w:jc w:val="both"/>
        <w:rPr>
          <w:rFonts w:ascii="Garamond" w:hAnsi="Garamond"/>
        </w:rPr>
      </w:pPr>
      <w:proofErr w:type="gramStart"/>
      <w:r>
        <w:rPr>
          <w:rFonts w:ascii="Garamond" w:hAnsi="Garamond"/>
        </w:rPr>
        <w:t xml:space="preserve">Если </w:t>
      </w:r>
      <w:r w:rsidRPr="008E5918">
        <w:rPr>
          <w:rFonts w:ascii="Garamond" w:hAnsi="Garamond"/>
        </w:rPr>
        <w:t xml:space="preserve"> </w:t>
      </w:r>
      <w:r>
        <w:rPr>
          <w:rFonts w:ascii="Garamond" w:hAnsi="Garamond"/>
        </w:rPr>
        <w:t>указатель</w:t>
      </w:r>
      <w:proofErr w:type="gramEnd"/>
      <w:r w:rsidR="008E5918">
        <w:rPr>
          <w:rFonts w:ascii="Garamond" w:hAnsi="Garamond"/>
        </w:rPr>
        <w:t xml:space="preserve"> типа в заголовке отсутствует, то предполагается что функция возвращает целое значение. Список формальных параметров может отсутствовать, но () сохраняются. После </w:t>
      </w:r>
      <w:proofErr w:type="gramStart"/>
      <w:r w:rsidR="008E5918">
        <w:rPr>
          <w:rFonts w:ascii="Garamond" w:hAnsi="Garamond"/>
        </w:rPr>
        <w:t>заголовка ;</w:t>
      </w:r>
      <w:proofErr w:type="gramEnd"/>
      <w:r w:rsidR="008E5918">
        <w:rPr>
          <w:rFonts w:ascii="Garamond" w:hAnsi="Garamond"/>
        </w:rPr>
        <w:t xml:space="preserve"> не ставится. Формальные параметры в списке перечисляются </w:t>
      </w:r>
      <w:proofErr w:type="gramStart"/>
      <w:r w:rsidR="008E5918">
        <w:rPr>
          <w:rFonts w:ascii="Garamond" w:hAnsi="Garamond"/>
        </w:rPr>
        <w:t>через ,</w:t>
      </w:r>
      <w:proofErr w:type="gramEnd"/>
      <w:r w:rsidR="008E5918">
        <w:rPr>
          <w:rFonts w:ascii="Garamond" w:hAnsi="Garamond"/>
        </w:rPr>
        <w:t xml:space="preserve">. Для возврата значения вычислений функции используется специальный оператор </w:t>
      </w:r>
      <w:r w:rsidR="008E5918">
        <w:rPr>
          <w:rFonts w:ascii="Garamond" w:hAnsi="Garamond"/>
          <w:lang w:val="en-US"/>
        </w:rPr>
        <w:t>RETURN</w:t>
      </w:r>
      <w:r w:rsidR="008E5918">
        <w:rPr>
          <w:rFonts w:ascii="Garamond" w:hAnsi="Garamond"/>
        </w:rPr>
        <w:t>.</w:t>
      </w:r>
      <w:r w:rsidR="008E5918" w:rsidRPr="008E5918">
        <w:rPr>
          <w:rFonts w:ascii="Garamond" w:hAnsi="Garamond"/>
        </w:rPr>
        <w:t xml:space="preserve"> </w:t>
      </w:r>
      <w:r w:rsidR="008E5918">
        <w:rPr>
          <w:rFonts w:ascii="Garamond" w:hAnsi="Garamond"/>
        </w:rPr>
        <w:t xml:space="preserve">Он может использоваться в форме </w:t>
      </w:r>
      <w:r w:rsidR="008E5918">
        <w:rPr>
          <w:rFonts w:ascii="Garamond" w:hAnsi="Garamond"/>
          <w:lang w:val="en-US"/>
        </w:rPr>
        <w:t>return</w:t>
      </w:r>
      <w:r w:rsidR="008E5918" w:rsidRPr="008E5918">
        <w:rPr>
          <w:rFonts w:ascii="Garamond" w:hAnsi="Garamond"/>
        </w:rPr>
        <w:t xml:space="preserve"> 0 </w:t>
      </w:r>
      <w:r w:rsidR="008E5918">
        <w:rPr>
          <w:rFonts w:ascii="Garamond" w:hAnsi="Garamond"/>
        </w:rPr>
        <w:t xml:space="preserve">или </w:t>
      </w:r>
      <w:r w:rsidR="008E5918">
        <w:rPr>
          <w:rFonts w:ascii="Garamond" w:hAnsi="Garamond"/>
          <w:lang w:val="en-US"/>
        </w:rPr>
        <w:t>return</w:t>
      </w:r>
      <w:r w:rsidR="008E5918" w:rsidRPr="008E5918">
        <w:rPr>
          <w:rFonts w:ascii="Garamond" w:hAnsi="Garamond"/>
        </w:rPr>
        <w:t xml:space="preserve"> </w:t>
      </w:r>
      <w:r w:rsidR="008E5918">
        <w:rPr>
          <w:rFonts w:ascii="Garamond" w:hAnsi="Garamond"/>
        </w:rPr>
        <w:t>выражение. В первом случае оператор завершает выполнение функции и возвращает управление вызывающей его программе. Во втором случае оператор передает в качестве результата значение заданного выражения.</w:t>
      </w:r>
    </w:p>
    <w:p w14:paraId="0F555C55" w14:textId="77777777" w:rsidR="00087857" w:rsidRDefault="00087857" w:rsidP="00EB7AC5">
      <w:pPr>
        <w:jc w:val="both"/>
        <w:rPr>
          <w:rFonts w:ascii="Garamond" w:hAnsi="Garamond"/>
          <w:lang w:val="en-US"/>
        </w:rPr>
      </w:pPr>
    </w:p>
    <w:p w14:paraId="58C3D409" w14:textId="77777777" w:rsidR="008E5918" w:rsidRPr="00087857" w:rsidRDefault="008E5918" w:rsidP="00087857">
      <w:pPr>
        <w:ind w:left="1620"/>
        <w:jc w:val="both"/>
        <w:rPr>
          <w:rFonts w:ascii="Bradley Hand ITC" w:hAnsi="Bradley Hand ITC"/>
          <w:b/>
          <w:lang w:val="en-US"/>
        </w:rPr>
      </w:pPr>
      <w:r w:rsidRPr="00087857">
        <w:rPr>
          <w:rFonts w:ascii="Bradley Hand ITC" w:hAnsi="Bradley Hand ITC"/>
          <w:b/>
          <w:lang w:val="en-US"/>
        </w:rPr>
        <w:t>int fact(n)</w:t>
      </w:r>
    </w:p>
    <w:p w14:paraId="6BAA4F15" w14:textId="77777777" w:rsidR="008E5918" w:rsidRPr="00087857" w:rsidRDefault="008E5918" w:rsidP="00087857">
      <w:pPr>
        <w:ind w:left="1620"/>
        <w:jc w:val="both"/>
        <w:rPr>
          <w:rFonts w:ascii="Bradley Hand ITC" w:hAnsi="Bradley Hand ITC"/>
          <w:b/>
          <w:lang w:val="en-US"/>
        </w:rPr>
      </w:pPr>
      <w:r w:rsidRPr="00087857">
        <w:rPr>
          <w:rFonts w:ascii="Bradley Hand ITC" w:hAnsi="Bradley Hand ITC"/>
          <w:b/>
          <w:lang w:val="en-US"/>
        </w:rPr>
        <w:t>{</w:t>
      </w:r>
    </w:p>
    <w:p w14:paraId="7FA8D575" w14:textId="77777777" w:rsidR="00087857" w:rsidRPr="00087857" w:rsidRDefault="00087857" w:rsidP="00087857">
      <w:pPr>
        <w:ind w:left="1620"/>
        <w:jc w:val="both"/>
        <w:rPr>
          <w:rFonts w:ascii="Bradley Hand ITC" w:hAnsi="Bradley Hand ITC"/>
          <w:b/>
          <w:lang w:val="en-US"/>
        </w:rPr>
      </w:pPr>
      <w:r w:rsidRPr="00087857">
        <w:rPr>
          <w:rFonts w:ascii="Bradley Hand ITC" w:hAnsi="Bradley Hand ITC"/>
          <w:b/>
          <w:lang w:val="en-US"/>
        </w:rPr>
        <w:t>int i, j;</w:t>
      </w:r>
    </w:p>
    <w:p w14:paraId="0B11DB06" w14:textId="77777777" w:rsidR="00087857" w:rsidRPr="00087857" w:rsidRDefault="00087857" w:rsidP="00087857">
      <w:pPr>
        <w:ind w:left="1620"/>
        <w:jc w:val="both"/>
        <w:rPr>
          <w:rFonts w:ascii="Bradley Hand ITC" w:hAnsi="Bradley Hand ITC"/>
          <w:b/>
          <w:lang w:val="en-US"/>
        </w:rPr>
      </w:pPr>
      <w:r w:rsidRPr="00087857">
        <w:rPr>
          <w:rFonts w:ascii="Bradley Hand ITC" w:hAnsi="Bradley Hand ITC"/>
          <w:b/>
          <w:lang w:val="en-US"/>
        </w:rPr>
        <w:t>y=1;</w:t>
      </w:r>
    </w:p>
    <w:p w14:paraId="470C2FD9" w14:textId="77777777" w:rsidR="00087857" w:rsidRPr="00087857" w:rsidRDefault="00087857" w:rsidP="00087857">
      <w:pPr>
        <w:ind w:left="1620"/>
        <w:jc w:val="both"/>
        <w:rPr>
          <w:rFonts w:ascii="Bradley Hand ITC" w:hAnsi="Bradley Hand ITC"/>
          <w:b/>
          <w:lang w:val="en-US"/>
        </w:rPr>
      </w:pPr>
      <w:proofErr w:type="gramStart"/>
      <w:r w:rsidRPr="00087857">
        <w:rPr>
          <w:rFonts w:ascii="Bradley Hand ITC" w:hAnsi="Bradley Hand ITC"/>
          <w:b/>
          <w:lang w:val="en-US"/>
        </w:rPr>
        <w:t>for(</w:t>
      </w:r>
      <w:proofErr w:type="gramEnd"/>
      <w:r w:rsidRPr="00087857">
        <w:rPr>
          <w:rFonts w:ascii="Bradley Hand ITC" w:hAnsi="Bradley Hand ITC"/>
          <w:b/>
          <w:lang w:val="en-US"/>
        </w:rPr>
        <w:t>i=1; i&lt;=n; i++) y=y*I;</w:t>
      </w:r>
    </w:p>
    <w:p w14:paraId="39947A4A" w14:textId="77777777" w:rsidR="00087857" w:rsidRPr="00087857" w:rsidRDefault="00087857" w:rsidP="00087857">
      <w:pPr>
        <w:ind w:left="1620"/>
        <w:jc w:val="both"/>
        <w:rPr>
          <w:rFonts w:ascii="Bradley Hand ITC" w:hAnsi="Bradley Hand ITC"/>
          <w:b/>
        </w:rPr>
      </w:pPr>
      <w:r w:rsidRPr="00087857">
        <w:rPr>
          <w:rFonts w:ascii="Bradley Hand ITC" w:hAnsi="Bradley Hand ITC"/>
          <w:b/>
          <w:lang w:val="en-US"/>
        </w:rPr>
        <w:t>return</w:t>
      </w:r>
      <w:r w:rsidRPr="00087857">
        <w:rPr>
          <w:rFonts w:ascii="Bradley Hand ITC" w:hAnsi="Bradley Hand ITC"/>
          <w:b/>
        </w:rPr>
        <w:t xml:space="preserve"> </w:t>
      </w:r>
      <w:r w:rsidRPr="00087857">
        <w:rPr>
          <w:rFonts w:ascii="Bradley Hand ITC" w:hAnsi="Bradley Hand ITC"/>
          <w:b/>
          <w:lang w:val="en-US"/>
        </w:rPr>
        <w:t>y</w:t>
      </w:r>
      <w:r w:rsidRPr="00087857">
        <w:rPr>
          <w:rFonts w:ascii="Bradley Hand ITC" w:hAnsi="Bradley Hand ITC"/>
          <w:b/>
        </w:rPr>
        <w:t>;</w:t>
      </w:r>
    </w:p>
    <w:p w14:paraId="10243649" w14:textId="77777777" w:rsidR="00087857" w:rsidRPr="00087857" w:rsidRDefault="00087857" w:rsidP="00087857">
      <w:pPr>
        <w:ind w:left="1620"/>
        <w:jc w:val="both"/>
        <w:rPr>
          <w:rFonts w:ascii="Bradley Hand ITC" w:hAnsi="Bradley Hand ITC"/>
          <w:b/>
        </w:rPr>
      </w:pPr>
      <w:r w:rsidRPr="00087857">
        <w:rPr>
          <w:rFonts w:ascii="Bradley Hand ITC" w:hAnsi="Bradley Hand ITC"/>
          <w:b/>
        </w:rPr>
        <w:t>}</w:t>
      </w:r>
    </w:p>
    <w:p w14:paraId="58435A59" w14:textId="77777777" w:rsidR="00087857" w:rsidRDefault="00087857" w:rsidP="00EB7AC5">
      <w:pPr>
        <w:jc w:val="both"/>
        <w:rPr>
          <w:rFonts w:ascii="Garamond" w:hAnsi="Garamond"/>
        </w:rPr>
      </w:pPr>
      <w:r>
        <w:rPr>
          <w:rFonts w:ascii="Garamond" w:hAnsi="Garamond"/>
        </w:rPr>
        <w:t>Пример описания функции сравнения двух строк в соответствии с лексикографическим порядком:</w:t>
      </w:r>
    </w:p>
    <w:p w14:paraId="2AEDDB47" w14:textId="77777777" w:rsidR="00087857" w:rsidRDefault="00087857" w:rsidP="00EB7AC5">
      <w:pPr>
        <w:jc w:val="both"/>
        <w:rPr>
          <w:rFonts w:ascii="Garamond" w:hAnsi="Garamond"/>
        </w:rPr>
      </w:pPr>
    </w:p>
    <w:p w14:paraId="02020F8F" w14:textId="77777777" w:rsidR="00087857" w:rsidRDefault="00087857" w:rsidP="00EB7AC5">
      <w:pPr>
        <w:jc w:val="both"/>
        <w:rPr>
          <w:rFonts w:ascii="Garamond" w:hAnsi="Garamond"/>
          <w:lang w:val="en-US"/>
        </w:rPr>
      </w:pPr>
      <w:r>
        <w:rPr>
          <w:rFonts w:ascii="Garamond" w:hAnsi="Garamond"/>
          <w:lang w:val="en-US"/>
        </w:rPr>
        <w:t>strcmp(</w:t>
      </w:r>
      <w:proofErr w:type="gramStart"/>
      <w:r>
        <w:rPr>
          <w:rFonts w:ascii="Garamond" w:hAnsi="Garamond"/>
          <w:lang w:val="en-US"/>
        </w:rPr>
        <w:t>s,t</w:t>
      </w:r>
      <w:proofErr w:type="gramEnd"/>
      <w:r>
        <w:rPr>
          <w:rFonts w:ascii="Garamond" w:hAnsi="Garamond"/>
          <w:lang w:val="en-US"/>
        </w:rPr>
        <w:t>)</w:t>
      </w:r>
    </w:p>
    <w:p w14:paraId="241B8F7B" w14:textId="77777777" w:rsidR="00087857" w:rsidRDefault="00087857" w:rsidP="00EB7AC5">
      <w:pPr>
        <w:jc w:val="both"/>
        <w:rPr>
          <w:rFonts w:ascii="Garamond" w:hAnsi="Garamond"/>
          <w:lang w:val="en-US"/>
        </w:rPr>
      </w:pPr>
      <w:r>
        <w:rPr>
          <w:rFonts w:ascii="Garamond" w:hAnsi="Garamond"/>
          <w:lang w:val="en-US"/>
        </w:rPr>
        <w:t xml:space="preserve">char </w:t>
      </w:r>
      <w:proofErr w:type="gramStart"/>
      <w:r>
        <w:rPr>
          <w:rFonts w:ascii="Garamond" w:hAnsi="Garamond"/>
          <w:lang w:val="en-US"/>
        </w:rPr>
        <w:t>s[</w:t>
      </w:r>
      <w:proofErr w:type="gramEnd"/>
      <w:r>
        <w:rPr>
          <w:rFonts w:ascii="Garamond" w:hAnsi="Garamond"/>
          <w:lang w:val="en-US"/>
        </w:rPr>
        <w:t xml:space="preserve"> ],t[ ];</w:t>
      </w:r>
    </w:p>
    <w:p w14:paraId="505C33CF" w14:textId="77777777" w:rsidR="00087857" w:rsidRDefault="00087857" w:rsidP="00EB7AC5">
      <w:pPr>
        <w:jc w:val="both"/>
        <w:rPr>
          <w:rFonts w:ascii="Garamond" w:hAnsi="Garamond"/>
          <w:lang w:val="en-US"/>
        </w:rPr>
      </w:pPr>
      <w:r>
        <w:rPr>
          <w:rFonts w:ascii="Garamond" w:hAnsi="Garamond"/>
          <w:lang w:val="en-US"/>
        </w:rPr>
        <w:t>{</w:t>
      </w:r>
    </w:p>
    <w:p w14:paraId="7C3C59AC" w14:textId="77777777" w:rsidR="00087857" w:rsidRDefault="00087857" w:rsidP="00EB7AC5">
      <w:pPr>
        <w:jc w:val="both"/>
        <w:rPr>
          <w:rFonts w:ascii="Garamond" w:hAnsi="Garamond"/>
          <w:lang w:val="en-US"/>
        </w:rPr>
      </w:pPr>
      <w:r>
        <w:rPr>
          <w:rFonts w:ascii="Garamond" w:hAnsi="Garamond"/>
          <w:lang w:val="en-US"/>
        </w:rPr>
        <w:t>int I;</w:t>
      </w:r>
    </w:p>
    <w:p w14:paraId="324914A5" w14:textId="77777777" w:rsidR="00087857" w:rsidRDefault="00087857" w:rsidP="00EB7AC5">
      <w:pPr>
        <w:jc w:val="both"/>
        <w:rPr>
          <w:rFonts w:ascii="Garamond" w:hAnsi="Garamond"/>
          <w:lang w:val="en-US"/>
        </w:rPr>
      </w:pPr>
      <w:r>
        <w:rPr>
          <w:rFonts w:ascii="Garamond" w:hAnsi="Garamond"/>
          <w:lang w:val="en-US"/>
        </w:rPr>
        <w:t>i=0;</w:t>
      </w:r>
    </w:p>
    <w:p w14:paraId="38A9CCD7" w14:textId="77777777" w:rsidR="00087857" w:rsidRDefault="00087857" w:rsidP="00EB7AC5">
      <w:pPr>
        <w:jc w:val="both"/>
        <w:rPr>
          <w:rFonts w:ascii="Garamond" w:hAnsi="Garamond"/>
          <w:lang w:val="en-US"/>
        </w:rPr>
      </w:pPr>
      <w:r>
        <w:rPr>
          <w:rFonts w:ascii="Garamond" w:hAnsi="Garamond"/>
          <w:lang w:val="en-US"/>
        </w:rPr>
        <w:t>while (s[i]==t[i])</w:t>
      </w:r>
    </w:p>
    <w:p w14:paraId="65243835" w14:textId="77777777" w:rsidR="00087857" w:rsidRDefault="00087857" w:rsidP="00EB7AC5">
      <w:pPr>
        <w:jc w:val="both"/>
        <w:rPr>
          <w:rFonts w:ascii="Garamond" w:hAnsi="Garamond"/>
          <w:lang w:val="en-US"/>
        </w:rPr>
      </w:pPr>
      <w:r>
        <w:rPr>
          <w:rFonts w:ascii="Garamond" w:hAnsi="Garamond"/>
          <w:lang w:val="en-US"/>
        </w:rPr>
        <w:t>if (s[i+</w:t>
      </w:r>
      <w:proofErr w:type="gramStart"/>
      <w:r>
        <w:rPr>
          <w:rFonts w:ascii="Garamond" w:hAnsi="Garamond"/>
          <w:lang w:val="en-US"/>
        </w:rPr>
        <w:t>+]=</w:t>
      </w:r>
      <w:proofErr w:type="gramEnd"/>
      <w:r>
        <w:rPr>
          <w:rFonts w:ascii="Garamond" w:hAnsi="Garamond"/>
          <w:lang w:val="en-US"/>
        </w:rPr>
        <w:t>=’\0’)</w:t>
      </w:r>
    </w:p>
    <w:p w14:paraId="398D3CDE" w14:textId="77777777" w:rsidR="00087857" w:rsidRDefault="00087857" w:rsidP="00EB7AC5">
      <w:pPr>
        <w:jc w:val="both"/>
        <w:rPr>
          <w:rFonts w:ascii="Garamond" w:hAnsi="Garamond"/>
          <w:lang w:val="en-US"/>
        </w:rPr>
      </w:pPr>
      <w:r>
        <w:rPr>
          <w:rFonts w:ascii="Garamond" w:hAnsi="Garamond"/>
          <w:lang w:val="en-US"/>
        </w:rPr>
        <w:t>return (0);</w:t>
      </w:r>
    </w:p>
    <w:p w14:paraId="7A64F4E6" w14:textId="77777777" w:rsidR="00087857" w:rsidRDefault="00087857" w:rsidP="00EB7AC5">
      <w:pPr>
        <w:jc w:val="both"/>
        <w:rPr>
          <w:rFonts w:ascii="Garamond" w:hAnsi="Garamond"/>
          <w:lang w:val="en-US"/>
        </w:rPr>
      </w:pPr>
      <w:r>
        <w:rPr>
          <w:rFonts w:ascii="Garamond" w:hAnsi="Garamond"/>
          <w:lang w:val="en-US"/>
        </w:rPr>
        <w:t>return (s[i]-t[i]);</w:t>
      </w:r>
    </w:p>
    <w:p w14:paraId="0E141D1C" w14:textId="77777777" w:rsidR="00087857" w:rsidRDefault="00087857" w:rsidP="00EB7AC5">
      <w:pPr>
        <w:jc w:val="both"/>
        <w:rPr>
          <w:rFonts w:ascii="Garamond" w:hAnsi="Garamond"/>
          <w:lang w:val="en-US"/>
        </w:rPr>
      </w:pPr>
      <w:r>
        <w:rPr>
          <w:rFonts w:ascii="Garamond" w:hAnsi="Garamond"/>
          <w:lang w:val="en-US"/>
        </w:rPr>
        <w:t>}</w:t>
      </w:r>
    </w:p>
    <w:p w14:paraId="34AD70E5" w14:textId="77777777" w:rsidR="00087857" w:rsidRDefault="00087857" w:rsidP="00EB7AC5">
      <w:pPr>
        <w:jc w:val="both"/>
        <w:rPr>
          <w:rFonts w:ascii="Garamond" w:hAnsi="Garamond"/>
          <w:lang w:val="en-US"/>
        </w:rPr>
      </w:pPr>
    </w:p>
    <w:p w14:paraId="7CD0E418" w14:textId="77777777" w:rsidR="00087857" w:rsidRPr="00087857" w:rsidRDefault="00087857" w:rsidP="00EB7AC5">
      <w:pPr>
        <w:jc w:val="both"/>
        <w:rPr>
          <w:rFonts w:ascii="Garamond" w:hAnsi="Garamond"/>
        </w:rPr>
      </w:pPr>
      <w:r>
        <w:rPr>
          <w:rFonts w:ascii="Garamond" w:hAnsi="Garamond"/>
        </w:rPr>
        <w:t xml:space="preserve">Эта функция будет выдавать значение 0 если </w:t>
      </w:r>
      <w:r>
        <w:rPr>
          <w:rFonts w:ascii="Garamond" w:hAnsi="Garamond"/>
          <w:lang w:val="en-US"/>
        </w:rPr>
        <w:t>s</w:t>
      </w:r>
      <w:r w:rsidRPr="00087857">
        <w:rPr>
          <w:rFonts w:ascii="Garamond" w:hAnsi="Garamond"/>
        </w:rPr>
        <w:t xml:space="preserve"> </w:t>
      </w:r>
      <w:r>
        <w:rPr>
          <w:rFonts w:ascii="Garamond" w:hAnsi="Garamond"/>
        </w:rPr>
        <w:t xml:space="preserve">и </w:t>
      </w:r>
      <w:r>
        <w:rPr>
          <w:rFonts w:ascii="Garamond" w:hAnsi="Garamond"/>
          <w:lang w:val="en-US"/>
        </w:rPr>
        <w:t>t</w:t>
      </w:r>
      <w:r w:rsidRPr="00087857">
        <w:rPr>
          <w:rFonts w:ascii="Garamond" w:hAnsi="Garamond"/>
        </w:rPr>
        <w:t xml:space="preserve"> </w:t>
      </w:r>
      <w:r>
        <w:rPr>
          <w:rFonts w:ascii="Garamond" w:hAnsi="Garamond"/>
        </w:rPr>
        <w:t xml:space="preserve">совпадают т.е. длина этих строк одинаковая. Функция возвращает значение </w:t>
      </w:r>
      <w:r w:rsidRPr="00087857">
        <w:rPr>
          <w:rFonts w:ascii="Garamond" w:hAnsi="Garamond"/>
        </w:rPr>
        <w:t xml:space="preserve">&gt;0 </w:t>
      </w:r>
      <w:r>
        <w:rPr>
          <w:rFonts w:ascii="Garamond" w:hAnsi="Garamond"/>
        </w:rPr>
        <w:t xml:space="preserve">если </w:t>
      </w:r>
      <w:r>
        <w:rPr>
          <w:rFonts w:ascii="Garamond" w:hAnsi="Garamond"/>
          <w:lang w:val="en-US"/>
        </w:rPr>
        <w:t>s</w:t>
      </w:r>
      <w:r w:rsidRPr="00087857">
        <w:rPr>
          <w:rFonts w:ascii="Garamond" w:hAnsi="Garamond"/>
        </w:rPr>
        <w:t>&gt;</w:t>
      </w:r>
      <w:r>
        <w:rPr>
          <w:rFonts w:ascii="Garamond" w:hAnsi="Garamond"/>
          <w:lang w:val="en-US"/>
        </w:rPr>
        <w:t>t</w:t>
      </w:r>
      <w:r w:rsidRPr="00087857">
        <w:rPr>
          <w:rFonts w:ascii="Garamond" w:hAnsi="Garamond"/>
        </w:rPr>
        <w:t xml:space="preserve"> </w:t>
      </w:r>
      <w:r>
        <w:rPr>
          <w:rFonts w:ascii="Garamond" w:hAnsi="Garamond"/>
        </w:rPr>
        <w:t xml:space="preserve">и </w:t>
      </w:r>
      <w:r w:rsidRPr="00087857">
        <w:rPr>
          <w:rFonts w:ascii="Garamond" w:hAnsi="Garamond"/>
        </w:rPr>
        <w:t xml:space="preserve">&lt;0 </w:t>
      </w:r>
      <w:r>
        <w:rPr>
          <w:rFonts w:ascii="Garamond" w:hAnsi="Garamond"/>
        </w:rPr>
        <w:t xml:space="preserve">если </w:t>
      </w:r>
      <w:proofErr w:type="gramStart"/>
      <w:r>
        <w:rPr>
          <w:rFonts w:ascii="Garamond" w:hAnsi="Garamond"/>
          <w:lang w:val="en-US"/>
        </w:rPr>
        <w:t>t</w:t>
      </w:r>
      <w:r w:rsidRPr="00087857">
        <w:rPr>
          <w:rFonts w:ascii="Garamond" w:hAnsi="Garamond"/>
        </w:rPr>
        <w:t>&lt;</w:t>
      </w:r>
      <w:proofErr w:type="gramEnd"/>
      <w:r>
        <w:rPr>
          <w:rFonts w:ascii="Garamond" w:hAnsi="Garamond"/>
          <w:lang w:val="en-US"/>
        </w:rPr>
        <w:t>s</w:t>
      </w:r>
      <w:r w:rsidRPr="00087857">
        <w:rPr>
          <w:rFonts w:ascii="Garamond" w:hAnsi="Garamond"/>
        </w:rPr>
        <w:t>.</w:t>
      </w:r>
    </w:p>
    <w:p w14:paraId="74CB63ED" w14:textId="77777777" w:rsidR="00087857" w:rsidRDefault="00087857" w:rsidP="00EB7AC5">
      <w:pPr>
        <w:jc w:val="both"/>
        <w:rPr>
          <w:rFonts w:ascii="Garamond" w:hAnsi="Garamond"/>
        </w:rPr>
      </w:pPr>
      <w:r>
        <w:rPr>
          <w:rFonts w:ascii="Garamond" w:hAnsi="Garamond"/>
        </w:rPr>
        <w:t>Описание функции является блоком. Все переменные в ней считаются локальными объектами</w:t>
      </w:r>
      <w:proofErr w:type="gramStart"/>
      <w:r>
        <w:rPr>
          <w:rFonts w:ascii="Garamond" w:hAnsi="Garamond"/>
        </w:rPr>
        <w:t>.</w:t>
      </w:r>
      <w:proofErr w:type="gramEnd"/>
      <w:r>
        <w:rPr>
          <w:rFonts w:ascii="Garamond" w:hAnsi="Garamond"/>
        </w:rPr>
        <w:t xml:space="preserve"> действующими только внутри описанной функции.</w:t>
      </w:r>
    </w:p>
    <w:p w14:paraId="39C57B00" w14:textId="77777777" w:rsidR="00BF22D3" w:rsidRDefault="00BF22D3" w:rsidP="00EB7AC5">
      <w:pPr>
        <w:jc w:val="both"/>
        <w:rPr>
          <w:rFonts w:ascii="Garamond" w:hAnsi="Garamond"/>
        </w:rPr>
      </w:pPr>
    </w:p>
    <w:p w14:paraId="680C8B3C" w14:textId="77777777" w:rsidR="00BF22D3" w:rsidRDefault="00BF22D3" w:rsidP="00EB7AC5">
      <w:pPr>
        <w:jc w:val="both"/>
        <w:rPr>
          <w:rFonts w:ascii="Garamond" w:hAnsi="Garamond"/>
        </w:rPr>
      </w:pPr>
      <w:r>
        <w:rPr>
          <w:rFonts w:ascii="Garamond" w:hAnsi="Garamond"/>
        </w:rPr>
        <w:t xml:space="preserve">Для возврата значения из функции используется оператор </w:t>
      </w:r>
      <w:r>
        <w:rPr>
          <w:rFonts w:ascii="Garamond" w:hAnsi="Garamond"/>
          <w:lang w:val="en-US"/>
        </w:rPr>
        <w:t>return</w:t>
      </w:r>
      <w:r w:rsidRPr="00BF22D3">
        <w:rPr>
          <w:rFonts w:ascii="Garamond" w:hAnsi="Garamond"/>
        </w:rPr>
        <w:t xml:space="preserve">, </w:t>
      </w:r>
      <w:r>
        <w:rPr>
          <w:rFonts w:ascii="Garamond" w:hAnsi="Garamond"/>
        </w:rPr>
        <w:t xml:space="preserve">за которым следует выражение. Когда выполнение программы подходит к оператору </w:t>
      </w:r>
      <w:r>
        <w:rPr>
          <w:rFonts w:ascii="Garamond" w:hAnsi="Garamond"/>
          <w:lang w:val="en-US"/>
        </w:rPr>
        <w:t>return</w:t>
      </w:r>
      <w:r w:rsidRPr="00BF22D3">
        <w:rPr>
          <w:rFonts w:ascii="Garamond" w:hAnsi="Garamond"/>
        </w:rPr>
        <w:t xml:space="preserve"> </w:t>
      </w:r>
      <w:r>
        <w:rPr>
          <w:rFonts w:ascii="Garamond" w:hAnsi="Garamond"/>
        </w:rPr>
        <w:t xml:space="preserve">выражение вычисляется и передается в вызывающую программу одновременно с передачей в нё управления. В функции может быть несколько операторов </w:t>
      </w:r>
      <w:r>
        <w:rPr>
          <w:rFonts w:ascii="Garamond" w:hAnsi="Garamond"/>
          <w:lang w:val="en-US"/>
        </w:rPr>
        <w:t>return</w:t>
      </w:r>
      <w:r>
        <w:rPr>
          <w:rFonts w:ascii="Garamond" w:hAnsi="Garamond"/>
        </w:rPr>
        <w:t>.</w:t>
      </w:r>
      <w:r w:rsidRPr="00BF22D3">
        <w:rPr>
          <w:rFonts w:ascii="Garamond" w:hAnsi="Garamond"/>
        </w:rPr>
        <w:t xml:space="preserve"> </w:t>
      </w:r>
      <w:r>
        <w:rPr>
          <w:rFonts w:ascii="Garamond" w:hAnsi="Garamond"/>
        </w:rPr>
        <w:t xml:space="preserve">Фактически выполняется только один, до которого быстрее всего дошло выполнение. </w:t>
      </w:r>
    </w:p>
    <w:p w14:paraId="44466DA4" w14:textId="77777777" w:rsidR="00BF22D3" w:rsidRDefault="00BF22D3" w:rsidP="00EB7AC5">
      <w:pPr>
        <w:jc w:val="both"/>
        <w:rPr>
          <w:rFonts w:ascii="Garamond" w:hAnsi="Garamond"/>
        </w:rPr>
      </w:pPr>
    </w:p>
    <w:p w14:paraId="5CE8F52F" w14:textId="77777777" w:rsidR="00BF22D3" w:rsidRPr="00981081" w:rsidRDefault="00BF22D3" w:rsidP="00EB7AC5">
      <w:pPr>
        <w:jc w:val="both"/>
        <w:rPr>
          <w:rFonts w:ascii="Bradley Hand ITC" w:hAnsi="Bradley Hand ITC"/>
          <w:b/>
          <w:lang w:val="en-US"/>
        </w:rPr>
      </w:pPr>
      <w:r w:rsidRPr="00981081">
        <w:rPr>
          <w:rFonts w:ascii="Bradley Hand ITC" w:hAnsi="Bradley Hand ITC"/>
          <w:b/>
          <w:lang w:val="en-US"/>
        </w:rPr>
        <w:t>#include &lt;stdio.h&gt;</w:t>
      </w:r>
    </w:p>
    <w:p w14:paraId="7012E649" w14:textId="77777777" w:rsidR="00BF22D3" w:rsidRPr="00981081" w:rsidRDefault="00BF22D3" w:rsidP="00EB7AC5">
      <w:pPr>
        <w:jc w:val="both"/>
        <w:rPr>
          <w:rFonts w:ascii="Bradley Hand ITC" w:hAnsi="Bradley Hand ITC"/>
          <w:b/>
          <w:lang w:val="en-US"/>
        </w:rPr>
      </w:pPr>
      <w:r w:rsidRPr="00981081">
        <w:rPr>
          <w:rFonts w:ascii="Bradley Hand ITC" w:hAnsi="Bradley Hand ITC"/>
          <w:b/>
          <w:lang w:val="en-US"/>
        </w:rPr>
        <w:t>int x, y, z;</w:t>
      </w:r>
    </w:p>
    <w:p w14:paraId="20197309" w14:textId="77777777" w:rsidR="00BF22D3" w:rsidRPr="00981081" w:rsidRDefault="00BF22D3" w:rsidP="00EB7AC5">
      <w:pPr>
        <w:jc w:val="both"/>
        <w:rPr>
          <w:rFonts w:ascii="Bradley Hand ITC" w:hAnsi="Bradley Hand ITC"/>
          <w:b/>
          <w:lang w:val="en-US"/>
        </w:rPr>
      </w:pPr>
      <w:r w:rsidRPr="00981081">
        <w:rPr>
          <w:rFonts w:ascii="Bradley Hand ITC" w:hAnsi="Bradley Hand ITC"/>
          <w:b/>
          <w:lang w:val="en-US"/>
        </w:rPr>
        <w:lastRenderedPageBreak/>
        <w:t>int larger_</w:t>
      </w:r>
      <w:proofErr w:type="gramStart"/>
      <w:r w:rsidRPr="00981081">
        <w:rPr>
          <w:rFonts w:ascii="Bradley Hand ITC" w:hAnsi="Bradley Hand ITC"/>
          <w:b/>
          <w:lang w:val="en-US"/>
        </w:rPr>
        <w:t>of(</w:t>
      </w:r>
      <w:proofErr w:type="gramEnd"/>
      <w:r w:rsidRPr="00981081">
        <w:rPr>
          <w:rFonts w:ascii="Bradley Hand ITC" w:hAnsi="Bradley Hand ITC"/>
          <w:b/>
          <w:lang w:val="en-US"/>
        </w:rPr>
        <w:t>int a, inr b);</w:t>
      </w:r>
    </w:p>
    <w:p w14:paraId="0B5EE522" w14:textId="77777777" w:rsidR="00BF22D3" w:rsidRPr="00981081" w:rsidRDefault="00BF22D3" w:rsidP="00EB7AC5">
      <w:pPr>
        <w:jc w:val="both"/>
        <w:rPr>
          <w:rFonts w:ascii="Bradley Hand ITC" w:hAnsi="Bradley Hand ITC"/>
          <w:b/>
          <w:lang w:val="en-US"/>
        </w:rPr>
      </w:pPr>
      <w:proofErr w:type="gramStart"/>
      <w:r w:rsidRPr="00981081">
        <w:rPr>
          <w:rFonts w:ascii="Bradley Hand ITC" w:hAnsi="Bradley Hand ITC"/>
          <w:b/>
          <w:lang w:val="en-US"/>
        </w:rPr>
        <w:t>int  main</w:t>
      </w:r>
      <w:proofErr w:type="gramEnd"/>
      <w:r w:rsidRPr="00981081">
        <w:rPr>
          <w:rFonts w:ascii="Bradley Hand ITC" w:hAnsi="Bradley Hand ITC"/>
          <w:b/>
          <w:lang w:val="en-US"/>
        </w:rPr>
        <w:t>()</w:t>
      </w:r>
    </w:p>
    <w:p w14:paraId="5288FA0E" w14:textId="77777777" w:rsidR="00BF22D3" w:rsidRPr="00981081" w:rsidRDefault="00BF22D3" w:rsidP="00EB7AC5">
      <w:pPr>
        <w:jc w:val="both"/>
        <w:rPr>
          <w:rFonts w:ascii="Bradley Hand ITC" w:hAnsi="Bradley Hand ITC"/>
          <w:b/>
          <w:lang w:val="en-US"/>
        </w:rPr>
      </w:pPr>
      <w:r w:rsidRPr="00981081">
        <w:rPr>
          <w:rFonts w:ascii="Bradley Hand ITC" w:hAnsi="Bradley Hand ITC"/>
          <w:b/>
          <w:lang w:val="en-US"/>
        </w:rPr>
        <w:t>{</w:t>
      </w:r>
    </w:p>
    <w:p w14:paraId="6BEDC778" w14:textId="77777777" w:rsidR="00BF22D3" w:rsidRPr="00981081" w:rsidRDefault="00BF22D3" w:rsidP="00EB7AC5">
      <w:pPr>
        <w:jc w:val="both"/>
        <w:rPr>
          <w:rFonts w:ascii="Bradley Hand ITC" w:hAnsi="Bradley Hand ITC"/>
          <w:b/>
          <w:lang w:val="en-US"/>
        </w:rPr>
      </w:pPr>
      <w:proofErr w:type="gramStart"/>
      <w:r w:rsidRPr="00981081">
        <w:rPr>
          <w:rFonts w:ascii="Bradley Hand ITC" w:hAnsi="Bradley Hand ITC"/>
          <w:b/>
          <w:lang w:val="en-US"/>
        </w:rPr>
        <w:t>puts(</w:t>
      </w:r>
      <w:proofErr w:type="gramEnd"/>
      <w:r w:rsidRPr="00981081">
        <w:rPr>
          <w:rFonts w:ascii="Bradley Hand ITC" w:hAnsi="Bradley Hand ITC"/>
          <w:b/>
          <w:lang w:val="en-US"/>
        </w:rPr>
        <w:t>“Enter two values:”);</w:t>
      </w:r>
    </w:p>
    <w:p w14:paraId="1C0A4560" w14:textId="77777777" w:rsidR="00BF22D3" w:rsidRPr="00981081" w:rsidRDefault="00BF22D3" w:rsidP="00EB7AC5">
      <w:pPr>
        <w:jc w:val="both"/>
        <w:rPr>
          <w:rFonts w:ascii="Bradley Hand ITC" w:hAnsi="Bradley Hand ITC"/>
          <w:b/>
          <w:lang w:val="en-US"/>
        </w:rPr>
      </w:pPr>
      <w:proofErr w:type="gramStart"/>
      <w:r w:rsidRPr="00981081">
        <w:rPr>
          <w:rFonts w:ascii="Bradley Hand ITC" w:hAnsi="Bradley Hand ITC"/>
          <w:b/>
          <w:lang w:val="en-US"/>
        </w:rPr>
        <w:t>scanf(</w:t>
      </w:r>
      <w:proofErr w:type="gramEnd"/>
      <w:r w:rsidRPr="00981081">
        <w:rPr>
          <w:rFonts w:ascii="Bradley Hand ITC" w:hAnsi="Bradley Hand ITC"/>
          <w:b/>
          <w:lang w:val="en-US"/>
        </w:rPr>
        <w:t>“%d%d”, &amp;x, &amp;y);</w:t>
      </w:r>
    </w:p>
    <w:p w14:paraId="5114343D" w14:textId="77777777" w:rsidR="00BF22D3" w:rsidRPr="00981081" w:rsidRDefault="00BF22D3" w:rsidP="00EB7AC5">
      <w:pPr>
        <w:jc w:val="both"/>
        <w:rPr>
          <w:rFonts w:ascii="Bradley Hand ITC" w:hAnsi="Bradley Hand ITC"/>
          <w:b/>
          <w:lang w:val="en-US"/>
        </w:rPr>
      </w:pPr>
      <w:r w:rsidRPr="00981081">
        <w:rPr>
          <w:rFonts w:ascii="Bradley Hand ITC" w:hAnsi="Bradley Hand ITC"/>
          <w:b/>
          <w:lang w:val="en-US"/>
        </w:rPr>
        <w:t>z= larger_</w:t>
      </w:r>
      <w:proofErr w:type="gramStart"/>
      <w:r w:rsidRPr="00981081">
        <w:rPr>
          <w:rFonts w:ascii="Bradley Hand ITC" w:hAnsi="Bradley Hand ITC"/>
          <w:b/>
          <w:lang w:val="en-US"/>
        </w:rPr>
        <w:t>of(</w:t>
      </w:r>
      <w:proofErr w:type="gramEnd"/>
      <w:r w:rsidR="00981081" w:rsidRPr="00981081">
        <w:rPr>
          <w:rFonts w:ascii="Bradley Hand ITC" w:hAnsi="Bradley Hand ITC"/>
          <w:b/>
          <w:lang w:val="en-US"/>
        </w:rPr>
        <w:t>x, y</w:t>
      </w:r>
      <w:r w:rsidRPr="00981081">
        <w:rPr>
          <w:rFonts w:ascii="Bradley Hand ITC" w:hAnsi="Bradley Hand ITC"/>
          <w:b/>
          <w:lang w:val="en-US"/>
        </w:rPr>
        <w:t>)</w:t>
      </w:r>
      <w:r w:rsidR="00981081" w:rsidRPr="00981081">
        <w:rPr>
          <w:rFonts w:ascii="Bradley Hand ITC" w:hAnsi="Bradley Hand ITC"/>
          <w:b/>
          <w:lang w:val="en-US"/>
        </w:rPr>
        <w:t>;</w:t>
      </w:r>
    </w:p>
    <w:p w14:paraId="0F24E320" w14:textId="77777777" w:rsidR="00981081" w:rsidRPr="00981081" w:rsidRDefault="00981081" w:rsidP="00EB7AC5">
      <w:pPr>
        <w:jc w:val="both"/>
        <w:rPr>
          <w:rFonts w:ascii="Bradley Hand ITC" w:hAnsi="Bradley Hand ITC"/>
          <w:b/>
          <w:lang w:val="en-US"/>
        </w:rPr>
      </w:pPr>
      <w:proofErr w:type="gramStart"/>
      <w:r w:rsidRPr="00981081">
        <w:rPr>
          <w:rFonts w:ascii="Bradley Hand ITC" w:hAnsi="Bradley Hand ITC"/>
          <w:b/>
          <w:lang w:val="en-US"/>
        </w:rPr>
        <w:t>printf(</w:t>
      </w:r>
      <w:proofErr w:type="gramEnd"/>
      <w:r w:rsidRPr="00981081">
        <w:rPr>
          <w:rFonts w:ascii="Bradley Hand ITC" w:hAnsi="Bradley Hand ITC"/>
          <w:b/>
          <w:lang w:val="en-US"/>
        </w:rPr>
        <w:t>“\n The larger value is %d.”, z);</w:t>
      </w:r>
    </w:p>
    <w:p w14:paraId="152A09BC" w14:textId="77777777" w:rsidR="00981081" w:rsidRPr="00981081" w:rsidRDefault="00981081" w:rsidP="00EB7AC5">
      <w:pPr>
        <w:jc w:val="both"/>
        <w:rPr>
          <w:rFonts w:ascii="Bradley Hand ITC" w:hAnsi="Bradley Hand ITC"/>
          <w:b/>
          <w:lang w:val="en-US"/>
        </w:rPr>
      </w:pPr>
      <w:r w:rsidRPr="00981081">
        <w:rPr>
          <w:rFonts w:ascii="Bradley Hand ITC" w:hAnsi="Bradley Hand ITC"/>
          <w:b/>
          <w:lang w:val="en-US"/>
        </w:rPr>
        <w:t>return 0;</w:t>
      </w:r>
    </w:p>
    <w:p w14:paraId="08C4333D" w14:textId="77777777" w:rsidR="00BF22D3" w:rsidRPr="00981081" w:rsidRDefault="00BF22D3" w:rsidP="00EB7AC5">
      <w:pPr>
        <w:jc w:val="both"/>
        <w:rPr>
          <w:rFonts w:ascii="Bradley Hand ITC" w:hAnsi="Bradley Hand ITC"/>
          <w:b/>
          <w:lang w:val="en-US"/>
        </w:rPr>
      </w:pPr>
      <w:r w:rsidRPr="00981081">
        <w:rPr>
          <w:rFonts w:ascii="Bradley Hand ITC" w:hAnsi="Bradley Hand ITC"/>
          <w:b/>
          <w:lang w:val="en-US"/>
        </w:rPr>
        <w:t>}</w:t>
      </w:r>
    </w:p>
    <w:p w14:paraId="69EE58A4" w14:textId="77777777" w:rsidR="00981081" w:rsidRPr="00981081" w:rsidRDefault="00981081" w:rsidP="00981081">
      <w:pPr>
        <w:jc w:val="both"/>
        <w:rPr>
          <w:rFonts w:ascii="Bradley Hand ITC" w:hAnsi="Bradley Hand ITC"/>
          <w:b/>
          <w:lang w:val="en-US"/>
        </w:rPr>
      </w:pPr>
      <w:r w:rsidRPr="00981081">
        <w:rPr>
          <w:rFonts w:ascii="Bradley Hand ITC" w:hAnsi="Bradley Hand ITC"/>
          <w:b/>
          <w:lang w:val="en-US"/>
        </w:rPr>
        <w:t>int larger_</w:t>
      </w:r>
      <w:proofErr w:type="gramStart"/>
      <w:r w:rsidRPr="00981081">
        <w:rPr>
          <w:rFonts w:ascii="Bradley Hand ITC" w:hAnsi="Bradley Hand ITC"/>
          <w:b/>
          <w:lang w:val="en-US"/>
        </w:rPr>
        <w:t>of(</w:t>
      </w:r>
      <w:proofErr w:type="gramEnd"/>
      <w:r w:rsidRPr="00981081">
        <w:rPr>
          <w:rFonts w:ascii="Bradley Hand ITC" w:hAnsi="Bradley Hand ITC"/>
          <w:b/>
          <w:lang w:val="en-US"/>
        </w:rPr>
        <w:t>int a, inr b)</w:t>
      </w:r>
    </w:p>
    <w:p w14:paraId="77CB6F3B" w14:textId="77777777" w:rsidR="00981081" w:rsidRPr="00981081" w:rsidRDefault="00981081" w:rsidP="00981081">
      <w:pPr>
        <w:jc w:val="both"/>
        <w:rPr>
          <w:rFonts w:ascii="Bradley Hand ITC" w:hAnsi="Bradley Hand ITC"/>
          <w:b/>
          <w:lang w:val="en-US"/>
        </w:rPr>
      </w:pPr>
      <w:r w:rsidRPr="00981081">
        <w:rPr>
          <w:rFonts w:ascii="Bradley Hand ITC" w:hAnsi="Bradley Hand ITC"/>
          <w:b/>
          <w:lang w:val="en-US"/>
        </w:rPr>
        <w:t>{</w:t>
      </w:r>
    </w:p>
    <w:p w14:paraId="52771A9A" w14:textId="77777777" w:rsidR="00981081" w:rsidRPr="00981081" w:rsidRDefault="00981081" w:rsidP="00981081">
      <w:pPr>
        <w:jc w:val="both"/>
        <w:rPr>
          <w:rFonts w:ascii="Bradley Hand ITC" w:hAnsi="Bradley Hand ITC"/>
          <w:b/>
          <w:lang w:val="en-US"/>
        </w:rPr>
      </w:pPr>
      <w:r w:rsidRPr="00981081">
        <w:rPr>
          <w:rFonts w:ascii="Bradley Hand ITC" w:hAnsi="Bradley Hand ITC"/>
          <w:b/>
          <w:lang w:val="en-US"/>
        </w:rPr>
        <w:t>if (a&gt;b)</w:t>
      </w:r>
    </w:p>
    <w:p w14:paraId="3E445CA3" w14:textId="77777777" w:rsidR="00981081" w:rsidRPr="00981081" w:rsidRDefault="00981081" w:rsidP="00981081">
      <w:pPr>
        <w:jc w:val="both"/>
        <w:rPr>
          <w:rFonts w:ascii="Bradley Hand ITC" w:hAnsi="Bradley Hand ITC"/>
          <w:b/>
          <w:lang w:val="en-US"/>
        </w:rPr>
      </w:pPr>
      <w:r w:rsidRPr="00981081">
        <w:rPr>
          <w:rFonts w:ascii="Bradley Hand ITC" w:hAnsi="Bradley Hand ITC"/>
          <w:b/>
          <w:lang w:val="en-US"/>
        </w:rPr>
        <w:t>return a;</w:t>
      </w:r>
    </w:p>
    <w:p w14:paraId="5FA2B91F" w14:textId="77777777" w:rsidR="00981081" w:rsidRPr="00981081" w:rsidRDefault="00981081" w:rsidP="00981081">
      <w:pPr>
        <w:jc w:val="both"/>
        <w:rPr>
          <w:rFonts w:ascii="Bradley Hand ITC" w:hAnsi="Bradley Hand ITC"/>
          <w:b/>
          <w:lang w:val="en-US"/>
        </w:rPr>
      </w:pPr>
      <w:r w:rsidRPr="00981081">
        <w:rPr>
          <w:rFonts w:ascii="Bradley Hand ITC" w:hAnsi="Bradley Hand ITC"/>
          <w:b/>
          <w:lang w:val="en-US"/>
        </w:rPr>
        <w:t xml:space="preserve">else </w:t>
      </w:r>
    </w:p>
    <w:p w14:paraId="00A4C749" w14:textId="77777777" w:rsidR="00981081" w:rsidRPr="00981081" w:rsidRDefault="00981081" w:rsidP="00981081">
      <w:pPr>
        <w:jc w:val="both"/>
        <w:rPr>
          <w:rFonts w:ascii="Bradley Hand ITC" w:hAnsi="Bradley Hand ITC"/>
          <w:b/>
          <w:lang w:val="en-US"/>
        </w:rPr>
      </w:pPr>
      <w:r w:rsidRPr="00981081">
        <w:rPr>
          <w:rFonts w:ascii="Bradley Hand ITC" w:hAnsi="Bradley Hand ITC"/>
          <w:b/>
          <w:lang w:val="en-US"/>
        </w:rPr>
        <w:t>return b;</w:t>
      </w:r>
    </w:p>
    <w:p w14:paraId="4C7DFA02" w14:textId="77777777" w:rsidR="00981081" w:rsidRPr="00981081" w:rsidRDefault="00981081" w:rsidP="00981081">
      <w:pPr>
        <w:jc w:val="both"/>
        <w:rPr>
          <w:rFonts w:ascii="Bradley Hand ITC" w:hAnsi="Bradley Hand ITC"/>
          <w:b/>
        </w:rPr>
      </w:pPr>
      <w:r w:rsidRPr="00981081">
        <w:rPr>
          <w:rFonts w:ascii="Bradley Hand ITC" w:hAnsi="Bradley Hand ITC"/>
          <w:b/>
        </w:rPr>
        <w:t>}</w:t>
      </w:r>
    </w:p>
    <w:p w14:paraId="17ED0B4D" w14:textId="77777777" w:rsidR="00981081" w:rsidRDefault="00981081" w:rsidP="00EB7AC5">
      <w:pPr>
        <w:jc w:val="both"/>
        <w:rPr>
          <w:rFonts w:ascii="Garamond" w:hAnsi="Garamond"/>
          <w:u w:val="single"/>
        </w:rPr>
      </w:pPr>
    </w:p>
    <w:p w14:paraId="7BD74F7A" w14:textId="77777777" w:rsidR="00EB7AC5" w:rsidRDefault="00981081" w:rsidP="00453AF5">
      <w:pPr>
        <w:jc w:val="both"/>
        <w:outlineLvl w:val="0"/>
        <w:rPr>
          <w:rFonts w:ascii="Garamond" w:hAnsi="Garamond"/>
          <w:u w:val="single"/>
        </w:rPr>
      </w:pPr>
      <w:r w:rsidRPr="00981081">
        <w:rPr>
          <w:rFonts w:ascii="Garamond" w:hAnsi="Garamond"/>
          <w:u w:val="single"/>
        </w:rPr>
        <w:t>Передача аргументов в функцию</w:t>
      </w:r>
    </w:p>
    <w:p w14:paraId="0E10F89B" w14:textId="77777777" w:rsidR="00981081" w:rsidRPr="00981081" w:rsidRDefault="00981081" w:rsidP="00EB7AC5">
      <w:pPr>
        <w:jc w:val="both"/>
        <w:rPr>
          <w:rFonts w:ascii="Garamond" w:hAnsi="Garamond"/>
          <w:u w:val="single"/>
        </w:rPr>
      </w:pPr>
    </w:p>
    <w:p w14:paraId="3C1DFA65" w14:textId="77777777" w:rsidR="00610A49" w:rsidRDefault="00981081" w:rsidP="00981081">
      <w:pPr>
        <w:jc w:val="both"/>
        <w:rPr>
          <w:rFonts w:ascii="Garamond" w:hAnsi="Garamond"/>
        </w:rPr>
      </w:pPr>
      <w:r>
        <w:rPr>
          <w:rFonts w:ascii="Garamond" w:hAnsi="Garamond"/>
        </w:rPr>
        <w:t>Количество аргументов и их типы должны совпадать со списком параметров в прототипе и заголовке функции</w:t>
      </w:r>
      <w:r w:rsidR="00D84513">
        <w:rPr>
          <w:rFonts w:ascii="Garamond" w:hAnsi="Garamond"/>
        </w:rPr>
        <w:t>. Например, если об</w:t>
      </w:r>
      <w:r w:rsidR="008C0556">
        <w:rPr>
          <w:rFonts w:ascii="Garamond" w:hAnsi="Garamond"/>
        </w:rPr>
        <w:t xml:space="preserve">ъявлено, что функция принимает 2 аргумента типа </w:t>
      </w:r>
      <w:r w:rsidR="008C0556">
        <w:rPr>
          <w:rFonts w:ascii="Garamond" w:hAnsi="Garamond"/>
          <w:lang w:val="en-US"/>
        </w:rPr>
        <w:t>int</w:t>
      </w:r>
      <w:r w:rsidR="00610A49" w:rsidRPr="00610A49">
        <w:rPr>
          <w:rFonts w:ascii="Garamond" w:hAnsi="Garamond"/>
        </w:rPr>
        <w:t xml:space="preserve">, </w:t>
      </w:r>
      <w:r w:rsidR="00610A49">
        <w:rPr>
          <w:rFonts w:ascii="Garamond" w:hAnsi="Garamond"/>
        </w:rPr>
        <w:t xml:space="preserve">то в неё следует передавать именно 2 аргумента типа </w:t>
      </w:r>
      <w:r w:rsidR="00610A49">
        <w:rPr>
          <w:rFonts w:ascii="Garamond" w:hAnsi="Garamond"/>
          <w:lang w:val="en-US"/>
        </w:rPr>
        <w:t>int</w:t>
      </w:r>
      <w:r w:rsidR="00610A49" w:rsidRPr="00610A49">
        <w:rPr>
          <w:rFonts w:ascii="Garamond" w:hAnsi="Garamond"/>
        </w:rPr>
        <w:t xml:space="preserve">. </w:t>
      </w:r>
      <w:r w:rsidR="00610A49">
        <w:rPr>
          <w:rFonts w:ascii="Garamond" w:hAnsi="Garamond"/>
        </w:rPr>
        <w:t>Каждый аргумент может быть любым выражением на языке С: константой, переменной, арифметическим или логическим выражением или даже вызовом другой функции.</w:t>
      </w:r>
    </w:p>
    <w:p w14:paraId="651BD559" w14:textId="77777777" w:rsidR="00610A49" w:rsidRDefault="00610A49" w:rsidP="00981081">
      <w:pPr>
        <w:jc w:val="both"/>
        <w:rPr>
          <w:rFonts w:ascii="Garamond" w:hAnsi="Garamond"/>
        </w:rPr>
      </w:pPr>
    </w:p>
    <w:p w14:paraId="77D49D4E" w14:textId="77777777" w:rsidR="00981081" w:rsidRDefault="00610A49" w:rsidP="00981081">
      <w:pPr>
        <w:jc w:val="both"/>
        <w:rPr>
          <w:rFonts w:ascii="Garamond" w:hAnsi="Garamond"/>
        </w:rPr>
      </w:pPr>
      <w:r>
        <w:rPr>
          <w:rFonts w:ascii="Garamond" w:hAnsi="Garamond"/>
        </w:rPr>
        <w:t>Вызов функции можно осуществить двумя способами:</w:t>
      </w:r>
    </w:p>
    <w:p w14:paraId="32A3C1B5" w14:textId="77777777" w:rsidR="00610A49" w:rsidRDefault="00610A49" w:rsidP="00610A49">
      <w:pPr>
        <w:numPr>
          <w:ilvl w:val="0"/>
          <w:numId w:val="1"/>
        </w:numPr>
        <w:jc w:val="both"/>
        <w:rPr>
          <w:rFonts w:ascii="Garamond" w:hAnsi="Garamond"/>
        </w:rPr>
      </w:pPr>
      <w:r>
        <w:rPr>
          <w:rFonts w:ascii="Garamond" w:hAnsi="Garamond"/>
        </w:rPr>
        <w:t>назвав её по имени со списком аргументов</w:t>
      </w:r>
    </w:p>
    <w:p w14:paraId="4F4B06B5" w14:textId="77777777" w:rsidR="00610A49" w:rsidRPr="00C71636" w:rsidRDefault="00610A49" w:rsidP="00C71636">
      <w:pPr>
        <w:ind w:left="1416"/>
        <w:jc w:val="both"/>
        <w:rPr>
          <w:b/>
        </w:rPr>
      </w:pPr>
      <w:proofErr w:type="gramStart"/>
      <w:r w:rsidRPr="00C71636">
        <w:rPr>
          <w:rFonts w:ascii="Bradley Hand ITC" w:hAnsi="Bradley Hand ITC"/>
          <w:b/>
          <w:lang w:val="en-US"/>
        </w:rPr>
        <w:t>wait(</w:t>
      </w:r>
      <w:proofErr w:type="gramEnd"/>
      <w:r w:rsidRPr="00C71636">
        <w:rPr>
          <w:rFonts w:ascii="Bradley Hand ITC" w:hAnsi="Bradley Hand ITC"/>
          <w:b/>
          <w:lang w:val="en-US"/>
        </w:rPr>
        <w:t>12)</w:t>
      </w:r>
    </w:p>
    <w:p w14:paraId="0C4D3250" w14:textId="77777777" w:rsidR="00610A49" w:rsidRDefault="00610A49" w:rsidP="00610A49">
      <w:pPr>
        <w:numPr>
          <w:ilvl w:val="0"/>
          <w:numId w:val="1"/>
        </w:numPr>
        <w:jc w:val="both"/>
        <w:rPr>
          <w:rFonts w:ascii="Garamond" w:hAnsi="Garamond"/>
        </w:rPr>
      </w:pPr>
      <w:r>
        <w:rPr>
          <w:rFonts w:ascii="Garamond" w:hAnsi="Garamond"/>
        </w:rPr>
        <w:t>указав функцию в выражении</w:t>
      </w:r>
    </w:p>
    <w:p w14:paraId="088FD167" w14:textId="77777777" w:rsidR="00610A49" w:rsidRDefault="00610A49" w:rsidP="00610A49">
      <w:pPr>
        <w:ind w:left="1416"/>
        <w:jc w:val="both"/>
        <w:rPr>
          <w:b/>
        </w:rPr>
      </w:pPr>
      <w:proofErr w:type="gramStart"/>
      <w:r w:rsidRPr="00C71636">
        <w:rPr>
          <w:rFonts w:ascii="Bradley Hand ITC" w:hAnsi="Bradley Hand ITC"/>
          <w:b/>
          <w:lang w:val="en-US"/>
        </w:rPr>
        <w:t>printf(</w:t>
      </w:r>
      <w:proofErr w:type="gramEnd"/>
      <w:r w:rsidRPr="00C71636">
        <w:rPr>
          <w:rFonts w:ascii="Bradley Hand ITC" w:hAnsi="Bradley Hand ITC"/>
          <w:b/>
          <w:lang w:val="en-US"/>
        </w:rPr>
        <w:t>“Half of%d is %d”, x, half_of(x))</w:t>
      </w:r>
    </w:p>
    <w:p w14:paraId="10610196" w14:textId="77777777" w:rsidR="00C71636" w:rsidRPr="00C71636" w:rsidRDefault="00C71636" w:rsidP="00610A49">
      <w:pPr>
        <w:ind w:left="1416"/>
        <w:jc w:val="both"/>
        <w:rPr>
          <w:b/>
        </w:rPr>
      </w:pPr>
    </w:p>
    <w:p w14:paraId="74868E90" w14:textId="77777777" w:rsidR="00610A49" w:rsidRDefault="00610A49" w:rsidP="00610A49">
      <w:pPr>
        <w:jc w:val="both"/>
        <w:rPr>
          <w:rFonts w:ascii="Garamond" w:hAnsi="Garamond"/>
        </w:rPr>
      </w:pPr>
      <w:r>
        <w:rPr>
          <w:rFonts w:ascii="Garamond" w:hAnsi="Garamond"/>
        </w:rPr>
        <w:t xml:space="preserve">В языке допускается использование рекурсивных функций, т.е. описание </w:t>
      </w:r>
      <w:proofErr w:type="gramStart"/>
      <w:r>
        <w:rPr>
          <w:rFonts w:ascii="Garamond" w:hAnsi="Garamond"/>
        </w:rPr>
        <w:t>функций</w:t>
      </w:r>
      <w:proofErr w:type="gramEnd"/>
      <w:r>
        <w:rPr>
          <w:rFonts w:ascii="Garamond" w:hAnsi="Garamond"/>
        </w:rPr>
        <w:t xml:space="preserve"> вызывающих самих себя. Для обращения к </w:t>
      </w:r>
      <w:r w:rsidR="003A6D76">
        <w:rPr>
          <w:rFonts w:ascii="Garamond" w:hAnsi="Garamond"/>
        </w:rPr>
        <w:t xml:space="preserve">подобным </w:t>
      </w:r>
      <w:r>
        <w:rPr>
          <w:rFonts w:ascii="Garamond" w:hAnsi="Garamond"/>
        </w:rPr>
        <w:t>функци</w:t>
      </w:r>
      <w:r w:rsidR="003A6D76">
        <w:rPr>
          <w:rFonts w:ascii="Garamond" w:hAnsi="Garamond"/>
        </w:rPr>
        <w:t>ям используются два способа</w:t>
      </w:r>
      <w:r w:rsidR="00C71636">
        <w:rPr>
          <w:rFonts w:ascii="Garamond" w:hAnsi="Garamond"/>
        </w:rPr>
        <w:t>:</w:t>
      </w:r>
    </w:p>
    <w:p w14:paraId="6918178E" w14:textId="77777777" w:rsidR="00C71636" w:rsidRDefault="00C71636" w:rsidP="00C71636">
      <w:pPr>
        <w:numPr>
          <w:ilvl w:val="0"/>
          <w:numId w:val="2"/>
        </w:numPr>
        <w:jc w:val="both"/>
        <w:rPr>
          <w:rFonts w:ascii="Garamond" w:hAnsi="Garamond"/>
        </w:rPr>
      </w:pPr>
      <w:r>
        <w:rPr>
          <w:rFonts w:ascii="Garamond" w:hAnsi="Garamond"/>
        </w:rPr>
        <w:t>имя</w:t>
      </w:r>
      <w:r w:rsidRPr="00C71636">
        <w:rPr>
          <w:rFonts w:ascii="Garamond" w:hAnsi="Garamond"/>
        </w:rPr>
        <w:t>_</w:t>
      </w:r>
      <w:proofErr w:type="gramStart"/>
      <w:r>
        <w:rPr>
          <w:rFonts w:ascii="Garamond" w:hAnsi="Garamond"/>
        </w:rPr>
        <w:t>функции</w:t>
      </w:r>
      <w:r w:rsidRPr="00C71636">
        <w:rPr>
          <w:rFonts w:ascii="Garamond" w:hAnsi="Garamond"/>
        </w:rPr>
        <w:t>(</w:t>
      </w:r>
      <w:proofErr w:type="gramEnd"/>
      <w:r>
        <w:rPr>
          <w:rFonts w:ascii="Garamond" w:hAnsi="Garamond"/>
          <w:lang w:val="en-US"/>
        </w:rPr>
        <w:t>a</w:t>
      </w:r>
      <w:r w:rsidRPr="00C71636">
        <w:rPr>
          <w:rFonts w:ascii="Garamond" w:hAnsi="Garamond"/>
        </w:rPr>
        <w:t xml:space="preserve">1, </w:t>
      </w:r>
      <w:r>
        <w:rPr>
          <w:rFonts w:ascii="Garamond" w:hAnsi="Garamond"/>
          <w:lang w:val="en-US"/>
        </w:rPr>
        <w:t>a</w:t>
      </w:r>
      <w:r w:rsidRPr="00C71636">
        <w:rPr>
          <w:rFonts w:ascii="Garamond" w:hAnsi="Garamond"/>
        </w:rPr>
        <w:t xml:space="preserve">2, …, </w:t>
      </w:r>
      <w:r>
        <w:rPr>
          <w:rFonts w:ascii="Garamond" w:hAnsi="Garamond"/>
          <w:lang w:val="en-US"/>
        </w:rPr>
        <w:t>an</w:t>
      </w:r>
      <w:r w:rsidRPr="00C71636">
        <w:rPr>
          <w:rFonts w:ascii="Garamond" w:hAnsi="Garamond"/>
        </w:rPr>
        <w:t xml:space="preserve">)   </w:t>
      </w:r>
      <w:r>
        <w:rPr>
          <w:rFonts w:ascii="Garamond" w:hAnsi="Garamond"/>
        </w:rPr>
        <w:t>т</w:t>
      </w:r>
      <w:r w:rsidRPr="00C71636">
        <w:rPr>
          <w:rFonts w:ascii="Garamond" w:hAnsi="Garamond"/>
        </w:rPr>
        <w:t>.</w:t>
      </w:r>
      <w:r>
        <w:rPr>
          <w:rFonts w:ascii="Garamond" w:hAnsi="Garamond"/>
        </w:rPr>
        <w:t>е</w:t>
      </w:r>
      <w:r w:rsidRPr="00C71636">
        <w:rPr>
          <w:rFonts w:ascii="Garamond" w:hAnsi="Garamond"/>
        </w:rPr>
        <w:t xml:space="preserve">. </w:t>
      </w:r>
      <w:r>
        <w:rPr>
          <w:rFonts w:ascii="Garamond" w:hAnsi="Garamond"/>
        </w:rPr>
        <w:t>указывается имя функции, а в () перечисляются её фактические параметры.</w:t>
      </w:r>
    </w:p>
    <w:p w14:paraId="5C4C9C7E" w14:textId="77777777" w:rsidR="00C71636" w:rsidRDefault="00C71636" w:rsidP="00C71636">
      <w:pPr>
        <w:numPr>
          <w:ilvl w:val="0"/>
          <w:numId w:val="2"/>
        </w:numPr>
        <w:jc w:val="both"/>
        <w:rPr>
          <w:rFonts w:ascii="Garamond" w:hAnsi="Garamond"/>
        </w:rPr>
      </w:pPr>
      <w:r>
        <w:rPr>
          <w:rFonts w:ascii="Garamond" w:hAnsi="Garamond"/>
        </w:rPr>
        <w:t>(*указатель_ на_функцию)</w:t>
      </w:r>
      <w:r w:rsidRPr="00C71636">
        <w:rPr>
          <w:rFonts w:ascii="Garamond" w:hAnsi="Garamond"/>
        </w:rPr>
        <w:t xml:space="preserve"> (</w:t>
      </w:r>
      <w:r>
        <w:rPr>
          <w:rFonts w:ascii="Garamond" w:hAnsi="Garamond"/>
          <w:lang w:val="en-US"/>
        </w:rPr>
        <w:t>a</w:t>
      </w:r>
      <w:r w:rsidRPr="00C71636">
        <w:rPr>
          <w:rFonts w:ascii="Garamond" w:hAnsi="Garamond"/>
        </w:rPr>
        <w:t xml:space="preserve">1, </w:t>
      </w:r>
      <w:r>
        <w:rPr>
          <w:rFonts w:ascii="Garamond" w:hAnsi="Garamond"/>
          <w:lang w:val="en-US"/>
        </w:rPr>
        <w:t>a</w:t>
      </w:r>
      <w:r w:rsidRPr="00C71636">
        <w:rPr>
          <w:rFonts w:ascii="Garamond" w:hAnsi="Garamond"/>
        </w:rPr>
        <w:t xml:space="preserve">2, …, </w:t>
      </w:r>
      <w:r>
        <w:rPr>
          <w:rFonts w:ascii="Garamond" w:hAnsi="Garamond"/>
          <w:lang w:val="en-US"/>
        </w:rPr>
        <w:t>an</w:t>
      </w:r>
      <w:r w:rsidRPr="00C71636">
        <w:rPr>
          <w:rFonts w:ascii="Garamond" w:hAnsi="Garamond"/>
        </w:rPr>
        <w:t xml:space="preserve">)  </w:t>
      </w:r>
    </w:p>
    <w:p w14:paraId="021C7BEC" w14:textId="77777777" w:rsidR="00C71636" w:rsidRDefault="00C71636" w:rsidP="00610A49">
      <w:pPr>
        <w:jc w:val="both"/>
        <w:rPr>
          <w:rFonts w:ascii="Garamond" w:hAnsi="Garamond"/>
        </w:rPr>
      </w:pPr>
      <w:r>
        <w:rPr>
          <w:rFonts w:ascii="Garamond" w:hAnsi="Garamond"/>
        </w:rPr>
        <w:t>Указатель_ на_функцию это переменная, содержащая адрес функции. Адрес функции в переменную может быть присвоен с помощью конструкции:</w:t>
      </w:r>
    </w:p>
    <w:p w14:paraId="19CAC0AA" w14:textId="77777777" w:rsidR="00C71636" w:rsidRDefault="00C71636" w:rsidP="00610A49">
      <w:pPr>
        <w:jc w:val="both"/>
        <w:rPr>
          <w:rFonts w:ascii="Garamond" w:hAnsi="Garamond"/>
        </w:rPr>
      </w:pPr>
      <w:r>
        <w:rPr>
          <w:rFonts w:ascii="Garamond" w:hAnsi="Garamond"/>
        </w:rPr>
        <w:tab/>
        <w:t>указатель_ на_функцию=имя_функции</w:t>
      </w:r>
    </w:p>
    <w:p w14:paraId="124DE885" w14:textId="77777777" w:rsidR="00C71636" w:rsidRDefault="00C71636" w:rsidP="00610A49">
      <w:pPr>
        <w:jc w:val="both"/>
        <w:rPr>
          <w:rFonts w:ascii="Garamond" w:hAnsi="Garamond"/>
        </w:rPr>
      </w:pPr>
      <w:r>
        <w:rPr>
          <w:rFonts w:ascii="Garamond" w:hAnsi="Garamond"/>
        </w:rPr>
        <w:t>При вызове функции значение её параметров передаются</w:t>
      </w:r>
      <w:r w:rsidR="00985B20">
        <w:rPr>
          <w:rFonts w:ascii="Garamond" w:hAnsi="Garamond"/>
        </w:rPr>
        <w:t xml:space="preserve"> следующим способом. В начале для каждого формального параметра как бы заводится одноименная ему локальная переменная. Затем в локальную переменную засылается значение соответствующих фактических параметров, а затем выполняются операторы, описанные в функции. Этот способ передачи называется способом передачи по значению. В соответствии с этим следует помнить, что если любой формальный параметр должен возвращать результат выполнения функции, то соответствующий ему фактический параметр должен быть указателем, а не обычной переменной.</w:t>
      </w:r>
    </w:p>
    <w:p w14:paraId="51DDE79E" w14:textId="77777777" w:rsidR="00985B20" w:rsidRDefault="00985B20" w:rsidP="00610A49">
      <w:pPr>
        <w:jc w:val="both"/>
        <w:rPr>
          <w:rFonts w:ascii="Garamond" w:hAnsi="Garamond"/>
        </w:rPr>
      </w:pPr>
    </w:p>
    <w:p w14:paraId="490B862B" w14:textId="77777777" w:rsidR="00985B20" w:rsidRPr="00985B20" w:rsidRDefault="00985B20" w:rsidP="00610A49">
      <w:pPr>
        <w:jc w:val="both"/>
        <w:rPr>
          <w:rFonts w:ascii="Garamond" w:hAnsi="Garamond"/>
        </w:rPr>
      </w:pPr>
      <w:r>
        <w:rPr>
          <w:rFonts w:ascii="Garamond" w:hAnsi="Garamond"/>
        </w:rPr>
        <w:t xml:space="preserve">Пример: функция, которая меняет значение двух заданных переменных целого типа </w:t>
      </w:r>
      <w:r>
        <w:rPr>
          <w:rFonts w:ascii="Garamond" w:hAnsi="Garamond"/>
          <w:lang w:val="en-US"/>
        </w:rPr>
        <w:t>a</w:t>
      </w:r>
      <w:r w:rsidRPr="00985B20">
        <w:rPr>
          <w:rFonts w:ascii="Garamond" w:hAnsi="Garamond"/>
        </w:rPr>
        <w:t xml:space="preserve"> </w:t>
      </w:r>
      <w:r>
        <w:rPr>
          <w:rFonts w:ascii="Garamond" w:hAnsi="Garamond"/>
        </w:rPr>
        <w:t xml:space="preserve">и </w:t>
      </w:r>
      <w:r>
        <w:rPr>
          <w:rFonts w:ascii="Garamond" w:hAnsi="Garamond"/>
          <w:lang w:val="en-US"/>
        </w:rPr>
        <w:t>b</w:t>
      </w:r>
      <w:r w:rsidRPr="00985B20">
        <w:rPr>
          <w:rFonts w:ascii="Garamond" w:hAnsi="Garamond"/>
        </w:rPr>
        <w:t>.</w:t>
      </w:r>
    </w:p>
    <w:p w14:paraId="5A26FD6E" w14:textId="77777777" w:rsidR="00985B20" w:rsidRDefault="00985B20" w:rsidP="00610A49">
      <w:pPr>
        <w:jc w:val="both"/>
        <w:rPr>
          <w:rFonts w:ascii="Garamond" w:hAnsi="Garamond"/>
          <w:lang w:val="en-US"/>
        </w:rPr>
      </w:pPr>
      <w:r>
        <w:rPr>
          <w:rFonts w:ascii="Garamond" w:hAnsi="Garamond"/>
          <w:lang w:val="en-US"/>
        </w:rPr>
        <w:t>void swap(</w:t>
      </w:r>
      <w:proofErr w:type="gramStart"/>
      <w:r>
        <w:rPr>
          <w:rFonts w:ascii="Garamond" w:hAnsi="Garamond"/>
          <w:lang w:val="en-US"/>
        </w:rPr>
        <w:t>a,b</w:t>
      </w:r>
      <w:proofErr w:type="gramEnd"/>
      <w:r>
        <w:rPr>
          <w:rFonts w:ascii="Garamond" w:hAnsi="Garamond"/>
          <w:lang w:val="en-US"/>
        </w:rPr>
        <w:t>)</w:t>
      </w:r>
    </w:p>
    <w:p w14:paraId="24D54EB0" w14:textId="77777777" w:rsidR="00985B20" w:rsidRDefault="00985B20" w:rsidP="00610A49">
      <w:pPr>
        <w:jc w:val="both"/>
        <w:rPr>
          <w:rFonts w:ascii="Garamond" w:hAnsi="Garamond"/>
          <w:lang w:val="en-US"/>
        </w:rPr>
      </w:pPr>
      <w:r>
        <w:rPr>
          <w:rFonts w:ascii="Garamond" w:hAnsi="Garamond"/>
          <w:lang w:val="en-US"/>
        </w:rPr>
        <w:t>int *a, *b;</w:t>
      </w:r>
    </w:p>
    <w:p w14:paraId="263874BB" w14:textId="77777777" w:rsidR="00985B20" w:rsidRDefault="00985B20" w:rsidP="00610A49">
      <w:pPr>
        <w:jc w:val="both"/>
        <w:rPr>
          <w:rFonts w:ascii="Garamond" w:hAnsi="Garamond"/>
          <w:lang w:val="en-US"/>
        </w:rPr>
      </w:pPr>
      <w:r>
        <w:rPr>
          <w:rFonts w:ascii="Garamond" w:hAnsi="Garamond"/>
          <w:lang w:val="en-US"/>
        </w:rPr>
        <w:lastRenderedPageBreak/>
        <w:t>{</w:t>
      </w:r>
    </w:p>
    <w:p w14:paraId="5EE2E5A6" w14:textId="77777777" w:rsidR="00985B20" w:rsidRDefault="00985B20" w:rsidP="00610A49">
      <w:pPr>
        <w:jc w:val="both"/>
        <w:rPr>
          <w:rFonts w:ascii="Garamond" w:hAnsi="Garamond"/>
          <w:lang w:val="en-US"/>
        </w:rPr>
      </w:pPr>
      <w:r>
        <w:rPr>
          <w:rFonts w:ascii="Garamond" w:hAnsi="Garamond"/>
          <w:lang w:val="en-US"/>
        </w:rPr>
        <w:t>int z;</w:t>
      </w:r>
    </w:p>
    <w:p w14:paraId="41910897" w14:textId="77777777" w:rsidR="00985B20" w:rsidRDefault="00985B20" w:rsidP="00610A49">
      <w:pPr>
        <w:jc w:val="both"/>
        <w:rPr>
          <w:rFonts w:ascii="Garamond" w:hAnsi="Garamond"/>
          <w:lang w:val="en-US"/>
        </w:rPr>
      </w:pPr>
      <w:r>
        <w:rPr>
          <w:rFonts w:ascii="Garamond" w:hAnsi="Garamond"/>
          <w:lang w:val="en-US"/>
        </w:rPr>
        <w:t>z=*a;</w:t>
      </w:r>
    </w:p>
    <w:p w14:paraId="74036949" w14:textId="77777777" w:rsidR="00985B20" w:rsidRDefault="00985B20" w:rsidP="00610A49">
      <w:pPr>
        <w:jc w:val="both"/>
        <w:rPr>
          <w:rFonts w:ascii="Garamond" w:hAnsi="Garamond"/>
          <w:lang w:val="en-US"/>
        </w:rPr>
      </w:pPr>
      <w:r>
        <w:rPr>
          <w:rFonts w:ascii="Garamond" w:hAnsi="Garamond"/>
          <w:lang w:val="en-US"/>
        </w:rPr>
        <w:t>*a=*b;</w:t>
      </w:r>
    </w:p>
    <w:p w14:paraId="41EB0CF5" w14:textId="77777777" w:rsidR="00985B20" w:rsidRDefault="00985B20" w:rsidP="00610A49">
      <w:pPr>
        <w:jc w:val="both"/>
        <w:rPr>
          <w:rFonts w:ascii="Garamond" w:hAnsi="Garamond"/>
          <w:lang w:val="en-US"/>
        </w:rPr>
      </w:pPr>
      <w:r>
        <w:rPr>
          <w:rFonts w:ascii="Garamond" w:hAnsi="Garamond"/>
          <w:lang w:val="en-US"/>
        </w:rPr>
        <w:t>*b=z;</w:t>
      </w:r>
    </w:p>
    <w:p w14:paraId="715CDB28" w14:textId="77777777" w:rsidR="00985B20" w:rsidRDefault="00985B20" w:rsidP="00610A49">
      <w:pPr>
        <w:jc w:val="both"/>
        <w:rPr>
          <w:rFonts w:ascii="Garamond" w:hAnsi="Garamond"/>
          <w:lang w:val="en-US"/>
        </w:rPr>
      </w:pPr>
      <w:r>
        <w:rPr>
          <w:rFonts w:ascii="Garamond" w:hAnsi="Garamond"/>
          <w:lang w:val="en-US"/>
        </w:rPr>
        <w:t>}</w:t>
      </w:r>
    </w:p>
    <w:p w14:paraId="12508AAA" w14:textId="77777777" w:rsidR="00985B20" w:rsidRDefault="004B5C8C" w:rsidP="00610A49">
      <w:pPr>
        <w:jc w:val="both"/>
        <w:rPr>
          <w:rFonts w:ascii="Garamond" w:hAnsi="Garamond"/>
        </w:rPr>
      </w:pPr>
      <w:r>
        <w:rPr>
          <w:rFonts w:ascii="Garamond" w:hAnsi="Garamond"/>
        </w:rPr>
        <w:t xml:space="preserve">Если в программе потребуется поменять значениями </w:t>
      </w:r>
      <w:r>
        <w:rPr>
          <w:rFonts w:ascii="Garamond" w:hAnsi="Garamond"/>
          <w:lang w:val="en-US"/>
        </w:rPr>
        <w:t>x</w:t>
      </w:r>
      <w:r w:rsidRPr="004B5C8C">
        <w:rPr>
          <w:rFonts w:ascii="Garamond" w:hAnsi="Garamond"/>
        </w:rPr>
        <w:t xml:space="preserve"> </w:t>
      </w:r>
      <w:r>
        <w:rPr>
          <w:rFonts w:ascii="Garamond" w:hAnsi="Garamond"/>
        </w:rPr>
        <w:t xml:space="preserve">и </w:t>
      </w:r>
      <w:r>
        <w:rPr>
          <w:rFonts w:ascii="Garamond" w:hAnsi="Garamond"/>
          <w:lang w:val="en-US"/>
        </w:rPr>
        <w:t>y</w:t>
      </w:r>
      <w:r>
        <w:rPr>
          <w:rFonts w:ascii="Garamond" w:hAnsi="Garamond"/>
        </w:rPr>
        <w:t xml:space="preserve">, то обращаться к функции надо следующим образом </w:t>
      </w:r>
      <w:proofErr w:type="gramStart"/>
      <w:r>
        <w:rPr>
          <w:rFonts w:ascii="Garamond" w:hAnsi="Garamond"/>
          <w:lang w:val="en-US"/>
        </w:rPr>
        <w:t>swap</w:t>
      </w:r>
      <w:r w:rsidRPr="004B5C8C">
        <w:rPr>
          <w:rFonts w:ascii="Garamond" w:hAnsi="Garamond"/>
        </w:rPr>
        <w:t>(</w:t>
      </w:r>
      <w:proofErr w:type="gramEnd"/>
      <w:r w:rsidRPr="004B5C8C">
        <w:rPr>
          <w:rFonts w:ascii="Garamond" w:hAnsi="Garamond"/>
        </w:rPr>
        <w:t>&amp;</w:t>
      </w:r>
      <w:r>
        <w:rPr>
          <w:rFonts w:ascii="Garamond" w:hAnsi="Garamond"/>
          <w:lang w:val="en-US"/>
        </w:rPr>
        <w:t>x</w:t>
      </w:r>
      <w:r w:rsidRPr="004B5C8C">
        <w:rPr>
          <w:rFonts w:ascii="Garamond" w:hAnsi="Garamond"/>
        </w:rPr>
        <w:t>, &amp;</w:t>
      </w:r>
      <w:r>
        <w:rPr>
          <w:rFonts w:ascii="Garamond" w:hAnsi="Garamond"/>
          <w:lang w:val="en-US"/>
        </w:rPr>
        <w:t>y</w:t>
      </w:r>
      <w:r w:rsidRPr="004B5C8C">
        <w:rPr>
          <w:rFonts w:ascii="Garamond" w:hAnsi="Garamond"/>
        </w:rPr>
        <w:t xml:space="preserve">) </w:t>
      </w:r>
      <w:r>
        <w:rPr>
          <w:rFonts w:ascii="Garamond" w:hAnsi="Garamond"/>
        </w:rPr>
        <w:t>и результат возвратиться в основную программу.</w:t>
      </w:r>
    </w:p>
    <w:p w14:paraId="36E45C6C" w14:textId="77777777" w:rsidR="005A364C" w:rsidRDefault="005A364C" w:rsidP="00610A49">
      <w:pPr>
        <w:jc w:val="both"/>
        <w:rPr>
          <w:rFonts w:ascii="Garamond" w:hAnsi="Garamond"/>
        </w:rPr>
      </w:pPr>
    </w:p>
    <w:p w14:paraId="71BA6BB4" w14:textId="77777777" w:rsidR="005A364C" w:rsidRPr="005A364C" w:rsidRDefault="005A364C" w:rsidP="00453AF5">
      <w:pPr>
        <w:jc w:val="center"/>
        <w:outlineLvl w:val="0"/>
        <w:rPr>
          <w:rFonts w:ascii="Garamond" w:hAnsi="Garamond"/>
          <w:b/>
          <w:sz w:val="28"/>
          <w:szCs w:val="28"/>
        </w:rPr>
      </w:pPr>
      <w:r w:rsidRPr="005A364C">
        <w:rPr>
          <w:rFonts w:ascii="Garamond" w:hAnsi="Garamond"/>
          <w:b/>
          <w:sz w:val="28"/>
          <w:szCs w:val="28"/>
        </w:rPr>
        <w:t>Классы переменных</w:t>
      </w:r>
    </w:p>
    <w:p w14:paraId="17C2DBBE" w14:textId="77777777" w:rsidR="005A364C" w:rsidRDefault="005A364C" w:rsidP="00610A49">
      <w:pPr>
        <w:jc w:val="both"/>
        <w:rPr>
          <w:rFonts w:ascii="Garamond" w:hAnsi="Garamond"/>
        </w:rPr>
      </w:pPr>
    </w:p>
    <w:p w14:paraId="2974CB89" w14:textId="77777777" w:rsidR="005A364C" w:rsidRDefault="005A364C" w:rsidP="00610A49">
      <w:pPr>
        <w:jc w:val="both"/>
        <w:rPr>
          <w:rFonts w:ascii="Garamond" w:hAnsi="Garamond"/>
        </w:rPr>
      </w:pPr>
      <w:r>
        <w:rPr>
          <w:rFonts w:ascii="Garamond" w:hAnsi="Garamond"/>
        </w:rPr>
        <w:t xml:space="preserve">Все </w:t>
      </w:r>
      <w:proofErr w:type="gramStart"/>
      <w:r>
        <w:rPr>
          <w:rFonts w:ascii="Garamond" w:hAnsi="Garamond"/>
        </w:rPr>
        <w:t>переменные</w:t>
      </w:r>
      <w:proofErr w:type="gramEnd"/>
      <w:r w:rsidR="00A03585">
        <w:rPr>
          <w:rFonts w:ascii="Garamond" w:hAnsi="Garamond"/>
        </w:rPr>
        <w:t xml:space="preserve"> </w:t>
      </w:r>
      <w:r w:rsidR="00C50A8D">
        <w:rPr>
          <w:rFonts w:ascii="Garamond" w:hAnsi="Garamond"/>
        </w:rPr>
        <w:t xml:space="preserve">а программах языка С подразделяются на глобальные и локальные. Глобальные переменные определяются на том же уровне, что и функции. Т.е. их описание не содержится внутри описания других функций. Если программа состоит из нескольких файлов, то глобальная переменная определяется в одном из них, а в остальных файлах должна использоваться конструкция </w:t>
      </w:r>
    </w:p>
    <w:p w14:paraId="00B11380" w14:textId="77777777" w:rsidR="00C50A8D" w:rsidRPr="000E4C74" w:rsidRDefault="00C50A8D" w:rsidP="000E4C74">
      <w:pPr>
        <w:jc w:val="center"/>
        <w:rPr>
          <w:rFonts w:ascii="Bradley Hand ITC" w:hAnsi="Bradley Hand ITC"/>
          <w:b/>
        </w:rPr>
      </w:pPr>
      <w:r w:rsidRPr="000E4C74">
        <w:rPr>
          <w:rFonts w:ascii="Bradley Hand ITC" w:hAnsi="Bradley Hand ITC"/>
          <w:b/>
          <w:lang w:val="en-US"/>
        </w:rPr>
        <w:t>extern &lt;</w:t>
      </w:r>
      <w:r w:rsidRPr="000E4C74">
        <w:rPr>
          <w:rFonts w:ascii="Garamond" w:hAnsi="Garamond"/>
          <w:b/>
        </w:rPr>
        <w:t>имя</w:t>
      </w:r>
      <w:r w:rsidRPr="000E4C74">
        <w:rPr>
          <w:rFonts w:ascii="Bradley Hand ITC" w:hAnsi="Bradley Hand ITC"/>
          <w:b/>
          <w:lang w:val="en-US"/>
        </w:rPr>
        <w:t>&gt;&lt;</w:t>
      </w:r>
      <w:r w:rsidRPr="000E4C74">
        <w:rPr>
          <w:rFonts w:ascii="Garamond" w:hAnsi="Garamond"/>
          <w:b/>
        </w:rPr>
        <w:t>имя</w:t>
      </w:r>
      <w:r w:rsidRPr="000E4C74">
        <w:rPr>
          <w:rFonts w:ascii="Bradley Hand ITC" w:hAnsi="Bradley Hand ITC"/>
          <w:b/>
        </w:rPr>
        <w:t xml:space="preserve"> </w:t>
      </w:r>
      <w:r w:rsidRPr="000E4C74">
        <w:rPr>
          <w:rFonts w:ascii="Garamond" w:hAnsi="Garamond"/>
          <w:b/>
        </w:rPr>
        <w:t>переменной</w:t>
      </w:r>
      <w:r w:rsidRPr="000E4C74">
        <w:rPr>
          <w:rFonts w:ascii="Bradley Hand ITC" w:hAnsi="Bradley Hand ITC"/>
          <w:b/>
          <w:lang w:val="en-US"/>
        </w:rPr>
        <w:t>&gt;</w:t>
      </w:r>
    </w:p>
    <w:p w14:paraId="2445C8FA" w14:textId="77777777" w:rsidR="000E4C74" w:rsidRDefault="00C50A8D" w:rsidP="00610A49">
      <w:pPr>
        <w:jc w:val="both"/>
        <w:rPr>
          <w:rFonts w:ascii="Garamond" w:hAnsi="Garamond"/>
        </w:rPr>
      </w:pPr>
      <w:r>
        <w:rPr>
          <w:rFonts w:ascii="Garamond" w:hAnsi="Garamond"/>
        </w:rPr>
        <w:t>Переменные, описанные внутри функций, называют локальными. Локальные переменные действуют только внутри блока</w:t>
      </w:r>
      <w:r w:rsidR="000E4C74">
        <w:rPr>
          <w:rFonts w:ascii="Garamond" w:hAnsi="Garamond"/>
        </w:rPr>
        <w:t>,</w:t>
      </w:r>
      <w:r>
        <w:rPr>
          <w:rFonts w:ascii="Garamond" w:hAnsi="Garamond"/>
        </w:rPr>
        <w:t xml:space="preserve"> в котором описаны. Все локальные переменные существуют только во время выполнения блока, где они описаны. </w:t>
      </w:r>
      <w:r w:rsidR="004377EC">
        <w:rPr>
          <w:rFonts w:ascii="Garamond" w:hAnsi="Garamond"/>
        </w:rPr>
        <w:t xml:space="preserve">Поэтому при повторном входе в блок эти переменные создаются заново, а при выходе как бы перестают существовать. К локальным переменным относят формальные параметры процедур. </w:t>
      </w:r>
      <w:r w:rsidR="000E4C74">
        <w:rPr>
          <w:rFonts w:ascii="Garamond" w:hAnsi="Garamond"/>
        </w:rPr>
        <w:t>Локальные переменные делятся на</w:t>
      </w:r>
      <w:r w:rsidR="008D5A0E">
        <w:rPr>
          <w:rFonts w:ascii="Garamond" w:hAnsi="Garamond"/>
        </w:rPr>
        <w:t xml:space="preserve">: </w:t>
      </w:r>
    </w:p>
    <w:p w14:paraId="243BF07F" w14:textId="77777777" w:rsidR="000E4C74" w:rsidRDefault="008D5A0E" w:rsidP="000E4C74">
      <w:pPr>
        <w:numPr>
          <w:ilvl w:val="0"/>
          <w:numId w:val="3"/>
        </w:numPr>
        <w:jc w:val="both"/>
        <w:rPr>
          <w:rFonts w:ascii="Garamond" w:hAnsi="Garamond"/>
        </w:rPr>
      </w:pPr>
      <w:r>
        <w:rPr>
          <w:rFonts w:ascii="Garamond" w:hAnsi="Garamond"/>
        </w:rPr>
        <w:t xml:space="preserve">автоматические, </w:t>
      </w:r>
    </w:p>
    <w:p w14:paraId="2A85F6AB" w14:textId="77777777" w:rsidR="000E4C74" w:rsidRDefault="008D5A0E" w:rsidP="000E4C74">
      <w:pPr>
        <w:numPr>
          <w:ilvl w:val="0"/>
          <w:numId w:val="3"/>
        </w:numPr>
        <w:jc w:val="both"/>
        <w:rPr>
          <w:rFonts w:ascii="Garamond" w:hAnsi="Garamond"/>
        </w:rPr>
      </w:pPr>
      <w:r>
        <w:rPr>
          <w:rFonts w:ascii="Garamond" w:hAnsi="Garamond"/>
        </w:rPr>
        <w:t>регистровые</w:t>
      </w:r>
      <w:r w:rsidR="000E4C74">
        <w:rPr>
          <w:rFonts w:ascii="Garamond" w:hAnsi="Garamond"/>
        </w:rPr>
        <w:t>,</w:t>
      </w:r>
      <w:r>
        <w:rPr>
          <w:rFonts w:ascii="Garamond" w:hAnsi="Garamond"/>
        </w:rPr>
        <w:t xml:space="preserve"> </w:t>
      </w:r>
    </w:p>
    <w:p w14:paraId="7054B4A1" w14:textId="77777777" w:rsidR="000E4C74" w:rsidRDefault="008D5A0E" w:rsidP="000E4C74">
      <w:pPr>
        <w:numPr>
          <w:ilvl w:val="0"/>
          <w:numId w:val="3"/>
        </w:numPr>
        <w:jc w:val="both"/>
        <w:rPr>
          <w:rFonts w:ascii="Garamond" w:hAnsi="Garamond"/>
        </w:rPr>
      </w:pPr>
      <w:r>
        <w:rPr>
          <w:rFonts w:ascii="Garamond" w:hAnsi="Garamond"/>
        </w:rPr>
        <w:t xml:space="preserve">статические. </w:t>
      </w:r>
    </w:p>
    <w:p w14:paraId="7CA27703" w14:textId="77777777" w:rsidR="000E4C74" w:rsidRDefault="000E4C74" w:rsidP="00610A49">
      <w:pPr>
        <w:jc w:val="both"/>
        <w:rPr>
          <w:rFonts w:ascii="Garamond" w:hAnsi="Garamond"/>
        </w:rPr>
      </w:pPr>
    </w:p>
    <w:p w14:paraId="7FBCB3AF" w14:textId="77777777" w:rsidR="00C50A8D" w:rsidRDefault="008D5A0E" w:rsidP="00610A49">
      <w:pPr>
        <w:jc w:val="both"/>
        <w:rPr>
          <w:rFonts w:ascii="Garamond" w:hAnsi="Garamond"/>
        </w:rPr>
      </w:pPr>
      <w:r>
        <w:rPr>
          <w:rFonts w:ascii="Garamond" w:hAnsi="Garamond"/>
        </w:rPr>
        <w:t>Локальные переменные</w:t>
      </w:r>
      <w:r w:rsidR="000E4C74">
        <w:rPr>
          <w:rFonts w:ascii="Garamond" w:hAnsi="Garamond"/>
        </w:rPr>
        <w:t>,</w:t>
      </w:r>
      <w:r>
        <w:rPr>
          <w:rFonts w:ascii="Garamond" w:hAnsi="Garamond"/>
        </w:rPr>
        <w:t xml:space="preserve"> определяемые </w:t>
      </w:r>
      <w:proofErr w:type="gramStart"/>
      <w:r>
        <w:rPr>
          <w:rFonts w:ascii="Garamond" w:hAnsi="Garamond"/>
        </w:rPr>
        <w:t>обычным образом</w:t>
      </w:r>
      <w:proofErr w:type="gramEnd"/>
      <w:r>
        <w:rPr>
          <w:rFonts w:ascii="Garamond" w:hAnsi="Garamond"/>
        </w:rPr>
        <w:t xml:space="preserve"> являются автоматическими. Они являются временными. Автоматические переменные имеют </w:t>
      </w:r>
      <w:proofErr w:type="gramStart"/>
      <w:r>
        <w:rPr>
          <w:rFonts w:ascii="Garamond" w:hAnsi="Garamond"/>
        </w:rPr>
        <w:t xml:space="preserve">приоритет </w:t>
      </w:r>
      <w:r w:rsidR="004377EC">
        <w:rPr>
          <w:rFonts w:ascii="Garamond" w:hAnsi="Garamond"/>
        </w:rPr>
        <w:t xml:space="preserve"> </w:t>
      </w:r>
      <w:r>
        <w:rPr>
          <w:rFonts w:ascii="Garamond" w:hAnsi="Garamond"/>
        </w:rPr>
        <w:t>перед</w:t>
      </w:r>
      <w:proofErr w:type="gramEnd"/>
      <w:r>
        <w:rPr>
          <w:rFonts w:ascii="Garamond" w:hAnsi="Garamond"/>
        </w:rPr>
        <w:t xml:space="preserve"> глобальными переменными, т.е. если Х-глобальная и х-локалная переменные определены в некотором блоке, то внутри этого блока х-будет использоваться как локальная переменная.</w:t>
      </w:r>
    </w:p>
    <w:p w14:paraId="05463BAF" w14:textId="77777777" w:rsidR="000E4C74" w:rsidRDefault="000E4C74" w:rsidP="00610A49">
      <w:pPr>
        <w:jc w:val="both"/>
        <w:rPr>
          <w:rFonts w:ascii="Garamond" w:hAnsi="Garamond"/>
        </w:rPr>
      </w:pPr>
    </w:p>
    <w:p w14:paraId="726C6CD5" w14:textId="77777777" w:rsidR="008D5A0E" w:rsidRDefault="008D5A0E" w:rsidP="00610A49">
      <w:pPr>
        <w:jc w:val="both"/>
        <w:rPr>
          <w:rFonts w:ascii="Garamond" w:hAnsi="Garamond"/>
        </w:rPr>
      </w:pPr>
      <w:r>
        <w:rPr>
          <w:rFonts w:ascii="Garamond" w:hAnsi="Garamond"/>
        </w:rPr>
        <w:t xml:space="preserve">Переменные </w:t>
      </w:r>
      <w:proofErr w:type="gramStart"/>
      <w:r>
        <w:rPr>
          <w:rFonts w:ascii="Garamond" w:hAnsi="Garamond"/>
        </w:rPr>
        <w:t>называются</w:t>
      </w:r>
      <w:r w:rsidR="000E4C74">
        <w:rPr>
          <w:rFonts w:ascii="Garamond" w:hAnsi="Garamond"/>
        </w:rPr>
        <w:t xml:space="preserve"> </w:t>
      </w:r>
      <w:r>
        <w:rPr>
          <w:rFonts w:ascii="Garamond" w:hAnsi="Garamond"/>
        </w:rPr>
        <w:t xml:space="preserve"> </w:t>
      </w:r>
      <w:r w:rsidR="000E4C74">
        <w:rPr>
          <w:rFonts w:ascii="Garamond" w:hAnsi="Garamond"/>
        </w:rPr>
        <w:t>регистровыми</w:t>
      </w:r>
      <w:proofErr w:type="gramEnd"/>
      <w:r w:rsidR="000E4C74">
        <w:rPr>
          <w:rFonts w:ascii="Garamond" w:hAnsi="Garamond"/>
        </w:rPr>
        <w:t xml:space="preserve"> </w:t>
      </w:r>
      <w:r>
        <w:rPr>
          <w:rFonts w:ascii="Garamond" w:hAnsi="Garamond"/>
        </w:rPr>
        <w:t>если  описаны в блоке так:</w:t>
      </w:r>
    </w:p>
    <w:p w14:paraId="4498136D" w14:textId="77777777" w:rsidR="008D5A0E" w:rsidRPr="000E4C74" w:rsidRDefault="008D5A0E" w:rsidP="000E4C74">
      <w:pPr>
        <w:jc w:val="center"/>
        <w:rPr>
          <w:rFonts w:ascii="Bradley Hand ITC" w:hAnsi="Bradley Hand ITC"/>
          <w:b/>
        </w:rPr>
      </w:pPr>
      <w:r w:rsidRPr="000E4C74">
        <w:rPr>
          <w:rFonts w:ascii="Bradley Hand ITC" w:hAnsi="Bradley Hand ITC"/>
          <w:b/>
          <w:lang w:val="en-US"/>
        </w:rPr>
        <w:t>registers</w:t>
      </w:r>
      <w:r w:rsidRPr="000E4C74">
        <w:rPr>
          <w:rFonts w:ascii="Bradley Hand ITC" w:hAnsi="Bradley Hand ITC"/>
          <w:b/>
        </w:rPr>
        <w:t xml:space="preserve"> </w:t>
      </w:r>
      <w:r w:rsidRPr="000E4C74">
        <w:rPr>
          <w:rFonts w:ascii="Bradley Hand ITC" w:hAnsi="Bradley Hand ITC"/>
          <w:b/>
          <w:lang w:val="en-US"/>
        </w:rPr>
        <w:t>int</w:t>
      </w:r>
      <w:r w:rsidRPr="000E4C74">
        <w:rPr>
          <w:rFonts w:ascii="Bradley Hand ITC" w:hAnsi="Bradley Hand ITC"/>
          <w:b/>
        </w:rPr>
        <w:t>&lt;</w:t>
      </w:r>
      <w:r w:rsidRPr="000E4C74">
        <w:rPr>
          <w:rFonts w:ascii="Garamond" w:hAnsi="Garamond"/>
          <w:b/>
        </w:rPr>
        <w:t>список</w:t>
      </w:r>
      <w:r w:rsidRPr="000E4C74">
        <w:rPr>
          <w:rFonts w:ascii="Bradley Hand ITC" w:hAnsi="Bradley Hand ITC"/>
          <w:b/>
        </w:rPr>
        <w:t xml:space="preserve"> </w:t>
      </w:r>
      <w:r w:rsidRPr="000E4C74">
        <w:rPr>
          <w:rFonts w:ascii="Garamond" w:hAnsi="Garamond"/>
          <w:b/>
        </w:rPr>
        <w:t>переменных</w:t>
      </w:r>
      <w:r w:rsidRPr="000E4C74">
        <w:rPr>
          <w:rFonts w:ascii="Bradley Hand ITC" w:hAnsi="Bradley Hand ITC"/>
          <w:b/>
        </w:rPr>
        <w:t>&gt;</w:t>
      </w:r>
    </w:p>
    <w:p w14:paraId="192E13BE" w14:textId="77777777" w:rsidR="008D5A0E" w:rsidRDefault="008D5A0E" w:rsidP="00610A49">
      <w:pPr>
        <w:jc w:val="both"/>
        <w:rPr>
          <w:rFonts w:ascii="Garamond" w:hAnsi="Garamond"/>
        </w:rPr>
      </w:pPr>
      <w:r>
        <w:rPr>
          <w:rFonts w:ascii="Garamond" w:hAnsi="Garamond"/>
        </w:rPr>
        <w:t>они также временные, но для хранения их значений компилятор пытается отвести внутренние регистры. Использование регистров позволяет значительно ускорить доступ к значению переменных т.к. эти значения будут размещаться в регистрах, а не в ячейках памяти. Однако т.к. число регистров не велико и обычно ограничивается 10-20 в зависимости от типа Э</w:t>
      </w:r>
      <w:r w:rsidR="00BF28C9">
        <w:rPr>
          <w:rFonts w:ascii="Garamond" w:hAnsi="Garamond"/>
        </w:rPr>
        <w:t>ВМ. Т.о. число регистровых переменных может быть небольшим. Взять адрес у регистровых переменных нельзя.</w:t>
      </w:r>
    </w:p>
    <w:p w14:paraId="17B81D05" w14:textId="77777777" w:rsidR="000E4C74" w:rsidRDefault="000E4C74" w:rsidP="00610A49">
      <w:pPr>
        <w:jc w:val="both"/>
        <w:rPr>
          <w:rFonts w:ascii="Garamond" w:hAnsi="Garamond"/>
        </w:rPr>
      </w:pPr>
    </w:p>
    <w:p w14:paraId="0D3DF6C0" w14:textId="77777777" w:rsidR="00BF28C9" w:rsidRDefault="004A5EAF" w:rsidP="00610A49">
      <w:pPr>
        <w:jc w:val="both"/>
        <w:rPr>
          <w:rFonts w:ascii="Garamond" w:hAnsi="Garamond"/>
        </w:rPr>
      </w:pPr>
      <w:r>
        <w:rPr>
          <w:rFonts w:ascii="Garamond" w:hAnsi="Garamond"/>
        </w:rPr>
        <w:t>Статические переменные определяются следующим образом:</w:t>
      </w:r>
    </w:p>
    <w:p w14:paraId="1D2FE47E" w14:textId="77777777" w:rsidR="004A5EAF" w:rsidRPr="000E4C74" w:rsidRDefault="004A5EAF" w:rsidP="000E4C74">
      <w:pPr>
        <w:jc w:val="center"/>
        <w:rPr>
          <w:rFonts w:ascii="Bradley Hand ITC" w:hAnsi="Bradley Hand ITC"/>
          <w:b/>
        </w:rPr>
      </w:pPr>
      <w:r w:rsidRPr="000E4C74">
        <w:rPr>
          <w:rFonts w:ascii="Bradley Hand ITC" w:hAnsi="Bradley Hand ITC"/>
          <w:b/>
          <w:lang w:val="en-US"/>
        </w:rPr>
        <w:t>static</w:t>
      </w:r>
      <w:r w:rsidRPr="000E4C74">
        <w:rPr>
          <w:rFonts w:ascii="Bradley Hand ITC" w:hAnsi="Bradley Hand ITC"/>
          <w:b/>
        </w:rPr>
        <w:t>&lt;</w:t>
      </w:r>
      <w:r w:rsidRPr="000E4C74">
        <w:rPr>
          <w:rFonts w:ascii="Garamond" w:hAnsi="Garamond"/>
          <w:b/>
        </w:rPr>
        <w:t>тип</w:t>
      </w:r>
      <w:r w:rsidRPr="000E4C74">
        <w:rPr>
          <w:rFonts w:ascii="Bradley Hand ITC" w:hAnsi="Bradley Hand ITC"/>
          <w:b/>
        </w:rPr>
        <w:t>&gt;&lt;</w:t>
      </w:r>
      <w:r w:rsidRPr="000E4C74">
        <w:rPr>
          <w:rFonts w:ascii="Garamond" w:hAnsi="Garamond"/>
          <w:b/>
        </w:rPr>
        <w:t>список</w:t>
      </w:r>
      <w:r w:rsidRPr="000E4C74">
        <w:rPr>
          <w:rFonts w:ascii="Bradley Hand ITC" w:hAnsi="Bradley Hand ITC"/>
          <w:b/>
        </w:rPr>
        <w:t xml:space="preserve"> </w:t>
      </w:r>
      <w:r w:rsidRPr="000E4C74">
        <w:rPr>
          <w:rFonts w:ascii="Garamond" w:hAnsi="Garamond"/>
          <w:b/>
        </w:rPr>
        <w:t>переменных</w:t>
      </w:r>
      <w:r w:rsidRPr="000E4C74">
        <w:rPr>
          <w:rFonts w:ascii="Bradley Hand ITC" w:hAnsi="Bradley Hand ITC"/>
          <w:b/>
        </w:rPr>
        <w:t>&gt;</w:t>
      </w:r>
    </w:p>
    <w:p w14:paraId="515D66DA" w14:textId="77777777" w:rsidR="004A5EAF" w:rsidRDefault="004A5EAF" w:rsidP="00610A49">
      <w:pPr>
        <w:jc w:val="both"/>
        <w:rPr>
          <w:rFonts w:ascii="Garamond" w:hAnsi="Garamond"/>
        </w:rPr>
      </w:pPr>
      <w:r>
        <w:rPr>
          <w:rFonts w:ascii="Garamond" w:hAnsi="Garamond"/>
        </w:rPr>
        <w:t>Статические переменные являются постоянными, т.е. их значения не теряются при выходе из функции. Это означает, что повторном входе в блок</w:t>
      </w:r>
      <w:r w:rsidR="000E4C74">
        <w:rPr>
          <w:rFonts w:ascii="Garamond" w:hAnsi="Garamond"/>
        </w:rPr>
        <w:t>,</w:t>
      </w:r>
      <w:r>
        <w:rPr>
          <w:rFonts w:ascii="Garamond" w:hAnsi="Garamond"/>
        </w:rPr>
        <w:t xml:space="preserve"> где определена такая переменная она будет иметь то значение, которое имела при последнем выходе из блока. Статической может быть и глобальная переменная, но тогда ее можно использовать только в файле</w:t>
      </w:r>
      <w:r w:rsidR="001A0293">
        <w:rPr>
          <w:rFonts w:ascii="Garamond" w:hAnsi="Garamond"/>
        </w:rPr>
        <w:t>,</w:t>
      </w:r>
      <w:r>
        <w:rPr>
          <w:rFonts w:ascii="Garamond" w:hAnsi="Garamond"/>
        </w:rPr>
        <w:t xml:space="preserve"> где она описана.</w:t>
      </w:r>
    </w:p>
    <w:p w14:paraId="073F9210" w14:textId="77777777" w:rsidR="00CF6B93" w:rsidRDefault="00CF6B93" w:rsidP="00610A49">
      <w:pPr>
        <w:jc w:val="both"/>
        <w:rPr>
          <w:rFonts w:ascii="Garamond" w:hAnsi="Garamond"/>
        </w:rPr>
      </w:pPr>
    </w:p>
    <w:p w14:paraId="2CD333A0" w14:textId="77777777" w:rsidR="00CF6B93" w:rsidRPr="001A0293" w:rsidRDefault="00CF6B93" w:rsidP="00453AF5">
      <w:pPr>
        <w:jc w:val="both"/>
        <w:outlineLvl w:val="0"/>
        <w:rPr>
          <w:rFonts w:ascii="Garamond" w:hAnsi="Garamond"/>
          <w:u w:val="single"/>
        </w:rPr>
      </w:pPr>
      <w:r w:rsidRPr="001A0293">
        <w:rPr>
          <w:rFonts w:ascii="Garamond" w:hAnsi="Garamond"/>
          <w:u w:val="single"/>
        </w:rPr>
        <w:t>Описание внешних объектов</w:t>
      </w:r>
    </w:p>
    <w:p w14:paraId="3D70435D" w14:textId="77777777" w:rsidR="00CF6B93" w:rsidRDefault="00CF6B93" w:rsidP="00610A49">
      <w:pPr>
        <w:jc w:val="both"/>
        <w:rPr>
          <w:rFonts w:ascii="Garamond" w:hAnsi="Garamond"/>
        </w:rPr>
      </w:pPr>
    </w:p>
    <w:p w14:paraId="16D51025" w14:textId="77777777" w:rsidR="00CF6B93" w:rsidRDefault="00CF6B93" w:rsidP="00610A49">
      <w:pPr>
        <w:jc w:val="both"/>
        <w:rPr>
          <w:rFonts w:ascii="Garamond" w:hAnsi="Garamond"/>
        </w:rPr>
      </w:pPr>
      <w:r>
        <w:rPr>
          <w:rFonts w:ascii="Garamond" w:hAnsi="Garamond"/>
        </w:rPr>
        <w:t>Программа на языке С может состоять и одного или нескольких файлов. Каждый из указанных файлов может транслироваться и отл</w:t>
      </w:r>
      <w:r w:rsidR="00453AF5">
        <w:rPr>
          <w:rFonts w:ascii="Garamond" w:hAnsi="Garamond"/>
        </w:rPr>
        <w:t xml:space="preserve">аживаться не зависимо от других. Затем </w:t>
      </w:r>
      <w:r w:rsidR="00453AF5">
        <w:rPr>
          <w:rFonts w:ascii="Garamond" w:hAnsi="Garamond"/>
        </w:rPr>
        <w:lastRenderedPageBreak/>
        <w:t xml:space="preserve">программа собирается в единое целое с помощью редактора внешних связей(компановщик). Объекты, которые определены в одном из файлов, но используются и в других должны быть определены в других как внешние. Для этого используется ключевое слово </w:t>
      </w:r>
      <w:r w:rsidR="00453AF5">
        <w:rPr>
          <w:rFonts w:ascii="Garamond" w:hAnsi="Garamond"/>
          <w:lang w:val="en-US"/>
        </w:rPr>
        <w:t>extern</w:t>
      </w:r>
      <w:r w:rsidR="00453AF5" w:rsidRPr="00453AF5">
        <w:rPr>
          <w:rFonts w:ascii="Garamond" w:hAnsi="Garamond"/>
        </w:rPr>
        <w:t xml:space="preserve">, которое должно стоять </w:t>
      </w:r>
      <w:r w:rsidR="00453AF5">
        <w:rPr>
          <w:rFonts w:ascii="Garamond" w:hAnsi="Garamond"/>
        </w:rPr>
        <w:t>перед описанием имени внешнего объекта по отношению к заданному файлу.</w:t>
      </w:r>
    </w:p>
    <w:p w14:paraId="06D90841" w14:textId="77777777" w:rsidR="00453AF5" w:rsidRPr="001A0293" w:rsidRDefault="00453AF5" w:rsidP="001A0293">
      <w:pPr>
        <w:ind w:left="1080"/>
        <w:jc w:val="both"/>
        <w:rPr>
          <w:rFonts w:ascii="Bradley Hand ITC" w:hAnsi="Bradley Hand ITC"/>
          <w:b/>
          <w:lang w:val="en-US"/>
        </w:rPr>
      </w:pPr>
      <w:r w:rsidRPr="001A0293">
        <w:rPr>
          <w:rFonts w:ascii="Bradley Hand ITC" w:hAnsi="Bradley Hand ITC"/>
          <w:b/>
          <w:lang w:val="en-US"/>
        </w:rPr>
        <w:t>extern int g1, g2;</w:t>
      </w:r>
    </w:p>
    <w:p w14:paraId="4F1E4A8D" w14:textId="77777777" w:rsidR="00453AF5" w:rsidRDefault="00453AF5" w:rsidP="001A0293">
      <w:pPr>
        <w:ind w:left="1080"/>
        <w:jc w:val="both"/>
        <w:rPr>
          <w:rFonts w:ascii="Garamond" w:hAnsi="Garamond"/>
        </w:rPr>
      </w:pPr>
      <w:r w:rsidRPr="001A0293">
        <w:rPr>
          <w:rFonts w:ascii="Bradley Hand ITC" w:hAnsi="Bradley Hand ITC"/>
          <w:b/>
          <w:lang w:val="en-US"/>
        </w:rPr>
        <w:t>extern</w:t>
      </w:r>
      <w:r w:rsidRPr="001A0293">
        <w:rPr>
          <w:rFonts w:ascii="Bradley Hand ITC" w:hAnsi="Bradley Hand ITC"/>
          <w:b/>
        </w:rPr>
        <w:t xml:space="preserve"> </w:t>
      </w:r>
      <w:r w:rsidRPr="001A0293">
        <w:rPr>
          <w:rFonts w:ascii="Bradley Hand ITC" w:hAnsi="Bradley Hand ITC"/>
          <w:b/>
          <w:lang w:val="en-US"/>
        </w:rPr>
        <w:t>double</w:t>
      </w:r>
      <w:r w:rsidRPr="001A0293">
        <w:rPr>
          <w:rFonts w:ascii="Bradley Hand ITC" w:hAnsi="Bradley Hand ITC"/>
          <w:b/>
        </w:rPr>
        <w:t xml:space="preserve"> </w:t>
      </w:r>
      <w:proofErr w:type="gramStart"/>
      <w:r w:rsidRPr="001A0293">
        <w:rPr>
          <w:rFonts w:ascii="Bradley Hand ITC" w:hAnsi="Bradley Hand ITC"/>
          <w:b/>
          <w:lang w:val="en-US"/>
        </w:rPr>
        <w:t>funct</w:t>
      </w:r>
      <w:r w:rsidRPr="001A0293">
        <w:rPr>
          <w:rFonts w:ascii="Bradley Hand ITC" w:hAnsi="Bradley Hand ITC"/>
          <w:b/>
        </w:rPr>
        <w:t>(</w:t>
      </w:r>
      <w:proofErr w:type="gramEnd"/>
      <w:r w:rsidRPr="001A0293">
        <w:rPr>
          <w:rFonts w:ascii="Bradley Hand ITC" w:hAnsi="Bradley Hand ITC"/>
          <w:b/>
        </w:rPr>
        <w:t>)</w:t>
      </w:r>
      <w:r w:rsidRPr="00453AF5">
        <w:rPr>
          <w:rFonts w:ascii="Garamond" w:hAnsi="Garamond"/>
        </w:rPr>
        <w:t xml:space="preserve"> – </w:t>
      </w:r>
      <w:r>
        <w:rPr>
          <w:rFonts w:ascii="Garamond" w:hAnsi="Garamond"/>
        </w:rPr>
        <w:t>это определение внешней функции</w:t>
      </w:r>
    </w:p>
    <w:p w14:paraId="581EF21E" w14:textId="77777777" w:rsidR="00453AF5" w:rsidRDefault="00453AF5" w:rsidP="00610A49">
      <w:pPr>
        <w:jc w:val="both"/>
        <w:rPr>
          <w:rFonts w:ascii="Garamond" w:hAnsi="Garamond"/>
        </w:rPr>
      </w:pPr>
      <w:r>
        <w:rPr>
          <w:rFonts w:ascii="Garamond" w:hAnsi="Garamond"/>
        </w:rPr>
        <w:t xml:space="preserve">т.е. функция возвращает значение из другого файла, причем этот файл будет присоединен к программе на стадии ее </w:t>
      </w:r>
      <w:r w:rsidR="000E4C74">
        <w:rPr>
          <w:rFonts w:ascii="Garamond" w:hAnsi="Garamond"/>
        </w:rPr>
        <w:t>компоновки</w:t>
      </w:r>
      <w:r>
        <w:rPr>
          <w:rFonts w:ascii="Garamond" w:hAnsi="Garamond"/>
        </w:rPr>
        <w:t xml:space="preserve">. Можно использовать внешние массивы. Для одномерного внешнего массива в конструкции </w:t>
      </w:r>
      <w:r w:rsidR="001F4878">
        <w:rPr>
          <w:rFonts w:ascii="Garamond" w:hAnsi="Garamond"/>
          <w:lang w:val="en-US"/>
        </w:rPr>
        <w:t>extern</w:t>
      </w:r>
      <w:r w:rsidR="001F4878">
        <w:rPr>
          <w:rFonts w:ascii="Garamond" w:hAnsi="Garamond"/>
        </w:rPr>
        <w:t xml:space="preserve"> их размер можно опускать.</w:t>
      </w:r>
    </w:p>
    <w:p w14:paraId="363B3C25" w14:textId="77777777" w:rsidR="001F4878" w:rsidRDefault="001F4878" w:rsidP="00610A49">
      <w:pPr>
        <w:jc w:val="both"/>
        <w:rPr>
          <w:rFonts w:ascii="Garamond" w:hAnsi="Garamond"/>
        </w:rPr>
      </w:pPr>
    </w:p>
    <w:sectPr w:rsidR="001F4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2C5"/>
    <w:multiLevelType w:val="hybridMultilevel"/>
    <w:tmpl w:val="F3A49F14"/>
    <w:lvl w:ilvl="0" w:tplc="DEF878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5E213A"/>
    <w:multiLevelType w:val="hybridMultilevel"/>
    <w:tmpl w:val="B5F059D8"/>
    <w:lvl w:ilvl="0" w:tplc="DEF878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0B02FE0"/>
    <w:multiLevelType w:val="hybridMultilevel"/>
    <w:tmpl w:val="DDCEACCC"/>
    <w:lvl w:ilvl="0" w:tplc="DCD8E418">
      <w:numFmt w:val="bullet"/>
      <w:lvlText w:val=""/>
      <w:lvlJc w:val="left"/>
      <w:pPr>
        <w:tabs>
          <w:tab w:val="num" w:pos="1140"/>
        </w:tabs>
        <w:ind w:left="1140" w:firstLine="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52152006">
    <w:abstractNumId w:val="0"/>
  </w:num>
  <w:num w:numId="2" w16cid:durableId="587889042">
    <w:abstractNumId w:val="1"/>
  </w:num>
  <w:num w:numId="3" w16cid:durableId="571433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34"/>
    <w:rsid w:val="00087857"/>
    <w:rsid w:val="000A70DC"/>
    <w:rsid w:val="000E4C74"/>
    <w:rsid w:val="00183EB7"/>
    <w:rsid w:val="001A0293"/>
    <w:rsid w:val="001F4878"/>
    <w:rsid w:val="003804B3"/>
    <w:rsid w:val="003A6D76"/>
    <w:rsid w:val="004377EC"/>
    <w:rsid w:val="00453AF5"/>
    <w:rsid w:val="004A5EAF"/>
    <w:rsid w:val="004B5C8C"/>
    <w:rsid w:val="0059184C"/>
    <w:rsid w:val="005A364C"/>
    <w:rsid w:val="00610A49"/>
    <w:rsid w:val="00703034"/>
    <w:rsid w:val="008C0556"/>
    <w:rsid w:val="008D5A0E"/>
    <w:rsid w:val="008E5918"/>
    <w:rsid w:val="00981081"/>
    <w:rsid w:val="00985B20"/>
    <w:rsid w:val="00A03585"/>
    <w:rsid w:val="00A833F5"/>
    <w:rsid w:val="00B1500F"/>
    <w:rsid w:val="00BF22D3"/>
    <w:rsid w:val="00BF28C9"/>
    <w:rsid w:val="00BF54CC"/>
    <w:rsid w:val="00C50A8D"/>
    <w:rsid w:val="00C71636"/>
    <w:rsid w:val="00CF6B93"/>
    <w:rsid w:val="00D84513"/>
    <w:rsid w:val="00DB578E"/>
    <w:rsid w:val="00EB7AC5"/>
    <w:rsid w:val="00F7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9F72"/>
  <w15:chartTrackingRefBased/>
  <w15:docId w15:val="{A275EA6E-A71E-4B18-9EF5-A7D89CF1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rsid w:val="00453AF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4DEAF9BCE702449AA0D9B393F708E9" ma:contentTypeVersion="4" ma:contentTypeDescription="Создание документа." ma:contentTypeScope="" ma:versionID="4d1b72cb1d5144185d8434bbed5a3ef0">
  <xsd:schema xmlns:xsd="http://www.w3.org/2001/XMLSchema" xmlns:xs="http://www.w3.org/2001/XMLSchema" xmlns:p="http://schemas.microsoft.com/office/2006/metadata/properties" xmlns:ns2="86312669-4ed4-41a6-af36-8616cc3859cc" targetNamespace="http://schemas.microsoft.com/office/2006/metadata/properties" ma:root="true" ma:fieldsID="2604bb2325d64a376c74a30ee7a1f346" ns2:_="">
    <xsd:import namespace="86312669-4ed4-41a6-af36-8616cc3859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12669-4ed4-41a6-af36-8616cc385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B8275-BE75-4F26-8EED-4F543588D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12669-4ed4-41a6-af36-8616cc38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7D71A-2EBA-4E64-A36C-8F131C2FBE04}">
  <ds:schemaRefs>
    <ds:schemaRef ds:uri="http://schemas.microsoft.com/sharepoint/v3/contenttype/forms"/>
  </ds:schemaRefs>
</ds:datastoreItem>
</file>

<file path=customXml/itemProps3.xml><?xml version="1.0" encoding="utf-8"?>
<ds:datastoreItem xmlns:ds="http://schemas.openxmlformats.org/officeDocument/2006/customXml" ds:itemID="{5D80102D-9E8F-4608-A26F-ACB5B12BA384}">
  <ds:schemaRefs>
    <ds:schemaRef ds:uri="86312669-4ed4-41a6-af36-8616cc3859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7482</Characters>
  <Application>Microsoft Office Word</Application>
  <DocSecurity>4</DocSecurity>
  <Lines>62</Lines>
  <Paragraphs>17</Paragraphs>
  <ScaleCrop>false</ScaleCrop>
  <HeadingPairs>
    <vt:vector size="2" baseType="variant">
      <vt:variant>
        <vt:lpstr>Название</vt:lpstr>
      </vt:variant>
      <vt:variant>
        <vt:i4>1</vt:i4>
      </vt:variant>
    </vt:vector>
  </HeadingPairs>
  <TitlesOfParts>
    <vt:vector size="1" baseType="lpstr">
      <vt:lpstr>Функции</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Функции</dc:title>
  <dc:subject/>
  <dc:creator>Li$$a</dc:creator>
  <cp:keywords/>
  <dc:description/>
  <cp:lastModifiedBy>Озеров Алексей Юрьевич</cp:lastModifiedBy>
  <cp:revision>2</cp:revision>
  <dcterms:created xsi:type="dcterms:W3CDTF">2025-02-09T21:02:00Z</dcterms:created>
  <dcterms:modified xsi:type="dcterms:W3CDTF">2025-02-09T21:02:00Z</dcterms:modified>
</cp:coreProperties>
</file>