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04D5">
      <w:pPr>
        <w:jc w:val="center"/>
        <w:rPr>
          <w:rFonts w:hint="default" w:ascii="Comic Sans MS" w:hAnsi="Comic Sans MS" w:cs="Comic Sans MS"/>
          <w:sz w:val="44"/>
          <w:szCs w:val="44"/>
          <w:lang w:val="ru-RU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sz w:val="52"/>
          <w:szCs w:val="52"/>
          <w:lang w:val="ru-RU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Цены</w:t>
      </w:r>
    </w:p>
    <w:p w14:paraId="01000000">
      <w:pPr>
        <w:pStyle w:val="2"/>
        <w:jc w:val="center"/>
        <w:rPr>
          <w:b w:val="0"/>
          <w:bCs/>
          <w:i/>
          <w:iCs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b w:val="0"/>
          <w:bCs/>
          <w:i/>
          <w:iCs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Латексные шары 12"/30 см</w:t>
      </w:r>
    </w:p>
    <w:p w14:paraId="02000000">
      <w:pPr>
        <w:pStyle w:val="3"/>
        <w:jc w:val="center"/>
        <w:rPr>
          <w:b w:val="0"/>
          <w:bCs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b w:val="0"/>
          <w:bCs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( стандартные )</w:t>
      </w:r>
    </w:p>
    <w:p w14:paraId="03000000"/>
    <w:p w14:paraId="04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textAlignment w:val="auto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Макарунс, металик, пастель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130 руб</w:t>
      </w:r>
    </w:p>
    <w:p w14:paraId="06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textAlignment w:val="auto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>С надписью, рисунком</w:t>
      </w:r>
      <w:r>
        <w:rPr>
          <w:rFonts w:hint="default" w:ascii="Comic Sans MS" w:hAnsi="Comic Sans MS" w:cs="Comic Sans MS"/>
          <w:sz w:val="24"/>
          <w:szCs w:val="24"/>
          <w:lang w:val="ru-RU"/>
        </w:rPr>
        <w:t>, хром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4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0 руб</w:t>
      </w:r>
    </w:p>
    <w:p w14:paraId="07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textAlignment w:val="auto"/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sz w:val="24"/>
          <w:szCs w:val="24"/>
        </w:rPr>
        <w:t>Сердце хром, пастель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  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160 руб</w:t>
      </w:r>
    </w:p>
    <w:p w14:paraId="6EAB44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textAlignment w:val="auto"/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color w:val="auto"/>
          <w:sz w:val="24"/>
          <w:szCs w:val="24"/>
          <w:lang w:val="ru-RU"/>
        </w:rPr>
        <w:t xml:space="preserve">Шар с конфетти 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                    200 руб</w:t>
      </w:r>
    </w:p>
    <w:p w14:paraId="08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textAlignment w:val="auto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Сердце 25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             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100 руб</w:t>
      </w:r>
    </w:p>
    <w:p w14:paraId="59D523EC">
      <w:pPr>
        <w:jc w:val="left"/>
        <w:rPr>
          <w:rFonts w:hint="default" w:ascii="Comic Sans MS"/>
          <w:sz w:val="24"/>
          <w:szCs w:val="24"/>
          <w:lang w:val="ru-RU" w:eastAsia="zh-CN"/>
        </w:rPr>
      </w:pPr>
    </w:p>
    <w:p w14:paraId="0C000000">
      <w:pPr>
        <w:pStyle w:val="2"/>
        <w:jc w:val="center"/>
        <w:rPr>
          <w:sz w:val="48"/>
        </w:rPr>
      </w:pPr>
      <w:r>
        <w:rPr>
          <w:b w:val="0"/>
          <w:bCs/>
          <w:i/>
          <w:iCs/>
          <w:sz w:val="44"/>
          <w:szCs w:val="4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Фольгированные шары</w:t>
      </w:r>
    </w:p>
    <w:p w14:paraId="0D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sz w:val="24"/>
          <w:szCs w:val="24"/>
        </w:rPr>
        <w:t>Сердце,звезда, круг пастель, макарунс 46 см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300 руб</w:t>
      </w:r>
    </w:p>
    <w:p w14:paraId="0E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Сердце,звезда, круг с надписью, рисунком 46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350 руб</w:t>
      </w:r>
    </w:p>
    <w:p w14:paraId="0F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Сердце,звезда, круг пастель, макарунс 23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150 руб</w:t>
      </w:r>
    </w:p>
    <w:p w14:paraId="10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Сердце, звезда 10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70 руб</w:t>
      </w:r>
    </w:p>
    <w:p w14:paraId="11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Цифра 41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     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35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0 руб</w:t>
      </w:r>
    </w:p>
    <w:p w14:paraId="12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Цифра 86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      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8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00 руб</w:t>
      </w:r>
    </w:p>
    <w:p w14:paraId="13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Цифра 102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90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0 руб</w:t>
      </w:r>
    </w:p>
    <w:p w14:paraId="14000000">
      <w:pPr>
        <w:numPr>
          <w:ilvl w:val="0"/>
          <w:numId w:val="2"/>
        </w:numPr>
        <w:ind w:left="360" w:leftChars="0" w:firstLineChars="0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>Мини фигурки 30-41 см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200 руб</w:t>
      </w:r>
    </w:p>
    <w:p w14:paraId="1BBD8D87">
      <w:pPr>
        <w:numPr>
          <w:ilvl w:val="0"/>
          <w:numId w:val="2"/>
        </w:numPr>
        <w:ind w:left="360" w:leftChars="0" w:firstLineChars="0"/>
        <w:rPr>
          <w:rFonts w:hint="eastAsia"/>
          <w:lang w:val="en-US" w:eastAsia="zh-CN"/>
        </w:rPr>
      </w:pPr>
      <w:r>
        <w:rPr>
          <w:rFonts w:hint="default" w:ascii="Comic Sans MS" w:hAnsi="Comic Sans MS" w:cs="Comic Sans MS"/>
          <w:sz w:val="24"/>
          <w:szCs w:val="24"/>
        </w:rPr>
        <w:t xml:space="preserve">Фигуры 80-100 см </w:t>
      </w:r>
      <w:r>
        <w:rPr>
          <w:rFonts w:hint="default" w:ascii="Comic Sans MS" w:hAnsi="Comic Sans MS" w:cs="Comic Sans MS"/>
          <w:sz w:val="24"/>
          <w:szCs w:val="24"/>
          <w:lang w:val="ru-RU"/>
        </w:rPr>
        <w:t xml:space="preserve">         </w:t>
      </w:r>
      <w:r>
        <w:rPr>
          <w:rFonts w:hint="default" w:ascii="Comic Sans MS" w:hAnsi="Comic Sans MS" w:cs="Comic Sans MS"/>
          <w:sz w:val="24"/>
          <w:szCs w:val="24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7</w:t>
      </w:r>
      <w:r>
        <w:rPr>
          <w:rFonts w:hint="default" w:ascii="Comic Sans MS" w:hAnsi="Comic Sans MS" w:cs="Comic Sans MS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00 руб</w:t>
      </w:r>
    </w:p>
    <w:p w14:paraId="3166DD6A">
      <w:pPr>
        <w:rPr>
          <w:rFonts w:hint="default"/>
          <w:lang w:val="ru-RU" w:eastAsia="zh-CN"/>
        </w:rPr>
      </w:pPr>
      <w:bookmarkStart w:id="0" w:name="_GoBack"/>
      <w:bookmarkEnd w:id="0"/>
    </w:p>
    <w:p w14:paraId="4575D95F">
      <w:pP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A630">
    <w:pPr>
      <w:pStyle w:val="7"/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3205480</wp:posOffset>
          </wp:positionH>
          <wp:positionV relativeFrom="paragraph">
            <wp:posOffset>-3302635</wp:posOffset>
          </wp:positionV>
          <wp:extent cx="3830955" cy="4789170"/>
          <wp:effectExtent l="0" t="0" r="0" b="0"/>
          <wp:wrapNone/>
          <wp:docPr id="1" name="图片 1" descr="e67e4f239b26792d863817254977e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67e4f239b26792d863817254977e33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0955" cy="4789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7BE37">
    <w:pPr>
      <w:pStyle w:val="6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-447040</wp:posOffset>
          </wp:positionV>
          <wp:extent cx="1585595" cy="3831590"/>
          <wp:effectExtent l="0" t="0" r="14605" b="8890"/>
          <wp:wrapNone/>
          <wp:docPr id="3" name="图片 3" descr="26dcadace80d07c523f52c15f6b4ef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6dcadace80d07c523f52c15f6b4ef8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383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"/>
      <w:lvlJc w:val="left"/>
      <w:pPr>
        <w:ind w:left="360" w:hanging="360"/>
      </w:pPr>
      <w:rPr>
        <w:rFonts w:hint="default" w:ascii="Wingdings" w:hAnsi="Wingdings"/>
        <w:color w:val="auto"/>
        <w14:textFill>
          <w14:gradFill>
            <w14:gsLst>
              <w14:gs w14:pos="0">
                <w14:srgbClr w14:val="14CD68"/>
              </w14:gs>
              <w14:gs w14:pos="100000">
                <w14:srgbClr w14:val="0B6E38"/>
              </w14:gs>
            </w14:gsLst>
            <w14:lin w14:scaled="0"/>
          </w14:gradFill>
        </w14:textFill>
      </w:rPr>
    </w:lvl>
    <w:lvl w:ilvl="1" w:tentative="0">
      <w:start w:val="0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2" w:tentative="0">
      <w:start w:val="0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0"/>
      <w:numFmt w:val="bullet"/>
      <w:lvlText w:val=""/>
      <w:lvlJc w:val="left"/>
      <w:pPr>
        <w:ind w:left="2520" w:hanging="360"/>
      </w:pPr>
      <w:rPr>
        <w:rFonts w:ascii="Wingdings" w:hAnsi="Wingdings"/>
      </w:rPr>
    </w:lvl>
    <w:lvl w:ilvl="4" w:tentative="0">
      <w:start w:val="0"/>
      <w:numFmt w:val="bullet"/>
      <w:lvlText w:val=""/>
      <w:lvlJc w:val="left"/>
      <w:pPr>
        <w:ind w:left="3240" w:hanging="360"/>
      </w:pPr>
      <w:rPr>
        <w:rFonts w:ascii="Wingdings" w:hAnsi="Wingdings"/>
      </w:rPr>
    </w:lvl>
    <w:lvl w:ilvl="5" w:tentative="0">
      <w:start w:val="0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0"/>
      <w:numFmt w:val="bullet"/>
      <w:lvlText w:val=""/>
      <w:lvlJc w:val="left"/>
      <w:pPr>
        <w:ind w:left="4680" w:hanging="360"/>
      </w:pPr>
      <w:rPr>
        <w:rFonts w:ascii="Wingdings" w:hAnsi="Wingdings"/>
      </w:rPr>
    </w:lvl>
    <w:lvl w:ilvl="7" w:tentative="0">
      <w:start w:val="0"/>
      <w:numFmt w:val="bullet"/>
      <w:lvlText w:val=""/>
      <w:lvlJc w:val="left"/>
      <w:pPr>
        <w:ind w:left="5400" w:hanging="360"/>
      </w:pPr>
      <w:rPr>
        <w:rFonts w:ascii="Wingdings" w:hAnsi="Wingdings"/>
      </w:rPr>
    </w:lvl>
    <w:lvl w:ilvl="8" w:tentative="0">
      <w:start w:val="0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"/>
      <w:lvlJc w:val="left"/>
      <w:pPr>
        <w:ind w:left="360" w:hanging="360"/>
      </w:pPr>
      <w:rPr>
        <w:rFonts w:hint="default" w:ascii="Wingdings" w:hAnsi="Wingdings"/>
        <w:color w:val="auto"/>
        <w14:textFill>
          <w14:gradFill>
            <w14:gsLst>
              <w14:gs w14:pos="0">
                <w14:srgbClr w14:val="14CD68"/>
              </w14:gs>
              <w14:gs w14:pos="100000">
                <w14:srgbClr w14:val="0B6E38"/>
              </w14:gs>
            </w14:gsLst>
            <w14:lin w14:scaled="0"/>
          </w14:gradFill>
        </w14:textFill>
      </w:rPr>
    </w:lvl>
    <w:lvl w:ilvl="1" w:tentative="0">
      <w:start w:val="0"/>
      <w:numFmt w:val="bullet"/>
      <w:lvlText w:val=""/>
      <w:lvlJc w:val="left"/>
      <w:pPr>
        <w:ind w:left="1020" w:hanging="360"/>
      </w:pPr>
      <w:rPr>
        <w:rFonts w:ascii="Wingdings" w:hAnsi="Wingdings"/>
      </w:rPr>
    </w:lvl>
    <w:lvl w:ilvl="2" w:tentative="0">
      <w:start w:val="0"/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 w:tentative="0">
      <w:start w:val="0"/>
      <w:numFmt w:val="bullet"/>
      <w:lvlText w:val=""/>
      <w:lvlJc w:val="left"/>
      <w:pPr>
        <w:ind w:left="2460" w:hanging="360"/>
      </w:pPr>
      <w:rPr>
        <w:rFonts w:ascii="Wingdings" w:hAnsi="Wingdings"/>
      </w:rPr>
    </w:lvl>
    <w:lvl w:ilvl="4" w:tentative="0">
      <w:start w:val="0"/>
      <w:numFmt w:val="bullet"/>
      <w:lvlText w:val=""/>
      <w:lvlJc w:val="left"/>
      <w:pPr>
        <w:ind w:left="3180" w:hanging="360"/>
      </w:pPr>
      <w:rPr>
        <w:rFonts w:ascii="Wingdings" w:hAnsi="Wingdings"/>
      </w:rPr>
    </w:lvl>
    <w:lvl w:ilvl="5" w:tentative="0">
      <w:start w:val="0"/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 w:tentative="0">
      <w:start w:val="0"/>
      <w:numFmt w:val="bullet"/>
      <w:lvlText w:val=""/>
      <w:lvlJc w:val="left"/>
      <w:pPr>
        <w:ind w:left="4620" w:hanging="360"/>
      </w:pPr>
      <w:rPr>
        <w:rFonts w:ascii="Wingdings" w:hAnsi="Wingdings"/>
      </w:rPr>
    </w:lvl>
    <w:lvl w:ilvl="7" w:tentative="0">
      <w:start w:val="0"/>
      <w:numFmt w:val="bullet"/>
      <w:lvlText w:val=""/>
      <w:lvlJc w:val="left"/>
      <w:pPr>
        <w:ind w:left="5340" w:hanging="360"/>
      </w:pPr>
      <w:rPr>
        <w:rFonts w:ascii="Wingdings" w:hAnsi="Wingdings"/>
      </w:rPr>
    </w:lvl>
    <w:lvl w:ilvl="8" w:tentative="0">
      <w:start w:val="0"/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669E"/>
    <w:rsid w:val="1A366198"/>
    <w:rsid w:val="1C756EBE"/>
    <w:rsid w:val="26EE12D9"/>
    <w:rsid w:val="31AA2E09"/>
    <w:rsid w:val="31D55770"/>
    <w:rsid w:val="3690669E"/>
    <w:rsid w:val="482C67AD"/>
    <w:rsid w:val="4A6320A6"/>
    <w:rsid w:val="4EB424DB"/>
    <w:rsid w:val="5CA33E8E"/>
    <w:rsid w:val="66250CBE"/>
    <w:rsid w:val="73806EB3"/>
    <w:rsid w:val="750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2018-05-02T08:44:00Z</dcterms:created>
  <dc:creator>1</dc:creator>
  <cp:lastModifiedBy>Яна Еремейкина</cp:lastModifiedBy>
  <dcterms:modified xsi:type="dcterms:W3CDTF">2025-02-27T14:17:56Z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596FDA9089C048FF8FC971938C1D4F4D_13</vt:lpwstr>
  </property>
</Properties>
</file>