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Ubuntu" w:hAnsi="Ubuntu"/>
          <w:b/>
          <w:bCs/>
          <w:sz w:val="28"/>
          <w:szCs w:val="28"/>
        </w:rPr>
      </w:pPr>
      <w:r>
        <w:rPr>
          <w:rFonts w:ascii="Ubuntu" w:hAnsi="Ubuntu"/>
          <w:b/>
          <w:bCs/>
          <w:sz w:val="28"/>
          <w:szCs w:val="28"/>
          <w:lang w:val="ru-RU"/>
        </w:rPr>
        <w:t xml:space="preserve">Политика конфиденциальности </w:t>
      </w:r>
      <w:r>
        <w:rPr>
          <w:rFonts w:ascii="Ubuntu" w:hAnsi="Ubuntu"/>
          <w:b/>
          <w:bCs/>
          <w:sz w:val="28"/>
          <w:szCs w:val="28"/>
          <w:lang w:val="en-US"/>
        </w:rPr>
        <w:t>Minecraft</w:t>
      </w:r>
      <w:r>
        <w:rPr>
          <w:rFonts w:ascii="Ubuntu" w:hAnsi="Ubuntu"/>
          <w:b/>
          <w:bCs/>
          <w:sz w:val="28"/>
          <w:szCs w:val="28"/>
          <w:lang w:val="ru-RU"/>
        </w:rPr>
        <w:t xml:space="preserve"> сервера  </w:t>
      </w:r>
      <w:r>
        <w:rPr>
          <w:rFonts w:ascii="Ubuntu" w:hAnsi="Ubuntu"/>
          <w:b/>
          <w:bCs/>
          <w:sz w:val="28"/>
          <w:szCs w:val="28"/>
          <w:lang w:val="en-US"/>
        </w:rPr>
        <w:t>Colorful Frontier</w:t>
      </w:r>
    </w:p>
    <w:p>
      <w:pPr>
        <w:pStyle w:val="Normal"/>
        <w:bidi w:val="0"/>
        <w:jc w:val="left"/>
        <w:rPr>
          <w:rFonts w:ascii="Ubuntu" w:hAnsi="Ubuntu"/>
          <w:sz w:val="18"/>
          <w:szCs w:val="18"/>
          <w:lang w:val="ru-RU"/>
        </w:rPr>
      </w:pPr>
      <w:r>
        <w:rPr>
          <w:rFonts w:ascii="Ubuntu" w:hAnsi="Ubuntu"/>
          <w:sz w:val="18"/>
          <w:szCs w:val="18"/>
          <w:lang w:val="ru-RU"/>
        </w:rPr>
      </w:r>
    </w:p>
    <w:p>
      <w:pPr>
        <w:pStyle w:val="Normal"/>
        <w:bidi w:val="0"/>
        <w:jc w:val="left"/>
        <w:rPr>
          <w:rFonts w:ascii="Ubuntu" w:hAnsi="Ubuntu"/>
          <w:sz w:val="18"/>
          <w:szCs w:val="18"/>
          <w:lang w:val="ru-RU"/>
        </w:rPr>
      </w:pPr>
      <w:r>
        <w:rPr>
          <w:rFonts w:ascii="Ubuntu" w:hAnsi="Ubuntu"/>
          <w:sz w:val="18"/>
          <w:szCs w:val="18"/>
          <w:lang w:val="ru-RU"/>
        </w:rPr>
        <w:t>Дата вступления в силу: 19 Июня 2025</w:t>
      </w:r>
    </w:p>
    <w:p>
      <w:pPr>
        <w:pStyle w:val="Normal"/>
        <w:bidi w:val="0"/>
        <w:jc w:val="left"/>
        <w:rPr>
          <w:rFonts w:ascii="Ubuntu" w:hAnsi="Ubuntu"/>
          <w:sz w:val="18"/>
          <w:szCs w:val="18"/>
          <w:lang w:val="ru-RU"/>
        </w:rPr>
      </w:pPr>
      <w:r>
        <w:rPr>
          <w:rFonts w:ascii="Ubuntu" w:hAnsi="Ubuntu"/>
          <w:sz w:val="18"/>
          <w:szCs w:val="18"/>
          <w:lang w:val="ru-RU"/>
        </w:rPr>
      </w:r>
    </w:p>
    <w:p>
      <w:pPr>
        <w:pStyle w:val="Normal"/>
        <w:bidi w:val="0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1. Введение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 xml:space="preserve">Добро пожаловать на сервер </w:t>
      </w:r>
      <w:r>
        <w:rPr>
          <w:rFonts w:ascii="Ubuntu" w:hAnsi="Ubuntu"/>
          <w:b w:val="false"/>
          <w:bCs w:val="false"/>
          <w:sz w:val="24"/>
          <w:szCs w:val="24"/>
          <w:lang w:val="en-US"/>
        </w:rPr>
        <w:t>Colorful Frontier</w:t>
      </w:r>
      <w:r>
        <w:rPr>
          <w:rFonts w:ascii="Ubuntu" w:hAnsi="Ubuntu"/>
          <w:b w:val="false"/>
          <w:bCs w:val="false"/>
          <w:sz w:val="24"/>
          <w:szCs w:val="24"/>
          <w:lang w:val="ru-RU"/>
        </w:rPr>
        <w:t>! Мы уважаем вашу конфиденциальность. Эта политика объясняет, какую информацию мы собираем, для каких целей и как мы ее защищаем. Мы не собираем финансовые данные, так как на сервере отсутствуют донаты, платежи и внутриигровые покупки.</w:t>
      </w:r>
    </w:p>
    <w:p>
      <w:pPr>
        <w:pStyle w:val="Normal"/>
        <w:bidi w:val="0"/>
        <w:spacing w:before="57" w:after="57"/>
        <w:ind w:hanging="0" w:left="0"/>
        <w:jc w:val="left"/>
        <w:rPr>
          <w:rFonts w:ascii="Ubuntu" w:hAnsi="Ubuntu"/>
          <w:b/>
          <w:bCs/>
          <w:sz w:val="24"/>
          <w:szCs w:val="24"/>
          <w:lang w:val="en-US"/>
        </w:rPr>
      </w:pPr>
      <w:r>
        <w:rPr>
          <w:rFonts w:ascii="Ubuntu" w:hAnsi="Ubuntu"/>
          <w:b/>
          <w:bCs/>
          <w:sz w:val="24"/>
          <w:szCs w:val="24"/>
          <w:lang w:val="en-US"/>
        </w:rPr>
        <w:t xml:space="preserve">2. </w:t>
      </w:r>
      <w:r>
        <w:rPr>
          <w:rFonts w:ascii="Ubuntu" w:hAnsi="Ubuntu"/>
          <w:b/>
          <w:bCs/>
          <w:sz w:val="24"/>
          <w:szCs w:val="24"/>
          <w:lang w:val="ru-RU"/>
        </w:rPr>
        <w:t>Какие данные мы собираем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sz w:val="24"/>
          <w:szCs w:val="24"/>
          <w:lang w:val="ru-RU"/>
        </w:rPr>
      </w:pPr>
      <w:r>
        <w:rPr>
          <w:rFonts w:ascii="Ubuntu" w:hAnsi="Ubuntu"/>
          <w:sz w:val="24"/>
          <w:szCs w:val="24"/>
          <w:lang w:val="ru-RU"/>
        </w:rPr>
        <w:t>Мы собираем минимальный объем информации, необходимый для управления сервером и связи с игроками:</w:t>
      </w:r>
    </w:p>
    <w:p>
      <w:pPr>
        <w:pStyle w:val="Normal"/>
        <w:numPr>
          <w:ilvl w:val="0"/>
          <w:numId w:val="2"/>
        </w:numPr>
        <w:bidi w:val="0"/>
        <w:spacing w:before="57" w:after="57"/>
        <w:jc w:val="left"/>
        <w:rPr>
          <w:rFonts w:ascii="Ubuntu" w:hAnsi="Ubuntu"/>
          <w:sz w:val="24"/>
          <w:szCs w:val="24"/>
          <w:lang w:val="ru-RU"/>
        </w:rPr>
      </w:pPr>
      <w:r>
        <w:rPr>
          <w:rFonts w:ascii="Ubuntu" w:hAnsi="Ubuntu"/>
          <w:sz w:val="24"/>
          <w:szCs w:val="24"/>
          <w:lang w:val="ru-RU"/>
        </w:rPr>
        <w:t>Игровой никнейм (имя):Ваш псевдоним в Minecraft, используемый для идентификации в игре.</w:t>
      </w:r>
    </w:p>
    <w:p>
      <w:pPr>
        <w:pStyle w:val="Normal"/>
        <w:numPr>
          <w:ilvl w:val="0"/>
          <w:numId w:val="2"/>
        </w:numPr>
        <w:bidi w:val="0"/>
        <w:spacing w:before="57" w:after="57"/>
        <w:jc w:val="left"/>
        <w:rPr>
          <w:rFonts w:ascii="Ubuntu" w:hAnsi="Ubuntu"/>
          <w:sz w:val="24"/>
          <w:szCs w:val="24"/>
          <w:lang w:val="ru-RU"/>
        </w:rPr>
      </w:pPr>
      <w:r>
        <w:rPr>
          <w:rFonts w:ascii="Ubuntu" w:hAnsi="Ubuntu"/>
          <w:sz w:val="24"/>
          <w:szCs w:val="24"/>
          <w:lang w:val="ru-RU"/>
        </w:rPr>
        <w:t>Адрес электронной почты (Email): Только если вы его добровольно предоставляете для важных уведомлений (например, сброс пароля, серьезные изменения сервера).</w:t>
      </w:r>
    </w:p>
    <w:p>
      <w:pPr>
        <w:pStyle w:val="Normal"/>
        <w:numPr>
          <w:ilvl w:val="0"/>
          <w:numId w:val="2"/>
        </w:numPr>
        <w:bidi w:val="0"/>
        <w:spacing w:before="57" w:after="57"/>
        <w:jc w:val="left"/>
        <w:rPr>
          <w:rFonts w:ascii="Ubuntu" w:hAnsi="Ubuntu"/>
          <w:sz w:val="24"/>
          <w:szCs w:val="24"/>
          <w:lang w:val="ru-RU"/>
        </w:rPr>
      </w:pPr>
      <w:r>
        <w:rPr>
          <w:rFonts w:ascii="Ubuntu" w:hAnsi="Ubuntu"/>
          <w:sz w:val="24"/>
          <w:szCs w:val="24"/>
          <w:lang w:val="ru-RU"/>
        </w:rPr>
        <w:t>Имя пользователя в Telegram (Telegram Username): Только если вы добровольно предоставляете его для удобства связи (например, через группу или канал сервера в Telegram). Мы НЕ собираем ваш номер телефона.</w:t>
      </w:r>
    </w:p>
    <w:p>
      <w:pPr>
        <w:pStyle w:val="Normal"/>
        <w:bidi w:val="0"/>
        <w:spacing w:before="57" w:after="57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3. Как мы собираем данные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Данные собираются добровольно следующими способами:</w:t>
      </w:r>
    </w:p>
    <w:p>
      <w:pPr>
        <w:pStyle w:val="Normal"/>
        <w:numPr>
          <w:ilvl w:val="0"/>
          <w:numId w:val="3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 xml:space="preserve"> </w:t>
      </w:r>
      <w:r>
        <w:rPr>
          <w:rFonts w:ascii="Ubuntu" w:hAnsi="Ubuntu"/>
          <w:b w:val="false"/>
          <w:bCs w:val="false"/>
          <w:sz w:val="24"/>
          <w:szCs w:val="24"/>
          <w:lang w:val="ru-RU"/>
        </w:rPr>
        <w:t>Регистрация на сервере/Форме: При регистрации аккаунта на сервере или в связанном сервисе  вы указываете свой игровой никнейм и, по вашему желанию, email или Telegram username.</w:t>
      </w:r>
    </w:p>
    <w:p>
      <w:pPr>
        <w:pStyle w:val="Normal"/>
        <w:numPr>
          <w:ilvl w:val="0"/>
          <w:numId w:val="3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Прямое сообщение Администратору: Вы можете добровольно сообщить свой email или Telegram username администратору для решения конкретного вопроса.</w:t>
      </w:r>
    </w:p>
    <w:p>
      <w:pPr>
        <w:pStyle w:val="Normal"/>
        <w:bidi w:val="0"/>
        <w:spacing w:before="57" w:after="57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4. Цели сбора и использования данных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Мы используем собранные данные исключительно для следующих целей:</w:t>
      </w:r>
    </w:p>
    <w:p>
      <w:pPr>
        <w:pStyle w:val="Normal"/>
        <w:numPr>
          <w:ilvl w:val="0"/>
          <w:numId w:val="4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Идентификация игрока: Связь вашего игрового аккаунта с предоставленными контактами.</w:t>
      </w:r>
    </w:p>
    <w:p>
      <w:pPr>
        <w:pStyle w:val="Normal"/>
        <w:numPr>
          <w:ilvl w:val="0"/>
          <w:numId w:val="4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Администрирование сервера: Управление доступом, рассылка важных технических уведомлений (например, о рестартах, обновлениях, нарушениях правил), восстановление доступа к аккаунту.</w:t>
      </w:r>
    </w:p>
    <w:p>
      <w:pPr>
        <w:pStyle w:val="Normal"/>
        <w:numPr>
          <w:ilvl w:val="0"/>
          <w:numId w:val="4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Связь с игроками: Ответы на ваши запросы, информирование о событиях сервера (если вы дали согласие на такие уведомления), решение проблем.</w:t>
      </w:r>
    </w:p>
    <w:p>
      <w:pPr>
        <w:pStyle w:val="Normal"/>
        <w:numPr>
          <w:ilvl w:val="0"/>
          <w:numId w:val="4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Обеспечение безопасности: Предотвращение мошенничества, злоупотреблений и нарушений правил сервера.</w:t>
      </w:r>
    </w:p>
    <w:p>
      <w:pPr>
        <w:pStyle w:val="Normal"/>
        <w:bidi w:val="0"/>
        <w:spacing w:before="57" w:after="57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5. Хранение и защита данных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Мы храним ваши данные только столько времени, сколько это необходимо для целей, указанных в этой политике, или требуют технические аспекты работы сервера.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Мы принимаем разумные технические и организационные меры для защиты ваших данных от несанкционированного доступа, потери или изменения. Однако помните, что передача данных через интернет никогда не может быть гарантированно 100% безопасной.</w:t>
      </w:r>
    </w:p>
    <w:p>
      <w:pPr>
        <w:pStyle w:val="Normal"/>
        <w:bidi w:val="0"/>
        <w:spacing w:before="57" w:after="57"/>
        <w:ind w:hanging="0" w:left="0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6. Передача данных третьим лицам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Мы НЕ продаем, НЕ сдаем в аренду и НЕ передаем ваши личные данные (никнейм, email, Telegram username) каким-либо третьим лицам для их маркетинговых или коммерческих целей.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Мы можем раскрывать вашу информацию только если это требуется по закону или для защиты наших законных прав или безопасности сервера и других игроков (например, в случае серьезного нарушения правил).</w:t>
      </w:r>
    </w:p>
    <w:p>
      <w:pPr>
        <w:pStyle w:val="Normal"/>
        <w:bidi w:val="0"/>
        <w:spacing w:before="57" w:after="57"/>
        <w:ind w:hanging="0" w:left="0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 xml:space="preserve">7. Использование файлов </w:t>
      </w:r>
      <w:r>
        <w:rPr>
          <w:rFonts w:ascii="Ubuntu" w:hAnsi="Ubuntu"/>
          <w:b/>
          <w:bCs/>
          <w:sz w:val="24"/>
          <w:szCs w:val="24"/>
          <w:lang w:val="en-US"/>
        </w:rPr>
        <w:t xml:space="preserve">Cookie </w:t>
      </w:r>
      <w:r>
        <w:rPr>
          <w:rFonts w:ascii="Ubuntu" w:hAnsi="Ubuntu"/>
          <w:b/>
          <w:bCs/>
          <w:sz w:val="24"/>
          <w:szCs w:val="24"/>
          <w:lang w:val="ru-RU"/>
        </w:rPr>
        <w:t>и аналитики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Наш веб-сайт может использовать базовые файлы cookie для работы технических функций (например, сессии авторизации). Мы не используем сложные системы аналитики или трекинга для сбора персональных данных о посетителях сайта.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Сам игровой сервер Minecraft может использовать технические файлы cookie или аналогичные технологии исключительно для его функционирования (например, сессия входа). Эти данные не используются для отслеживания или профилирования игроков.</w:t>
      </w:r>
    </w:p>
    <w:p>
      <w:pPr>
        <w:pStyle w:val="Normal"/>
        <w:bidi w:val="0"/>
        <w:spacing w:before="57" w:after="57"/>
        <w:ind w:hanging="0" w:left="0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8. Права игроков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Вы имеете право:</w:t>
      </w:r>
    </w:p>
    <w:p>
      <w:pPr>
        <w:pStyle w:val="Normal"/>
        <w:numPr>
          <w:ilvl w:val="0"/>
          <w:numId w:val="5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Запросить доступ к вашим личным данным, которые мы храним.</w:t>
      </w:r>
    </w:p>
    <w:p>
      <w:pPr>
        <w:pStyle w:val="Normal"/>
        <w:numPr>
          <w:ilvl w:val="0"/>
          <w:numId w:val="5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Запросить исправление неточных данных.</w:t>
      </w:r>
    </w:p>
    <w:p>
      <w:pPr>
        <w:pStyle w:val="Normal"/>
        <w:numPr>
          <w:ilvl w:val="0"/>
          <w:numId w:val="5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Запросить удаление ваших данных(если они больше не нужны для заявленных целей и нет технических/правовых препятствий). Учтите, что удаление данных, необходимых для работы вашего аккаунта (никнейм), может привести к невозможности доступа к серверу.</w:t>
      </w:r>
    </w:p>
    <w:p>
      <w:pPr>
        <w:pStyle w:val="Normal"/>
        <w:numPr>
          <w:ilvl w:val="0"/>
          <w:numId w:val="5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 xml:space="preserve"> </w:t>
      </w:r>
      <w:r>
        <w:rPr>
          <w:rFonts w:ascii="Ubuntu" w:hAnsi="Ubuntu"/>
          <w:b w:val="false"/>
          <w:bCs w:val="false"/>
          <w:sz w:val="24"/>
          <w:szCs w:val="24"/>
          <w:lang w:val="ru-RU"/>
        </w:rPr>
        <w:t xml:space="preserve">Отказаться от получения несущественных уведомлений по email или Telegram. Для реализации этих прав свяжитесь с нами по контактам ниже. </w:t>
      </w:r>
    </w:p>
    <w:p>
      <w:pPr>
        <w:pStyle w:val="Normal"/>
        <w:bidi w:val="0"/>
        <w:spacing w:before="57" w:after="57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9. Изменения в политике конфиденциальности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Мы можем обновлять эту политику время от времени. Все изменения будут размещены на этой странице с указанием новой даты вступления в силу. Мы рекомендуем периодически проверять эту страницу.</w:t>
      </w:r>
    </w:p>
    <w:p>
      <w:pPr>
        <w:pStyle w:val="Normal"/>
        <w:bidi w:val="0"/>
        <w:spacing w:before="57" w:after="57"/>
        <w:ind w:hanging="0" w:left="0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10. Контакты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Если у вас есть вопросы относительно этой Политики Конфиденциальности или ваших данных, пожалуйста, свяжитесь с нами:</w:t>
      </w:r>
    </w:p>
    <w:p>
      <w:pPr>
        <w:pStyle w:val="Normal"/>
        <w:numPr>
          <w:ilvl w:val="0"/>
          <w:numId w:val="1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 xml:space="preserve">В телеграм администратора: </w:t>
      </w:r>
      <w:hyperlink r:id="rId2">
        <w:r>
          <w:rPr>
            <w:rStyle w:val="Hyperlink"/>
            <w:rFonts w:ascii="Ubuntu" w:hAnsi="Ubuntu"/>
            <w:b w:val="false"/>
            <w:bCs w:val="false"/>
            <w:sz w:val="24"/>
            <w:szCs w:val="24"/>
            <w:lang w:val="ru-RU"/>
          </w:rPr>
          <w:t>https://t.me/CF_administration</w:t>
        </w:r>
      </w:hyperlink>
    </w:p>
    <w:p>
      <w:pPr>
        <w:pStyle w:val="Normal"/>
        <w:numPr>
          <w:ilvl w:val="0"/>
          <w:numId w:val="1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/>
        <w:t xml:space="preserve">По почте: </w:t>
      </w:r>
      <w:hyperlink r:id="rId3">
        <w:r>
          <w:rPr>
            <w:rStyle w:val="Hyperlink"/>
          </w:rPr>
          <w:t>colorful-frontier@mail.ru</w:t>
        </w:r>
      </w:hyperlink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567" w:right="567" w:gutter="0" w:header="567" w:top="1034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Ubuntu">
    <w:charset w:val="cc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>
        <w:rFonts w:ascii="Ubuntu" w:hAnsi="Ubuntu"/>
        <w:sz w:val="16"/>
        <w:szCs w:val="16"/>
        <w:lang w:val="en-US"/>
      </w:rPr>
      <w:t>Colorful Frontier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>
        <w:rFonts w:ascii="Ubuntu" w:hAnsi="Ubuntu"/>
        <w:sz w:val="16"/>
        <w:szCs w:val="16"/>
        <w:lang w:val="en-US"/>
      </w:rPr>
      <w:t>Colorful Frontier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user1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.me/CF_administration" TargetMode="External"/><Relationship Id="rId3" Type="http://schemas.openxmlformats.org/officeDocument/2006/relationships/hyperlink" Target="mailto:colorful-frontier@mail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LibreOffice/25.2.4.3$Windows_X86_64 LibreOffice_project/33e196637044ead23f5c3226cde09b47731f7e27</Application>
  <AppVersion>15.0000</AppVersion>
  <Pages>2</Pages>
  <Words>580</Words>
  <Characters>3746</Characters>
  <CharactersWithSpaces>4275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2025-06-19T22:37:22Z</dcterms:created>
  <dc:creator/>
  <dc:description/>
  <dc:language>ru-RU</dc:language>
  <cp:lastModifiedBy/>
  <dcterms:modified xsi:type="dcterms:W3CDTF">2025-06-19T23:28:50Z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