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1DBD8" w14:textId="77777777" w:rsidR="0095474E" w:rsidRPr="0095474E" w:rsidRDefault="0095474E" w:rsidP="0095474E">
      <w:pPr>
        <w:jc w:val="center"/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</w:pPr>
      <w:r w:rsidRPr="0095474E">
        <w:rPr>
          <w:rFonts w:ascii="Times New Roman" w:eastAsia="Times New Roman" w:hAnsi="Times New Roman" w:cs="Times New Roman"/>
          <w:b/>
          <w:bCs/>
          <w:color w:val="2C2D2E"/>
          <w:kern w:val="0"/>
          <w:sz w:val="22"/>
          <w:szCs w:val="22"/>
          <w:lang w:eastAsia="ru-RU"/>
          <w14:ligatures w14:val="none"/>
        </w:rPr>
        <w:t>На бланке организации</w:t>
      </w:r>
    </w:p>
    <w:p w14:paraId="295BD16D" w14:textId="77777777" w:rsidR="0095474E" w:rsidRPr="0095474E" w:rsidRDefault="0095474E" w:rsidP="0095474E">
      <w:pPr>
        <w:jc w:val="center"/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</w:pPr>
      <w:r w:rsidRPr="0095474E"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  <w:t>(ИНН, ОГРН, адрес, телефон)</w:t>
      </w:r>
    </w:p>
    <w:p w14:paraId="427E0210" w14:textId="77777777" w:rsidR="0095474E" w:rsidRPr="0095474E" w:rsidRDefault="0095474E" w:rsidP="0095474E">
      <w:pPr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</w:pPr>
    </w:p>
    <w:p w14:paraId="7721F3E1" w14:textId="77777777" w:rsidR="0095474E" w:rsidRPr="0095474E" w:rsidRDefault="0095474E" w:rsidP="0095474E">
      <w:pPr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</w:pPr>
      <w:r w:rsidRPr="0095474E"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  <w:t>Исх. № __________ </w:t>
      </w:r>
    </w:p>
    <w:p w14:paraId="6C95F74C" w14:textId="77777777" w:rsidR="0095474E" w:rsidRPr="0095474E" w:rsidRDefault="0095474E" w:rsidP="0095474E">
      <w:pPr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</w:pPr>
      <w:r w:rsidRPr="0095474E"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  <w:t>от «___» __________ 2026 г.</w:t>
      </w:r>
    </w:p>
    <w:p w14:paraId="503D027D" w14:textId="77777777" w:rsidR="0095474E" w:rsidRPr="0095474E" w:rsidRDefault="0095474E" w:rsidP="0095474E">
      <w:pPr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</w:pPr>
    </w:p>
    <w:p w14:paraId="4F955432" w14:textId="77777777" w:rsidR="0095474E" w:rsidRPr="0095474E" w:rsidRDefault="0095474E" w:rsidP="0095474E">
      <w:pPr>
        <w:jc w:val="right"/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</w:pPr>
      <w:r w:rsidRPr="0095474E">
        <w:rPr>
          <w:rFonts w:ascii="Times New Roman" w:eastAsia="Times New Roman" w:hAnsi="Times New Roman" w:cs="Times New Roman"/>
          <w:b/>
          <w:bCs/>
          <w:color w:val="2C2D2E"/>
          <w:kern w:val="0"/>
          <w:sz w:val="22"/>
          <w:szCs w:val="22"/>
          <w:lang w:eastAsia="ru-RU"/>
          <w14:ligatures w14:val="none"/>
        </w:rPr>
        <w:t>В Федеральную службу безопасности</w:t>
      </w:r>
    </w:p>
    <w:p w14:paraId="2ECBD363" w14:textId="77777777" w:rsidR="0095474E" w:rsidRPr="0095474E" w:rsidRDefault="0095474E" w:rsidP="0095474E">
      <w:pPr>
        <w:jc w:val="right"/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</w:pPr>
      <w:r w:rsidRPr="0095474E">
        <w:rPr>
          <w:rFonts w:ascii="Times New Roman" w:eastAsia="Times New Roman" w:hAnsi="Times New Roman" w:cs="Times New Roman"/>
          <w:b/>
          <w:bCs/>
          <w:color w:val="2C2D2E"/>
          <w:kern w:val="0"/>
          <w:sz w:val="22"/>
          <w:szCs w:val="22"/>
          <w:lang w:eastAsia="ru-RU"/>
          <w14:ligatures w14:val="none"/>
        </w:rPr>
        <w:t>Российской Федерации</w:t>
      </w:r>
    </w:p>
    <w:p w14:paraId="5C7952E8" w14:textId="0DA7BE46" w:rsidR="0095474E" w:rsidRPr="0095474E" w:rsidRDefault="0095474E" w:rsidP="0095474E">
      <w:pPr>
        <w:jc w:val="right"/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</w:pPr>
      <w:r w:rsidRPr="0095474E"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  <w:t>(Указать конкретное подразделение ФСБ России)</w:t>
      </w:r>
    </w:p>
    <w:p w14:paraId="356E753C" w14:textId="77777777" w:rsidR="0095474E" w:rsidRPr="0095474E" w:rsidRDefault="0095474E" w:rsidP="0095474E">
      <w:pPr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</w:pPr>
    </w:p>
    <w:p w14:paraId="6994484D" w14:textId="77777777" w:rsidR="0095474E" w:rsidRPr="0095474E" w:rsidRDefault="0095474E" w:rsidP="0095474E">
      <w:pPr>
        <w:jc w:val="right"/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</w:pPr>
      <w:r w:rsidRPr="0095474E"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  <w:t>Адрес: 101000, г. Москва, ул. Кузнецкий Мост, д. 22</w:t>
      </w:r>
    </w:p>
    <w:p w14:paraId="78A69314" w14:textId="77777777" w:rsidR="0095474E" w:rsidRPr="0095474E" w:rsidRDefault="0095474E" w:rsidP="0095474E">
      <w:pPr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</w:pPr>
    </w:p>
    <w:p w14:paraId="29654FB1" w14:textId="77777777" w:rsidR="0095474E" w:rsidRPr="0095474E" w:rsidRDefault="0095474E" w:rsidP="0095474E">
      <w:pPr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</w:pPr>
      <w:r w:rsidRPr="0095474E">
        <w:rPr>
          <w:rFonts w:ascii="Times New Roman" w:eastAsia="Times New Roman" w:hAnsi="Times New Roman" w:cs="Times New Roman"/>
          <w:b/>
          <w:bCs/>
          <w:color w:val="2C2D2E"/>
          <w:kern w:val="0"/>
          <w:sz w:val="22"/>
          <w:szCs w:val="22"/>
          <w:lang w:eastAsia="ru-RU"/>
          <w14:ligatures w14:val="none"/>
        </w:rPr>
        <w:t>ЗАЯВЛЕНИЕ</w:t>
      </w:r>
    </w:p>
    <w:p w14:paraId="2EAF02A8" w14:textId="77777777" w:rsidR="0095474E" w:rsidRPr="0095474E" w:rsidRDefault="0095474E" w:rsidP="0095474E">
      <w:pPr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</w:pPr>
      <w:r w:rsidRPr="0095474E">
        <w:rPr>
          <w:rFonts w:ascii="Times New Roman" w:eastAsia="Times New Roman" w:hAnsi="Times New Roman" w:cs="Times New Roman"/>
          <w:b/>
          <w:bCs/>
          <w:color w:val="2C2D2E"/>
          <w:kern w:val="0"/>
          <w:sz w:val="22"/>
          <w:szCs w:val="22"/>
          <w:lang w:eastAsia="ru-RU"/>
          <w14:ligatures w14:val="none"/>
        </w:rPr>
        <w:t>о готовности к интеграции информационной системы и техническому взаимодействию</w:t>
      </w:r>
    </w:p>
    <w:p w14:paraId="0B05BA35" w14:textId="77777777" w:rsidR="0095474E" w:rsidRPr="0095474E" w:rsidRDefault="0095474E" w:rsidP="0095474E">
      <w:pPr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</w:pPr>
    </w:p>
    <w:p w14:paraId="27A3CEB2" w14:textId="77777777" w:rsidR="0095474E" w:rsidRPr="0095474E" w:rsidRDefault="0095474E" w:rsidP="0095474E">
      <w:pPr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</w:pPr>
    </w:p>
    <w:p w14:paraId="3F83F4C0" w14:textId="77777777" w:rsidR="0095474E" w:rsidRDefault="0095474E" w:rsidP="0095474E">
      <w:pPr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</w:pPr>
      <w:r w:rsidRPr="0095474E"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  <w:t>Настоящим ООО «[Наименование компании]»,</w:t>
      </w:r>
      <w:r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  <w:t xml:space="preserve"> ИНН_____________, ОГРН _____________</w:t>
      </w:r>
      <w:proofErr w:type="gramStart"/>
      <w:r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  <w:t>_</w:t>
      </w:r>
      <w:r w:rsidRPr="0095474E"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  <w:t>(</w:t>
      </w:r>
      <w:proofErr w:type="gramEnd"/>
      <w:r w:rsidRPr="0095474E"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  <w:t xml:space="preserve">далее — </w:t>
      </w:r>
      <w:proofErr w:type="gramStart"/>
      <w:r w:rsidRPr="0095474E"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  <w:t xml:space="preserve">Общество) </w:t>
      </w:r>
      <w:r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  <w:t xml:space="preserve"> заявляет</w:t>
      </w:r>
      <w:proofErr w:type="gramEnd"/>
      <w:r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  <w:t xml:space="preserve"> о следующем:</w:t>
      </w:r>
    </w:p>
    <w:p w14:paraId="7C5E77B4" w14:textId="77777777" w:rsidR="0095474E" w:rsidRDefault="0095474E" w:rsidP="0095474E">
      <w:pPr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</w:pPr>
    </w:p>
    <w:p w14:paraId="14D93AA4" w14:textId="1F6962F1" w:rsidR="0095474E" w:rsidRDefault="0095474E" w:rsidP="0095474E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  <w:t>«____</w:t>
      </w:r>
      <w:proofErr w:type="gramStart"/>
      <w:r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  <w:t>_»_</w:t>
      </w:r>
      <w:proofErr w:type="gramEnd"/>
      <w:r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  <w:t>________20___ г. ООО «___________» внесено в реестр Экспедиторов, что подтверждается реестровой записью № ____________.</w:t>
      </w:r>
    </w:p>
    <w:p w14:paraId="523D55E9" w14:textId="773B3B2C" w:rsidR="0095474E" w:rsidRPr="0095474E" w:rsidRDefault="0095474E" w:rsidP="0095474E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  <w:t>ООО «____________</w:t>
      </w:r>
      <w:proofErr w:type="gramStart"/>
      <w:r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  <w:t xml:space="preserve">_»  </w:t>
      </w:r>
      <w:r w:rsidRPr="0095474E"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  <w:t>выражает</w:t>
      </w:r>
      <w:proofErr w:type="gramEnd"/>
      <w:r w:rsidRPr="0095474E"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  <w:t xml:space="preserve"> готовность к организации технического взаимодействия и интеграции собственной информационной системы с ведомственными информационными системами ФСБ России в целях обеспечения транспортной безопасности и прозрачности логистических процессов при осуществлении международной и внутрироссийской транспортно-экспедиционной деятельности.</w:t>
      </w:r>
    </w:p>
    <w:p w14:paraId="16159DEB" w14:textId="77777777" w:rsidR="0095474E" w:rsidRPr="0095474E" w:rsidRDefault="0095474E" w:rsidP="0095474E">
      <w:pPr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</w:pPr>
    </w:p>
    <w:p w14:paraId="565804C8" w14:textId="365A0C95" w:rsidR="0095474E" w:rsidRPr="0095474E" w:rsidRDefault="0095474E" w:rsidP="0095474E">
      <w:pPr>
        <w:jc w:val="both"/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  <w:t xml:space="preserve">ООО «__________» </w:t>
      </w:r>
      <w:r w:rsidRPr="0095474E"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  <w:t xml:space="preserve">оказывает </w:t>
      </w:r>
      <w:r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  <w:t xml:space="preserve">следующий </w:t>
      </w:r>
      <w:r w:rsidRPr="0095474E"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  <w:t>комплекс транспортно-экспедиторских услуг, соответствующих классификации </w:t>
      </w:r>
      <w:r w:rsidRPr="0095474E">
        <w:rPr>
          <w:rFonts w:ascii="Times New Roman" w:eastAsia="Times New Roman" w:hAnsi="Times New Roman" w:cs="Times New Roman"/>
          <w:b/>
          <w:bCs/>
          <w:color w:val="2C2D2E"/>
          <w:kern w:val="0"/>
          <w:sz w:val="22"/>
          <w:szCs w:val="22"/>
          <w:lang w:eastAsia="ru-RU"/>
          <w14:ligatures w14:val="none"/>
        </w:rPr>
        <w:t>ГОСТ Р 52296-2004 «Услуги транспортно-экспедиторские. Общие требования»</w:t>
      </w:r>
      <w:r w:rsidRPr="0095474E"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  <w:t>, а именно</w:t>
      </w:r>
      <w:r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  <w:t xml:space="preserve"> (Отметить галочками)</w:t>
      </w:r>
      <w:r w:rsidRPr="0095474E"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  <w:t>:</w:t>
      </w:r>
    </w:p>
    <w:p w14:paraId="09BC4048" w14:textId="77777777" w:rsidR="0095474E" w:rsidRPr="0095474E" w:rsidRDefault="0095474E" w:rsidP="0095474E">
      <w:pPr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</w:pPr>
    </w:p>
    <w:p w14:paraId="15FAB28C" w14:textId="77777777" w:rsidR="0095474E" w:rsidRPr="0095474E" w:rsidRDefault="0095474E" w:rsidP="0095474E">
      <w:pPr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</w:pPr>
      <w:r w:rsidRPr="0095474E"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  <w:t>1. </w:t>
      </w:r>
      <w:r w:rsidRPr="0095474E">
        <w:rPr>
          <w:rFonts w:ascii="Times New Roman" w:eastAsia="Times New Roman" w:hAnsi="Times New Roman" w:cs="Times New Roman"/>
          <w:b/>
          <w:bCs/>
          <w:color w:val="2C2D2E"/>
          <w:kern w:val="0"/>
          <w:sz w:val="22"/>
          <w:szCs w:val="22"/>
          <w:lang w:eastAsia="ru-RU"/>
          <w14:ligatures w14:val="none"/>
        </w:rPr>
        <w:t>Услуги по организации перевозки грузов:</w:t>
      </w:r>
      <w:r w:rsidRPr="0095474E"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  <w:t> выбор маршрута, вида транспорта, определение перевозчиков.</w:t>
      </w:r>
    </w:p>
    <w:p w14:paraId="4DA054AA" w14:textId="77777777" w:rsidR="0095474E" w:rsidRPr="0095474E" w:rsidRDefault="0095474E" w:rsidP="0095474E">
      <w:pPr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</w:pPr>
      <w:r w:rsidRPr="0095474E"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  <w:t>2. </w:t>
      </w:r>
      <w:r w:rsidRPr="0095474E">
        <w:rPr>
          <w:rFonts w:ascii="Times New Roman" w:eastAsia="Times New Roman" w:hAnsi="Times New Roman" w:cs="Times New Roman"/>
          <w:b/>
          <w:bCs/>
          <w:color w:val="2C2D2E"/>
          <w:kern w:val="0"/>
          <w:sz w:val="22"/>
          <w:szCs w:val="22"/>
          <w:lang w:eastAsia="ru-RU"/>
          <w14:ligatures w14:val="none"/>
        </w:rPr>
        <w:t>Услуги по оформлению перевозочных, фрахтовых и иных документов:</w:t>
      </w:r>
      <w:r w:rsidRPr="0095474E"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  <w:t> необходимых для осуществления перевозки, в том числе в международном сообщении.</w:t>
      </w:r>
    </w:p>
    <w:p w14:paraId="1ADCD341" w14:textId="77777777" w:rsidR="0095474E" w:rsidRPr="0095474E" w:rsidRDefault="0095474E" w:rsidP="0095474E">
      <w:pPr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</w:pPr>
      <w:r w:rsidRPr="0095474E"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  <w:t>3. </w:t>
      </w:r>
      <w:r w:rsidRPr="0095474E">
        <w:rPr>
          <w:rFonts w:ascii="Times New Roman" w:eastAsia="Times New Roman" w:hAnsi="Times New Roman" w:cs="Times New Roman"/>
          <w:b/>
          <w:bCs/>
          <w:color w:val="2C2D2E"/>
          <w:kern w:val="0"/>
          <w:sz w:val="22"/>
          <w:szCs w:val="22"/>
          <w:lang w:eastAsia="ru-RU"/>
          <w14:ligatures w14:val="none"/>
        </w:rPr>
        <w:t>Услуги по приему и выдаче грузов:</w:t>
      </w:r>
      <w:r w:rsidRPr="0095474E"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  <w:t> включая проверку количества и состояния упаковочных мест.</w:t>
      </w:r>
    </w:p>
    <w:p w14:paraId="24A121C2" w14:textId="77777777" w:rsidR="0095474E" w:rsidRPr="0095474E" w:rsidRDefault="0095474E" w:rsidP="0095474E">
      <w:pPr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</w:pPr>
      <w:r w:rsidRPr="0095474E"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  <w:t>4. </w:t>
      </w:r>
      <w:r w:rsidRPr="0095474E">
        <w:rPr>
          <w:rFonts w:ascii="Times New Roman" w:eastAsia="Times New Roman" w:hAnsi="Times New Roman" w:cs="Times New Roman"/>
          <w:b/>
          <w:bCs/>
          <w:color w:val="2C2D2E"/>
          <w:kern w:val="0"/>
          <w:sz w:val="22"/>
          <w:szCs w:val="22"/>
          <w:lang w:eastAsia="ru-RU"/>
          <w14:ligatures w14:val="none"/>
        </w:rPr>
        <w:t>Услуги по выполнению таможенных формальностей:</w:t>
      </w:r>
      <w:r w:rsidRPr="0095474E"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  <w:t> связанных с перемещением грузов через государственную границу РФ.</w:t>
      </w:r>
    </w:p>
    <w:p w14:paraId="5498CB58" w14:textId="77777777" w:rsidR="0095474E" w:rsidRPr="0095474E" w:rsidRDefault="0095474E" w:rsidP="0095474E">
      <w:pPr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</w:pPr>
      <w:r w:rsidRPr="0095474E"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  <w:t>5. </w:t>
      </w:r>
      <w:r w:rsidRPr="0095474E">
        <w:rPr>
          <w:rFonts w:ascii="Times New Roman" w:eastAsia="Times New Roman" w:hAnsi="Times New Roman" w:cs="Times New Roman"/>
          <w:b/>
          <w:bCs/>
          <w:color w:val="2C2D2E"/>
          <w:kern w:val="0"/>
          <w:sz w:val="22"/>
          <w:szCs w:val="22"/>
          <w:lang w:eastAsia="ru-RU"/>
          <w14:ligatures w14:val="none"/>
        </w:rPr>
        <w:t>Информационные услуги:</w:t>
      </w:r>
      <w:r w:rsidRPr="0095474E"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  <w:t> уведомление отправителей и получателей о движении грузов, предоставление данных о местонахождении транспортных средств в режиме реального времени.</w:t>
      </w:r>
    </w:p>
    <w:p w14:paraId="04BDCDD5" w14:textId="77777777" w:rsidR="0095474E" w:rsidRPr="0095474E" w:rsidRDefault="0095474E" w:rsidP="0095474E">
      <w:pPr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</w:pPr>
      <w:r w:rsidRPr="0095474E"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  <w:t>6. </w:t>
      </w:r>
      <w:r w:rsidRPr="0095474E">
        <w:rPr>
          <w:rFonts w:ascii="Times New Roman" w:eastAsia="Times New Roman" w:hAnsi="Times New Roman" w:cs="Times New Roman"/>
          <w:b/>
          <w:bCs/>
          <w:color w:val="2C2D2E"/>
          <w:kern w:val="0"/>
          <w:sz w:val="22"/>
          <w:szCs w:val="22"/>
          <w:lang w:eastAsia="ru-RU"/>
          <w14:ligatures w14:val="none"/>
        </w:rPr>
        <w:t>Услуги по страхованию грузов:</w:t>
      </w:r>
      <w:r w:rsidRPr="0095474E"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  <w:t> организация страхового покрытия рисков в пути следования.</w:t>
      </w:r>
    </w:p>
    <w:p w14:paraId="008E1636" w14:textId="77777777" w:rsidR="0095474E" w:rsidRPr="0095474E" w:rsidRDefault="0095474E" w:rsidP="0095474E">
      <w:pPr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</w:pPr>
      <w:r w:rsidRPr="0095474E"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  <w:t>7. </w:t>
      </w:r>
      <w:r w:rsidRPr="0095474E">
        <w:rPr>
          <w:rFonts w:ascii="Times New Roman" w:eastAsia="Times New Roman" w:hAnsi="Times New Roman" w:cs="Times New Roman"/>
          <w:b/>
          <w:bCs/>
          <w:color w:val="2C2D2E"/>
          <w:kern w:val="0"/>
          <w:sz w:val="22"/>
          <w:szCs w:val="22"/>
          <w:lang w:eastAsia="ru-RU"/>
          <w14:ligatures w14:val="none"/>
        </w:rPr>
        <w:t>Услуги по организации и проведению погрузочно-разгрузочных и складских работ:</w:t>
      </w:r>
      <w:r w:rsidRPr="0095474E"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  <w:t> хранение, консолидация и маркировка грузов.</w:t>
      </w:r>
    </w:p>
    <w:p w14:paraId="65F6C113" w14:textId="77777777" w:rsidR="0095474E" w:rsidRPr="0095474E" w:rsidRDefault="0095474E" w:rsidP="0095474E">
      <w:pPr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</w:pPr>
    </w:p>
    <w:p w14:paraId="7AAFC3C1" w14:textId="77777777" w:rsidR="0095474E" w:rsidRPr="0095474E" w:rsidRDefault="0095474E" w:rsidP="0095474E">
      <w:pPr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</w:pPr>
      <w:r w:rsidRPr="0095474E">
        <w:rPr>
          <w:rFonts w:ascii="Times New Roman" w:eastAsia="Times New Roman" w:hAnsi="Times New Roman" w:cs="Times New Roman"/>
          <w:b/>
          <w:bCs/>
          <w:color w:val="2C2D2E"/>
          <w:kern w:val="0"/>
          <w:sz w:val="22"/>
          <w:szCs w:val="22"/>
          <w:lang w:eastAsia="ru-RU"/>
          <w14:ligatures w14:val="none"/>
        </w:rPr>
        <w:t>В связи с вышеизложенным, просим Вас:</w:t>
      </w:r>
    </w:p>
    <w:p w14:paraId="43F5CEA1" w14:textId="77777777" w:rsidR="0095474E" w:rsidRPr="0095474E" w:rsidRDefault="0095474E" w:rsidP="0095474E">
      <w:pPr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</w:pPr>
      <w:r w:rsidRPr="0095474E"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  <w:t>1. Рассмотреть техническую возможность интеграции информационных систем.</w:t>
      </w:r>
    </w:p>
    <w:p w14:paraId="4804D8B8" w14:textId="77777777" w:rsidR="0095474E" w:rsidRPr="0095474E" w:rsidRDefault="0095474E" w:rsidP="0095474E">
      <w:pPr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</w:pPr>
      <w:r w:rsidRPr="0095474E"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  <w:t>2. Предоставить перечень необходимых требований к программному обеспечению и протоколам безопасности.</w:t>
      </w:r>
    </w:p>
    <w:p w14:paraId="7CFAE9B3" w14:textId="77777777" w:rsidR="0095474E" w:rsidRPr="0095474E" w:rsidRDefault="0095474E" w:rsidP="0095474E">
      <w:pPr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</w:pPr>
      <w:r w:rsidRPr="0095474E"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  <w:t>3. Организовать рабочую встречу технических специалистов для обсуждения дорожной карты проекта.</w:t>
      </w:r>
    </w:p>
    <w:p w14:paraId="40E47695" w14:textId="77777777" w:rsidR="0095474E" w:rsidRPr="0095474E" w:rsidRDefault="0095474E" w:rsidP="0095474E">
      <w:pPr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</w:pPr>
    </w:p>
    <w:p w14:paraId="17A60407" w14:textId="77777777" w:rsidR="0095474E" w:rsidRPr="0095474E" w:rsidRDefault="0095474E" w:rsidP="0095474E">
      <w:pPr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</w:pPr>
      <w:r w:rsidRPr="0095474E"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  <w:t xml:space="preserve">Контактное лицо от Общества: [ФИО], [Должность], тел.: [номер], </w:t>
      </w:r>
      <w:proofErr w:type="spellStart"/>
      <w:r w:rsidRPr="0095474E"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  <w:t>e-mail</w:t>
      </w:r>
      <w:proofErr w:type="spellEnd"/>
      <w:r w:rsidRPr="0095474E"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  <w:t>: [почта].</w:t>
      </w:r>
    </w:p>
    <w:p w14:paraId="53177584" w14:textId="77777777" w:rsidR="0095474E" w:rsidRPr="0095474E" w:rsidRDefault="0095474E" w:rsidP="0095474E">
      <w:pPr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</w:pPr>
    </w:p>
    <w:p w14:paraId="46042318" w14:textId="77777777" w:rsidR="0095474E" w:rsidRPr="0095474E" w:rsidRDefault="0095474E" w:rsidP="0095474E">
      <w:pPr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</w:pPr>
      <w:r w:rsidRPr="0095474E">
        <w:rPr>
          <w:rFonts w:ascii="Times New Roman" w:eastAsia="Times New Roman" w:hAnsi="Times New Roman" w:cs="Times New Roman"/>
          <w:b/>
          <w:bCs/>
          <w:color w:val="2C2D2E"/>
          <w:kern w:val="0"/>
          <w:sz w:val="22"/>
          <w:szCs w:val="22"/>
          <w:lang w:eastAsia="ru-RU"/>
          <w14:ligatures w14:val="none"/>
        </w:rPr>
        <w:t>Генеральный директор</w:t>
      </w:r>
    </w:p>
    <w:p w14:paraId="27C316E7" w14:textId="77777777" w:rsidR="0095474E" w:rsidRPr="0095474E" w:rsidRDefault="0095474E" w:rsidP="0095474E">
      <w:pPr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</w:pPr>
      <w:r w:rsidRPr="0095474E">
        <w:rPr>
          <w:rFonts w:ascii="Times New Roman" w:eastAsia="Times New Roman" w:hAnsi="Times New Roman" w:cs="Times New Roman"/>
          <w:b/>
          <w:bCs/>
          <w:color w:val="2C2D2E"/>
          <w:kern w:val="0"/>
          <w:sz w:val="22"/>
          <w:szCs w:val="22"/>
          <w:lang w:eastAsia="ru-RU"/>
          <w14:ligatures w14:val="none"/>
        </w:rPr>
        <w:t>ООО «[Наименование компании]» ________________ / [ФИО] /</w:t>
      </w:r>
    </w:p>
    <w:p w14:paraId="500A532F" w14:textId="37A184E0" w:rsidR="00BE26BD" w:rsidRPr="0095474E" w:rsidRDefault="0095474E">
      <w:pPr>
        <w:rPr>
          <w:rFonts w:ascii="Times New Roman" w:hAnsi="Times New Roman" w:cs="Times New Roman"/>
          <w:sz w:val="22"/>
          <w:szCs w:val="22"/>
        </w:rPr>
      </w:pPr>
      <w:r w:rsidRPr="0095474E">
        <w:rPr>
          <w:rFonts w:ascii="Times New Roman" w:eastAsia="Times New Roman" w:hAnsi="Times New Roman" w:cs="Times New Roman"/>
          <w:color w:val="2C2D2E"/>
          <w:kern w:val="0"/>
          <w:sz w:val="22"/>
          <w:szCs w:val="22"/>
          <w:lang w:eastAsia="ru-RU"/>
          <w14:ligatures w14:val="none"/>
        </w:rPr>
        <w:t>М.П.</w:t>
      </w:r>
    </w:p>
    <w:sectPr w:rsidR="00BE26BD" w:rsidRPr="00954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81E8F"/>
    <w:multiLevelType w:val="hybridMultilevel"/>
    <w:tmpl w:val="D5FCBE6C"/>
    <w:lvl w:ilvl="0" w:tplc="8674A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336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74E"/>
    <w:rsid w:val="00442F50"/>
    <w:rsid w:val="008E6880"/>
    <w:rsid w:val="0095474E"/>
    <w:rsid w:val="00BC5954"/>
    <w:rsid w:val="00BE26BD"/>
    <w:rsid w:val="00D92678"/>
    <w:rsid w:val="00F0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36FB4"/>
  <w15:chartTrackingRefBased/>
  <w15:docId w15:val="{36656E9D-01AE-3346-AE4F-C86DF0E17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474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95474E"/>
  </w:style>
  <w:style w:type="paragraph" w:styleId="a4">
    <w:name w:val="List Paragraph"/>
    <w:basedOn w:val="a"/>
    <w:uiPriority w:val="34"/>
    <w:qFormat/>
    <w:rsid w:val="00954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8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nellyman1979@gmail.com</dc:creator>
  <cp:keywords/>
  <dc:description/>
  <cp:lastModifiedBy>Elena</cp:lastModifiedBy>
  <cp:revision>2</cp:revision>
  <dcterms:created xsi:type="dcterms:W3CDTF">2026-03-26T13:06:00Z</dcterms:created>
  <dcterms:modified xsi:type="dcterms:W3CDTF">2026-03-26T13:06:00Z</dcterms:modified>
</cp:coreProperties>
</file>