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6074">
      <w:pPr>
        <w:jc w:val="right"/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0"/>
          <w:szCs w:val="20"/>
          <w:lang w:val="ru-RU"/>
        </w:rPr>
        <w:t>Приложение 4</w:t>
      </w:r>
    </w:p>
    <w:p w14:paraId="7D00DA66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</w:pPr>
    </w:p>
    <w:p w14:paraId="7D4EC5EE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eastAsia="ru-RU"/>
        </w:rPr>
        <w:t>ОБРАЗЕЦ ЗАЯВЛЕНИЯ О ВОЗВРАТЕ ДЕНЕЖНЫХ СРЕДСТВ</w:t>
      </w:r>
    </w:p>
    <w:p w14:paraId="002CF097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 w:eastAsia="Times New Roman" w:cs="Times New Roman"/>
          <w:b w:val="0"/>
          <w:bCs w:val="0"/>
          <w:sz w:val="20"/>
          <w:szCs w:val="20"/>
          <w:u w:val="none"/>
          <w:lang w:eastAsia="ru-RU"/>
        </w:rPr>
      </w:pPr>
    </w:p>
    <w:tbl>
      <w:tblPr>
        <w:tblStyle w:val="3"/>
        <w:tblW w:w="0" w:type="auto"/>
        <w:tblInd w:w="2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296"/>
      </w:tblGrid>
      <w:tr w14:paraId="294D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1867" w:type="dxa"/>
          </w:tcPr>
          <w:p w14:paraId="0308C6FB">
            <w:pPr>
              <w:pStyle w:val="5"/>
              <w:ind w:left="0"/>
              <w:jc w:val="right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bCs/>
                <w:sz w:val="20"/>
                <w:szCs w:val="20"/>
                <w:lang w:val="ru-RU"/>
              </w:rPr>
              <w:t>Кому:</w:t>
            </w:r>
          </w:p>
          <w:p w14:paraId="281F06EF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C5D70BA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A2952EF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00B7CEF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1557E00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B239817">
            <w:pPr>
              <w:pStyle w:val="5"/>
              <w:ind w:lef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3164A0F">
            <w:pPr>
              <w:pStyle w:val="5"/>
              <w:spacing w:before="1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От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окупателя:</w:t>
            </w:r>
          </w:p>
        </w:tc>
        <w:tc>
          <w:tcPr>
            <w:tcW w:w="5296" w:type="dxa"/>
            <w:tcBorders>
              <w:bottom w:val="nil"/>
            </w:tcBorders>
          </w:tcPr>
          <w:p w14:paraId="34F69B26">
            <w:pPr>
              <w:pStyle w:val="5"/>
              <w:spacing w:line="266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ИП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>Репин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Даниил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Сергеевич</w:t>
            </w:r>
            <w:r>
              <w:rPr>
                <w:rFonts w:hint="default" w:cs="Times New Roman"/>
                <w:b/>
                <w:spacing w:val="-5"/>
                <w:sz w:val="20"/>
                <w:szCs w:val="20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(далее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</w:rPr>
              <w:t>»)</w:t>
            </w:r>
          </w:p>
          <w:p w14:paraId="7ED85369">
            <w:pPr>
              <w:pStyle w:val="5"/>
              <w:spacing w:before="11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322352500020720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hint="default"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0"/>
                <w:szCs w:val="20"/>
                <w:shd w:val="clear" w:color="auto" w:fill="FFFFFF"/>
              </w:rPr>
              <w:t>352511760936</w:t>
            </w:r>
          </w:p>
          <w:p w14:paraId="6827DD3C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 xml:space="preserve">Юридический адрес  </w:t>
            </w:r>
            <w:r>
              <w:rPr>
                <w:rFonts w:hint="default" w:ascii="Times New Roman" w:hAnsi="Times New Roman" w:cs="Times New Roman"/>
                <w:spacing w:val="-1"/>
                <w:sz w:val="20"/>
                <w:szCs w:val="20"/>
                <w:shd w:val="clear" w:color="auto" w:fill="FFFFFF"/>
              </w:rPr>
              <w:t>160032, Вологодская обл. г Вологда, ул Воркутинская, дом 16Г, кв. 38</w:t>
            </w:r>
          </w:p>
          <w:p w14:paraId="63B0A8D3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5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/>
              <w:ind w:left="108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Название организации/ИП</w:t>
            </w:r>
            <w:r>
              <w:rPr>
                <w:rFonts w:hint="default" w:cs="Times New Roman"/>
                <w:sz w:val="20"/>
                <w:szCs w:val="20"/>
                <w:u w:val="none"/>
                <w:lang w:val="en-US" w:eastAsia="ru-RU"/>
              </w:rPr>
              <w:t>________________________________________________________________________________________</w:t>
            </w:r>
            <w:r>
              <w:rPr>
                <w:rFonts w:hint="default" w:cs="Times New Roman"/>
                <w:sz w:val="20"/>
                <w:szCs w:val="20"/>
                <w:u w:val="none"/>
                <w:lang w:val="ru-RU"/>
              </w:rPr>
              <w:t xml:space="preserve"> </w:t>
            </w:r>
          </w:p>
          <w:p w14:paraId="0686A3D3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76" w:lineRule="exact"/>
              <w:ind w:left="108" w:right="-15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ИНН/КПП</w:t>
            </w:r>
            <w:r>
              <w:rPr>
                <w:rFonts w:hint="default" w:cs="Times New Roman"/>
                <w:sz w:val="20"/>
                <w:szCs w:val="20"/>
                <w:lang w:val="en-US" w:eastAsia="ru-RU"/>
              </w:rPr>
              <w:t>__________________________________________</w:t>
            </w:r>
          </w:p>
          <w:p w14:paraId="49359667">
            <w:pPr>
              <w:pStyle w:val="5"/>
              <w:keepNext w:val="0"/>
              <w:keepLines w:val="0"/>
              <w:pageBreakBefore w:val="0"/>
              <w:widowControl/>
              <w:tabs>
                <w:tab w:val="left" w:pos="56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76" w:lineRule="exact"/>
              <w:ind w:left="108" w:right="-15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pacing w:val="-1"/>
                <w:sz w:val="20"/>
                <w:szCs w:val="20"/>
                <w:shd w:val="clear" w:color="auto" w:fill="FFFFFF"/>
                <w:lang w:val="ru-RU"/>
              </w:rPr>
              <w:t>Юридический адрес_</w:t>
            </w:r>
            <w:r>
              <w:rPr>
                <w:rFonts w:hint="default" w:cs="Times New Roman"/>
                <w:spacing w:val="-1"/>
                <w:sz w:val="20"/>
                <w:szCs w:val="20"/>
                <w:u w:val="none"/>
                <w:shd w:val="clear" w:color="auto" w:fill="FFFFFF"/>
                <w:lang w:val="ru-RU"/>
              </w:rPr>
              <w:t xml:space="preserve">__________________________________________________________________________________________________ </w:t>
            </w:r>
          </w:p>
        </w:tc>
      </w:tr>
    </w:tbl>
    <w:p w14:paraId="2B3432FD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B958924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ЗАЯВЛЕНИЕ</w:t>
      </w:r>
    </w:p>
    <w:p w14:paraId="48ABC0D0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о возврате денежных средств</w:t>
      </w:r>
    </w:p>
    <w:p w14:paraId="4B06465A">
      <w:pPr>
        <w:pStyle w:val="4"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spacing w:before="274"/>
        <w:ind w:right="278"/>
        <w:jc w:val="left"/>
        <w:rPr>
          <w:rFonts w:hint="default" w:ascii="Times New Roman" w:hAnsi="Times New Roman" w:cs="Times New Roman"/>
          <w:u w:val="single"/>
          <w:lang w:val="ru-RU"/>
        </w:rPr>
      </w:pPr>
      <w:r>
        <w:rPr>
          <w:rFonts w:hint="default" w:ascii="Times New Roman" w:hAnsi="Times New Roman" w:cs="Times New Roman"/>
          <w:spacing w:val="-5"/>
          <w:sz w:val="20"/>
          <w:szCs w:val="20"/>
        </w:rPr>
        <w:t>Я,</w:t>
      </w:r>
      <w:r>
        <w:rPr>
          <w:rFonts w:hint="default" w:cs="Times New Roman"/>
          <w:spacing w:val="-5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cs="Times New Roman"/>
          <w:u w:val="single"/>
          <w:lang w:val="ru-RU"/>
        </w:rPr>
        <w:t xml:space="preserve">        , </w:t>
      </w:r>
    </w:p>
    <w:p w14:paraId="2F243C1D">
      <w:pPr>
        <w:spacing w:after="0" w:line="240" w:lineRule="auto"/>
        <w:jc w:val="center"/>
        <w:rPr>
          <w:rFonts w:hint="default" w:ascii="Times New Roman" w:hAnsi="Times New Roman" w:cs="Times New Roman"/>
          <w:spacing w:val="-10"/>
          <w:lang w:val="en-US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sz w:val="16"/>
          <w:szCs w:val="21"/>
          <w:lang w:eastAsia="ru-RU"/>
        </w:rPr>
        <w:t>ФИО руководителя/ИП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)</w:t>
      </w:r>
      <w:r>
        <w:rPr>
          <w:rFonts w:hint="default" w:ascii="Times New Roman" w:hAnsi="Times New Roman" w:eastAsia="Times New Roman" w:cs="Times New Roman"/>
          <w:sz w:val="20"/>
          <w:szCs w:val="24"/>
          <w:lang w:val="en-US" w:eastAsia="ru-RU"/>
        </w:rPr>
        <w:t xml:space="preserve"> </w:t>
      </w:r>
    </w:p>
    <w:p w14:paraId="25ECF091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left"/>
        <w:textAlignment w:val="auto"/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действующий на основании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cs="Times New Roman"/>
          <w:sz w:val="20"/>
          <w:szCs w:val="20"/>
          <w:u w:val="single"/>
          <w:lang w:val="ru-RU"/>
        </w:rPr>
        <w:t xml:space="preserve">                                                     </w:t>
      </w:r>
      <w:bookmarkStart w:id="0" w:name="_GoBack"/>
      <w:bookmarkEnd w:id="0"/>
      <w:r>
        <w:rPr>
          <w:rFonts w:hint="default" w:cs="Times New Roman"/>
          <w:sz w:val="20"/>
          <w:szCs w:val="20"/>
          <w:u w:val="single"/>
          <w:lang w:val="ru-RU"/>
        </w:rPr>
        <w:t xml:space="preserve"> </w:t>
      </w:r>
    </w:p>
    <w:p w14:paraId="6DE89C15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center"/>
        <w:textAlignment w:val="auto"/>
        <w:rPr>
          <w:rFonts w:hint="default" w:ascii="Times New Roman" w:hAnsi="Times New Roman" w:cs="Times New Roman"/>
          <w:u w:val="single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(</w:t>
      </w:r>
      <w:r>
        <w:rPr>
          <w:rFonts w:cs="Times New Roman"/>
          <w:sz w:val="20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i/>
          <w:iCs/>
          <w:sz w:val="16"/>
          <w:szCs w:val="21"/>
          <w:lang w:eastAsia="ru-RU"/>
        </w:rPr>
        <w:t>става/доверенности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>)</w:t>
      </w:r>
    </w:p>
    <w:p w14:paraId="26A5E9D2">
      <w:pPr>
        <w:pStyle w:val="4"/>
        <w:keepNext w:val="0"/>
        <w:keepLines w:val="0"/>
        <w:pageBreakBefore w:val="0"/>
        <w:widowControl/>
        <w:tabs>
          <w:tab w:val="left" w:pos="524"/>
          <w:tab w:val="left" w:pos="1004"/>
          <w:tab w:val="left" w:pos="1429"/>
          <w:tab w:val="left" w:pos="2804"/>
          <w:tab w:val="left" w:pos="3054"/>
          <w:tab w:val="left" w:pos="4120"/>
          <w:tab w:val="left" w:pos="5660"/>
          <w:tab w:val="left" w:pos="6079"/>
          <w:tab w:val="left" w:pos="7052"/>
          <w:tab w:val="left" w:pos="9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/>
        <w:ind w:right="278"/>
        <w:jc w:val="left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«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»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6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  <w:r>
        <w:rPr>
          <w:rFonts w:hint="default" w:ascii="Times New Roman" w:hAnsi="Times New Roman" w:cs="Times New Roman"/>
          <w:spacing w:val="-5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приобрел(а)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вашем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магазине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>
        <w:rPr>
          <w:rFonts w:hint="default" w:cs="Times New Roman"/>
          <w:spacing w:val="-2"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овар</w:t>
      </w:r>
      <w:r>
        <w:rPr>
          <w:rFonts w:hint="default" w:cs="Times New Roman"/>
          <w:spacing w:val="-2"/>
          <w:sz w:val="20"/>
          <w:szCs w:val="20"/>
          <w:lang w:val="ru-RU"/>
        </w:rPr>
        <w:t xml:space="preserve"> и/или индивидуальный товар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: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cs="Times New Roman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                          </w:t>
      </w:r>
    </w:p>
    <w:p w14:paraId="7BAF5699">
      <w:pPr>
        <w:pStyle w:val="4"/>
        <w:spacing w:before="61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200025</wp:posOffset>
                </wp:positionV>
                <wp:extent cx="6250305" cy="1270"/>
                <wp:effectExtent l="0" t="0" r="0" b="0"/>
                <wp:wrapTopAndBottom/>
                <wp:docPr id="8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98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6.75pt;margin-top:15.75pt;height:0.1pt;width:492.15pt;mso-position-horizontal-relative:page;mso-wrap-distance-bottom:0pt;mso-wrap-distance-top:0pt;z-index:-251657216;mso-width-relative:page;mso-height-relative:page;" filled="f" stroked="t" coordsize="6250305,1" o:gfxdata="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Q3Nj41QAAAAoBAAAPAAAAAAAA&#10;AAEAIAAAACIAAABkcnMvZG93bnJldi54bWxQSwECFAAUAAAACACHTuJAN0vQMhUCAAB6BAAADgAA&#10;AAAAAAABACAAAAAkAQAAZHJzL2Uyb0RvYy54bWxQSwUGAAAAAAYABgBZAQAAqwUAAAAA&#10;" path="m0,0l6249987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400050</wp:posOffset>
                </wp:positionV>
                <wp:extent cx="6248400" cy="1270"/>
                <wp:effectExtent l="0" t="0" r="0" b="0"/>
                <wp:wrapTopAndBottom/>
                <wp:docPr id="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75pt;margin-top:31.5pt;height:0.1pt;width:492pt;mso-position-horizontal-relative:page;mso-wrap-distance-bottom:0pt;mso-wrap-distance-top:0pt;z-index:-251657216;mso-width-relative:page;mso-height-relative:page;" filled="f" stroked="t" coordsize="6248400,1" o:gfxdata="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jaxQ7UAAAACgEAAA8AAAAAAAAAAQAgAAAA&#10;IgAAAGRycy9kb3ducmV2LnhtbFBLAQIUABQAAAAIAIdO4kAT0d7QDwIAAHoEAAAOAAAAAAAAAAEA&#10;IAAAACMBAABkcnMvZTJvRG9jLnhtbFBLBQYAAAAABgAGAFkBAACkBQAAAAA=&#10;" path="m0,0l6248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603250</wp:posOffset>
                </wp:positionV>
                <wp:extent cx="6250305" cy="1270"/>
                <wp:effectExtent l="0" t="0" r="0" b="0"/>
                <wp:wrapTopAndBottom/>
                <wp:docPr id="10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>
                              <a:moveTo>
                                <a:pt x="0" y="0"/>
                              </a:moveTo>
                              <a:lnTo>
                                <a:pt x="624973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56.75pt;margin-top:47.5pt;height:0.1pt;width:492.15pt;mso-position-horizontal-relative:page;mso-wrap-distance-bottom:0pt;mso-wrap-distance-top:0pt;z-index:-251656192;mso-width-relative:page;mso-height-relative:page;" filled="f" stroked="t" coordsize="6250305,1" o:gfxdata="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k5TeNUAAAAKAQAADwAAAAAA&#10;AAABACAAAAAiAAAAZHJzL2Rvd25yZXYueG1sUEsBAhQAFAAAAAgAh07iQMOpfSoWAgAAewQAAA4A&#10;AAAAAAAAAQAgAAAAJAEAAGRycy9lMm9Eb2MueG1sUEsFBgAAAAAGAAYAWQEAAKwFAAAAAA==&#10;" path="m0,0l6249733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0EED938">
      <w:pPr>
        <w:pStyle w:val="4"/>
        <w:spacing w:before="56"/>
        <w:rPr>
          <w:rFonts w:hint="default" w:ascii="Times New Roman" w:hAnsi="Times New Roman" w:cs="Times New Roman"/>
          <w:sz w:val="20"/>
          <w:szCs w:val="20"/>
        </w:rPr>
      </w:pPr>
    </w:p>
    <w:p w14:paraId="65C2BB4E">
      <w:pPr>
        <w:pStyle w:val="4"/>
        <w:spacing w:before="61"/>
        <w:rPr>
          <w:rFonts w:hint="default" w:ascii="Times New Roman" w:hAnsi="Times New Roman" w:cs="Times New Roman"/>
          <w:sz w:val="20"/>
          <w:szCs w:val="20"/>
        </w:rPr>
      </w:pPr>
    </w:p>
    <w:p w14:paraId="1CCFBE7C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left="2" w:right="277" w:firstLine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/>
          <w:spacing w:val="3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(далее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Т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овар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cs="Times New Roman"/>
          <w:sz w:val="20"/>
          <w:szCs w:val="20"/>
        </w:rPr>
        <w:t>)</w:t>
      </w:r>
    </w:p>
    <w:p w14:paraId="1D32B09C">
      <w:pPr>
        <w:keepNext w:val="0"/>
        <w:keepLines w:val="0"/>
        <w:pageBreakBefore w:val="0"/>
        <w:widowControl w:val="0"/>
        <w:tabs>
          <w:tab w:val="left" w:pos="2357"/>
          <w:tab w:val="left" w:pos="3613"/>
          <w:tab w:val="left" w:pos="5437"/>
          <w:tab w:val="left" w:pos="8680"/>
          <w:tab w:val="left" w:pos="98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9" w:line="276" w:lineRule="auto"/>
        <w:ind w:left="1134" w:right="0" w:firstLine="0"/>
        <w:jc w:val="both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i/>
          <w:sz w:val="16"/>
        </w:rPr>
        <w:t>(наименование товара, модель, артикул</w:t>
      </w:r>
      <w:r>
        <w:rPr>
          <w:rFonts w:hint="default" w:ascii="Times New Roman" w:hAnsi="Times New Roman" w:cs="Times New Roman"/>
          <w:i/>
          <w:sz w:val="16"/>
          <w:lang w:val="ru-RU"/>
        </w:rPr>
        <w:t>, количество</w:t>
      </w:r>
      <w:r>
        <w:rPr>
          <w:rFonts w:hint="default" w:ascii="Times New Roman" w:hAnsi="Times New Roman" w:cs="Times New Roman"/>
          <w:i/>
          <w:sz w:val="16"/>
        </w:rPr>
        <w:t>)</w:t>
      </w:r>
    </w:p>
    <w:p w14:paraId="2AFC8237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8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сумму</w:t>
      </w:r>
      <w:r>
        <w:rPr>
          <w:rFonts w:hint="default" w:ascii="Times New Roman" w:hAnsi="Times New Roman" w:cs="Times New Roman"/>
          <w:spacing w:val="109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(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) руб., что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подтверждается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</w:p>
    <w:p w14:paraId="6E6D7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ind w:left="2835" w:right="0" w:firstLine="0"/>
        <w:jc w:val="left"/>
        <w:textAlignment w:val="auto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i/>
          <w:sz w:val="16"/>
        </w:rPr>
        <w:t>(указать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16"/>
          <w:lang w:val="ru-RU"/>
        </w:rPr>
        <w:t xml:space="preserve">наименование, </w:t>
      </w:r>
      <w:r>
        <w:rPr>
          <w:rFonts w:hint="default" w:ascii="Times New Roman" w:hAnsi="Times New Roman" w:cs="Times New Roman"/>
          <w:i/>
          <w:sz w:val="16"/>
        </w:rPr>
        <w:t>№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и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дату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документа,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подтверждающего</w:t>
      </w:r>
      <w:r>
        <w:rPr>
          <w:rFonts w:hint="default" w:ascii="Times New Roman" w:hAnsi="Times New Roman" w:cs="Times New Roman"/>
          <w:i/>
          <w:spacing w:val="-2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товара)</w:t>
      </w:r>
    </w:p>
    <w:p w14:paraId="7B7EE389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за заказ №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4E71F2E2">
      <w:p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hint="default" w:ascii="Times New Roman" w:hAnsi="Times New Roman" w:cs="Times New Roman"/>
          <w:sz w:val="20"/>
          <w:szCs w:val="20"/>
          <w:lang w:eastAsia="ru-RU"/>
        </w:rPr>
        <w:t>П</w:t>
      </w: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рошу вернуть денежные средства</w:t>
      </w:r>
      <w:r>
        <w:rPr>
          <w:rFonts w:hint="default" w:ascii="Times New Roman" w:hAnsi="Times New Roman" w:cs="Times New Roman"/>
          <w:sz w:val="20"/>
          <w:szCs w:val="20"/>
          <w:lang w:val="en-US" w:eastAsia="ru-RU"/>
        </w:rPr>
        <w:t xml:space="preserve"> на о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eastAsia="ru-RU"/>
        </w:rPr>
        <w:t>снование:</w:t>
      </w:r>
    </w:p>
    <w:p w14:paraId="62B813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eastAsia="ru-RU"/>
        </w:rPr>
        <w:t>Отказ от заказа до начала изготовления/после отправления на изготовление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>.</w:t>
      </w:r>
    </w:p>
    <w:p w14:paraId="69D321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400" w:leftChars="1200"/>
        <w:jc w:val="left"/>
        <w:textAlignment w:val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(н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lang w:eastAsia="ru-RU"/>
        </w:rPr>
        <w:t>ужное подчеркнуть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>)</w:t>
      </w:r>
    </w:p>
    <w:p w14:paraId="5E434B30">
      <w:pPr>
        <w:shd w:val="clear" w:color="auto" w:fill="FFFFFF"/>
        <w:spacing w:after="0" w:line="360" w:lineRule="auto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Иное: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4"/>
          <w:u w:val="single"/>
          <w:lang w:val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0B415C2">
      <w:pPr>
        <w:spacing w:before="0" w:line="183" w:lineRule="exact"/>
        <w:ind w:right="0"/>
        <w:jc w:val="center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</w:t>
      </w:r>
      <w:r>
        <w:rPr>
          <w:rFonts w:hint="default" w:ascii="Times New Roman" w:hAnsi="Times New Roman" w:cs="Times New Roman"/>
          <w:i/>
          <w:sz w:val="16"/>
          <w:lang w:val="ru-RU"/>
        </w:rPr>
        <w:t>указать причину</w:t>
      </w:r>
      <w:r>
        <w:rPr>
          <w:rFonts w:hint="default" w:ascii="Times New Roman" w:hAnsi="Times New Roman" w:cs="Times New Roman"/>
          <w:i/>
          <w:spacing w:val="-2"/>
          <w:sz w:val="16"/>
        </w:rPr>
        <w:t>)</w:t>
      </w:r>
    </w:p>
    <w:p w14:paraId="3938D273">
      <w:pPr>
        <w:pStyle w:val="4"/>
        <w:ind w:right="33"/>
        <w:rPr>
          <w:rFonts w:hint="default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Я проинформирован(а), что возврат денежных</w:t>
      </w:r>
      <w:r>
        <w:rPr>
          <w:rFonts w:hint="default"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средств производится</w:t>
      </w:r>
      <w:r>
        <w:rPr>
          <w:rFonts w:hint="default" w:cs="Times New Roman"/>
          <w:sz w:val="20"/>
          <w:szCs w:val="20"/>
          <w:lang w:val="ru-RU"/>
        </w:rPr>
        <w:t xml:space="preserve"> на расчетный счет и прикладываю реквизиты для возврата:</w:t>
      </w:r>
    </w:p>
    <w:p w14:paraId="398C67EA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24C62B42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241928C2">
      <w:pPr>
        <w:tabs>
          <w:tab w:val="left" w:pos="2357"/>
          <w:tab w:val="left" w:pos="3613"/>
          <w:tab w:val="left" w:pos="5437"/>
          <w:tab w:val="left" w:pos="8680"/>
          <w:tab w:val="left" w:pos="9866"/>
        </w:tabs>
        <w:spacing w:before="39" w:line="276" w:lineRule="auto"/>
        <w:ind w:right="277"/>
        <w:jc w:val="both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  <w:r>
        <w:rPr>
          <w:rFonts w:hint="default" w:ascii="Times New Roman" w:hAnsi="Times New Roman" w:cs="Times New Roman"/>
          <w:sz w:val="24"/>
          <w:u w:val="single"/>
        </w:rPr>
        <w:tab/>
      </w:r>
    </w:p>
    <w:p w14:paraId="69A65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16"/>
          <w:szCs w:val="16"/>
        </w:rPr>
      </w:pPr>
      <w:r>
        <w:rPr>
          <w:rFonts w:hint="default" w:ascii="Times New Roman" w:hAnsi="Times New Roman" w:cs="Times New Roman"/>
          <w:b w:val="0"/>
          <w:bCs w:val="0"/>
          <w:i/>
          <w:sz w:val="16"/>
          <w:szCs w:val="16"/>
        </w:rPr>
        <w:t>(указать</w:t>
      </w:r>
      <w:r>
        <w:rPr>
          <w:rFonts w:hint="default" w:ascii="Times New Roman" w:hAnsi="Times New Roman" w:cs="Times New Roman"/>
          <w:b w:val="0"/>
          <w:bCs w:val="0"/>
          <w:i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spacing w:val="-3"/>
          <w:sz w:val="16"/>
          <w:szCs w:val="16"/>
          <w:lang w:val="ru-RU"/>
        </w:rPr>
        <w:t>н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аименование банка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БИК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>, р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асчётный счёт</w:t>
      </w:r>
      <w:r>
        <w:rPr>
          <w:rFonts w:hint="default"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  <w:lang w:val="ru-RU"/>
        </w:rPr>
        <w:t>, к</w:t>
      </w:r>
      <w:r>
        <w:rPr>
          <w:rFonts w:ascii="Times New Roman" w:hAnsi="Times New Roman" w:cs="Times New Roman"/>
          <w:b w:val="0"/>
          <w:bCs w:val="0"/>
          <w:spacing w:val="-1"/>
          <w:sz w:val="16"/>
          <w:szCs w:val="16"/>
          <w:shd w:val="clear" w:color="auto" w:fill="FFFFFF"/>
        </w:rPr>
        <w:t>орреспондентский счёт</w:t>
      </w:r>
      <w:r>
        <w:rPr>
          <w:rFonts w:hint="default" w:ascii="Times New Roman" w:hAnsi="Times New Roman" w:cs="Times New Roman"/>
          <w:b w:val="0"/>
          <w:bCs w:val="0"/>
          <w:i/>
          <w:spacing w:val="-2"/>
          <w:sz w:val="16"/>
          <w:szCs w:val="16"/>
        </w:rPr>
        <w:t>)</w:t>
      </w:r>
    </w:p>
    <w:p w14:paraId="7099E1BB">
      <w:pPr>
        <w:pStyle w:val="4"/>
        <w:tabs>
          <w:tab w:val="left" w:pos="436"/>
          <w:tab w:val="left" w:pos="1691"/>
          <w:tab w:val="left" w:pos="2855"/>
          <w:tab w:val="left" w:pos="3789"/>
          <w:tab w:val="left" w:pos="5118"/>
          <w:tab w:val="left" w:pos="5933"/>
          <w:tab w:val="left" w:pos="7087"/>
          <w:tab w:val="left" w:pos="7596"/>
          <w:tab w:val="left" w:pos="9166"/>
        </w:tabs>
        <w:spacing w:before="228"/>
        <w:ind w:left="2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pacing w:val="-10"/>
          <w:sz w:val="20"/>
          <w:szCs w:val="20"/>
        </w:rPr>
        <w:t>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принятом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решении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прошу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уведомить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меня,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сообщив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по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телефону/эл.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адресу:</w:t>
      </w:r>
    </w:p>
    <w:p w14:paraId="108FD2D4">
      <w:pPr>
        <w:tabs>
          <w:tab w:val="left" w:pos="7565"/>
        </w:tabs>
        <w:spacing w:before="44"/>
        <w:ind w:left="2" w:right="0" w:firstLine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      </w:t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.</w:t>
      </w:r>
    </w:p>
    <w:p w14:paraId="661860B6">
      <w:pPr>
        <w:pStyle w:val="4"/>
        <w:tabs>
          <w:tab w:val="left" w:pos="9981"/>
        </w:tabs>
        <w:spacing w:before="39"/>
        <w:ind w:left="2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Приложение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в</w:t>
      </w:r>
      <w:r>
        <w:rPr>
          <w:rFonts w:hint="default" w:ascii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копиях:</w:t>
      </w:r>
      <w:r>
        <w:rPr>
          <w:rFonts w:hint="default" w:ascii="Times New Roman" w:hAnsi="Times New Roman" w:cs="Times New Roman"/>
          <w:spacing w:val="35"/>
          <w:sz w:val="20"/>
          <w:szCs w:val="20"/>
          <w:u w:val="single"/>
        </w:rPr>
        <w:t xml:space="preserve"> </w:t>
      </w:r>
      <w:r>
        <w:rPr>
          <w:rFonts w:hint="default" w:cs="Times New Roman"/>
          <w:spacing w:val="35"/>
          <w:sz w:val="20"/>
          <w:szCs w:val="20"/>
          <w:u w:val="single"/>
          <w:lang w:val="ru-RU"/>
        </w:rPr>
        <w:t xml:space="preserve">                                                                                          </w:t>
      </w:r>
      <w:r>
        <w:rPr>
          <w:rFonts w:hint="default" w:cs="Times New Roman"/>
          <w:spacing w:val="35"/>
          <w:sz w:val="20"/>
          <w:szCs w:val="20"/>
          <w:lang w:val="ru-RU"/>
        </w:rPr>
        <w:t xml:space="preserve"> </w:t>
      </w:r>
      <w:r>
        <w:rPr>
          <w:rFonts w:hint="default" w:cs="Times New Roman"/>
          <w:u w:val="none"/>
          <w:lang w:val="ru-RU"/>
        </w:rPr>
        <w:t>.</w:t>
      </w:r>
    </w:p>
    <w:p w14:paraId="698F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/>
        <w:ind w:left="2000" w:leftChars="1000" w:right="0"/>
        <w:jc w:val="center"/>
        <w:textAlignment w:val="auto"/>
        <w:rPr>
          <w:rFonts w:hint="default" w:ascii="Times New Roman" w:hAnsi="Times New Roman" w:cs="Times New Roman"/>
          <w:i/>
          <w:sz w:val="16"/>
        </w:rPr>
      </w:pPr>
      <w:r>
        <w:rPr>
          <w:rFonts w:hint="default" w:ascii="Times New Roman" w:hAnsi="Times New Roman" w:cs="Times New Roman"/>
          <w:i/>
          <w:sz w:val="16"/>
        </w:rPr>
        <w:t>(документ,</w:t>
      </w:r>
      <w:r>
        <w:rPr>
          <w:rFonts w:hint="default" w:ascii="Times New Roman" w:hAnsi="Times New Roman" w:cs="Times New Roman"/>
          <w:i/>
          <w:spacing w:val="-5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подтверждающий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z w:val="16"/>
        </w:rPr>
        <w:t>оплату</w:t>
      </w:r>
      <w:r>
        <w:rPr>
          <w:rFonts w:hint="default" w:ascii="Times New Roman" w:hAnsi="Times New Roman" w:cs="Times New Roman"/>
          <w:i/>
          <w:spacing w:val="-4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товара)</w:t>
      </w:r>
    </w:p>
    <w:p w14:paraId="2D1C1B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ind w:left="0" w:right="278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подтверждаю указанные мной данные и даю согласие на использование персональных данных, указанных в настоящем заявлении, исключительно в целях исполнения сторонами обязательств вытекающих из договора, заключенных между мной и Продавцом,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а также на хранение персональных данных на электронных и бумажных носителях в течение </w:t>
      </w:r>
      <w:r>
        <w:rPr>
          <w:rFonts w:hint="default" w:cs="Times New Roman"/>
          <w:sz w:val="20"/>
          <w:szCs w:val="20"/>
          <w:lang w:val="ru-RU"/>
        </w:rPr>
        <w:t>пяти</w:t>
      </w:r>
      <w:r>
        <w:rPr>
          <w:rFonts w:hint="default" w:ascii="Times New Roman" w:hAnsi="Times New Roman" w:cs="Times New Roman"/>
          <w:sz w:val="20"/>
          <w:szCs w:val="20"/>
        </w:rPr>
        <w:t xml:space="preserve"> лет. Я проинформирован(а), что Продавец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 и что данное согласие может быть отозвано в любой момент по моему письменному заявлению.</w:t>
      </w:r>
    </w:p>
    <w:p w14:paraId="754946F3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Достоверность</w:t>
      </w:r>
      <w:r>
        <w:rPr>
          <w:rFonts w:hint="default"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согласие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на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обработку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персональных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данных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>подтверждаю:</w:t>
      </w:r>
    </w:p>
    <w:p w14:paraId="0411E574">
      <w:pPr>
        <w:pStyle w:val="4"/>
        <w:spacing w:line="241" w:lineRule="exact"/>
        <w:ind w:left="2"/>
        <w:jc w:val="both"/>
        <w:rPr>
          <w:rFonts w:hint="default" w:ascii="Times New Roman" w:hAnsi="Times New Roman" w:cs="Times New Roman"/>
          <w:spacing w:val="-2"/>
          <w:sz w:val="20"/>
          <w:szCs w:val="20"/>
        </w:rPr>
      </w:pPr>
    </w:p>
    <w:p w14:paraId="12AA59AD">
      <w:pPr>
        <w:pStyle w:val="4"/>
        <w:tabs>
          <w:tab w:val="left" w:pos="1742"/>
          <w:tab w:val="left" w:pos="4742"/>
          <w:tab w:val="left" w:pos="6490"/>
          <w:tab w:val="left" w:pos="9070"/>
        </w:tabs>
        <w:ind w:left="62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pacing w:val="-10"/>
          <w:sz w:val="20"/>
          <w:szCs w:val="20"/>
        </w:rPr>
        <w:t>/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cs="Times New Roman"/>
          <w:spacing w:val="75"/>
          <w:w w:val="150"/>
          <w:sz w:val="20"/>
          <w:szCs w:val="20"/>
          <w:u w:val="single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</w:rPr>
        <w:t xml:space="preserve">» 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  <w:spacing w:val="57"/>
          <w:w w:val="150"/>
          <w:sz w:val="20"/>
          <w:szCs w:val="20"/>
          <w:u w:val="single"/>
        </w:rPr>
        <w:t xml:space="preserve">  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г.</w:t>
      </w:r>
    </w:p>
    <w:p w14:paraId="3E4A10E8">
      <w:pPr>
        <w:tabs>
          <w:tab w:val="left" w:pos="2338"/>
        </w:tabs>
        <w:spacing w:before="39"/>
        <w:ind w:left="582" w:right="0" w:firstLine="0"/>
        <w:jc w:val="left"/>
        <w:rPr>
          <w:rFonts w:hint="default" w:ascii="Times New Roman" w:hAnsi="Times New Roman" w:cs="Times New Roman"/>
          <w:i/>
          <w:sz w:val="16"/>
          <w:lang w:val="ru-RU"/>
        </w:rPr>
      </w:pPr>
      <w:r>
        <w:rPr>
          <w:rFonts w:hint="default" w:ascii="Times New Roman" w:hAnsi="Times New Roman" w:cs="Times New Roman"/>
          <w:i/>
          <w:spacing w:val="-2"/>
          <w:sz w:val="16"/>
        </w:rPr>
        <w:t>(подпись)</w:t>
      </w:r>
      <w:r>
        <w:rPr>
          <w:rFonts w:hint="default" w:ascii="Times New Roman" w:hAnsi="Times New Roman" w:cs="Times New Roman"/>
          <w:i/>
          <w:sz w:val="16"/>
        </w:rPr>
        <w:tab/>
      </w:r>
      <w:r>
        <w:rPr>
          <w:rFonts w:hint="default" w:ascii="Times New Roman" w:hAnsi="Times New Roman" w:cs="Times New Roman"/>
          <w:i/>
          <w:sz w:val="16"/>
        </w:rPr>
        <w:t>(расшифровка</w:t>
      </w:r>
      <w:r>
        <w:rPr>
          <w:rFonts w:hint="default" w:ascii="Times New Roman" w:hAnsi="Times New Roman" w:cs="Times New Roman"/>
          <w:i/>
          <w:spacing w:val="-3"/>
          <w:sz w:val="16"/>
        </w:rPr>
        <w:t xml:space="preserve"> </w:t>
      </w:r>
      <w:r>
        <w:rPr>
          <w:rFonts w:hint="default" w:ascii="Times New Roman" w:hAnsi="Times New Roman" w:cs="Times New Roman"/>
          <w:i/>
          <w:spacing w:val="-2"/>
          <w:sz w:val="16"/>
        </w:rPr>
        <w:t>подписи)</w:t>
      </w:r>
    </w:p>
    <w:p w14:paraId="4F9956E8">
      <w:pPr>
        <w:rPr>
          <w:rFonts w:hint="default"/>
          <w:lang w:val="ru-RU" w:eastAsia="ru-RU"/>
        </w:rPr>
      </w:pPr>
    </w:p>
    <w:sectPr>
      <w:pgSz w:w="11906" w:h="16838"/>
      <w:pgMar w:top="720" w:right="720" w:bottom="720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D1A86"/>
    <w:rsid w:val="11E703EE"/>
    <w:rsid w:val="129C776A"/>
    <w:rsid w:val="371E0CF7"/>
    <w:rsid w:val="45655493"/>
    <w:rsid w:val="7A3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5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2025-06-01T08:25:00Z</dcterms:created>
  <dc:creator>truda</dc:creator>
  <cp:lastModifiedBy>truda</cp:lastModifiedBy>
  <dcterms:modified xsi:type="dcterms:W3CDTF">2025-06-19T23:28:11Z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D6223356FADB4C4C9749DA9F5022AE30_12</vt:lpwstr>
  </property>
</Properties>
</file>