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F6A90">
      <w:pPr>
        <w:jc w:val="center"/>
        <w:rPr>
          <w:rFonts w:ascii="Times New Roman" w:hAnsi="Times New Roman" w:cs="Times New Roman"/>
          <w:spacing w:val="-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pacing w:val="-1"/>
          <w:sz w:val="20"/>
          <w:szCs w:val="20"/>
          <w:shd w:val="clear" w:color="auto" w:fill="FFFFFF"/>
        </w:rPr>
        <w:t>КАТОЧКА ИНДИВИДУАЛЬНОГО ПРЕДПРИНИМАТЕЛЯ</w:t>
      </w:r>
    </w:p>
    <w:tbl>
      <w:tblPr>
        <w:tblStyle w:val="9"/>
        <w:tblW w:w="0" w:type="auto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0"/>
        <w:gridCol w:w="6061"/>
      </w:tblGrid>
      <w:tr w14:paraId="3488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</w:tcPr>
          <w:p w14:paraId="6325E6C9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shd w:val="clear" w:color="auto" w:fill="FFFFFF"/>
              </w:rPr>
              <w:t>Полное наименование</w:t>
            </w:r>
          </w:p>
        </w:tc>
        <w:tc>
          <w:tcPr>
            <w:tcW w:w="6061" w:type="dxa"/>
          </w:tcPr>
          <w:p w14:paraId="77988DAC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Индивидуальный предприниматель Репин  Даниил Сергеевич</w:t>
            </w:r>
          </w:p>
        </w:tc>
      </w:tr>
      <w:tr w14:paraId="232FC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</w:tcPr>
          <w:p w14:paraId="089194FC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Краткое наименование</w:t>
            </w:r>
          </w:p>
        </w:tc>
        <w:tc>
          <w:tcPr>
            <w:tcW w:w="6061" w:type="dxa"/>
          </w:tcPr>
          <w:p w14:paraId="7970CB20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ИП Репин Д.С.</w:t>
            </w:r>
          </w:p>
        </w:tc>
      </w:tr>
      <w:tr w14:paraId="1FB7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</w:tcPr>
          <w:p w14:paraId="507481FD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shd w:val="clear" w:color="auto" w:fill="FFFFFF"/>
              </w:rPr>
              <w:t>ИНН</w:t>
            </w:r>
          </w:p>
        </w:tc>
        <w:tc>
          <w:tcPr>
            <w:tcW w:w="6061" w:type="dxa"/>
          </w:tcPr>
          <w:p w14:paraId="161E1715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pacing w:val="-1"/>
                <w:sz w:val="20"/>
                <w:szCs w:val="20"/>
                <w:shd w:val="clear" w:color="auto" w:fill="FFFFFF"/>
              </w:rPr>
              <w:t>352511760936</w:t>
            </w:r>
          </w:p>
        </w:tc>
      </w:tr>
      <w:tr w14:paraId="47455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3380" w:type="dxa"/>
          </w:tcPr>
          <w:p w14:paraId="20845A12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КПП</w:t>
            </w:r>
          </w:p>
        </w:tc>
        <w:tc>
          <w:tcPr>
            <w:tcW w:w="6061" w:type="dxa"/>
          </w:tcPr>
          <w:p w14:paraId="6899B06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—</w:t>
            </w:r>
          </w:p>
        </w:tc>
      </w:tr>
      <w:tr w14:paraId="5FA5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</w:tcPr>
          <w:p w14:paraId="313EB9FC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shd w:val="clear" w:color="auto" w:fill="FFFFFF"/>
              </w:rPr>
              <w:t>ОГРНИП</w:t>
            </w:r>
          </w:p>
        </w:tc>
        <w:tc>
          <w:tcPr>
            <w:tcW w:w="6061" w:type="dxa"/>
          </w:tcPr>
          <w:p w14:paraId="6C1520F1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322352500020720</w:t>
            </w:r>
          </w:p>
        </w:tc>
      </w:tr>
      <w:tr w14:paraId="31E7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</w:tcPr>
          <w:p w14:paraId="1188BFA1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Дата регистрации физического лица в качестве индивидуального предпринимателя</w:t>
            </w:r>
          </w:p>
        </w:tc>
        <w:tc>
          <w:tcPr>
            <w:tcW w:w="6061" w:type="dxa"/>
          </w:tcPr>
          <w:p w14:paraId="7F250C40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  <w:lang w:val="en-US"/>
              </w:rPr>
              <w:t xml:space="preserve">25.05.2022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г.</w:t>
            </w:r>
          </w:p>
        </w:tc>
      </w:tr>
      <w:tr w14:paraId="2879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</w:tcPr>
          <w:p w14:paraId="24F61558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Юридический адрес</w:t>
            </w:r>
          </w:p>
        </w:tc>
        <w:tc>
          <w:tcPr>
            <w:tcW w:w="6061" w:type="dxa"/>
          </w:tcPr>
          <w:p w14:paraId="2DDF5E2A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Российская Федерация, 160032, В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ологодская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обл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г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 xml:space="preserve"> В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ологда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ул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 xml:space="preserve"> Воркутинская, дом 16Г, кв. 38</w:t>
            </w:r>
          </w:p>
        </w:tc>
      </w:tr>
      <w:tr w14:paraId="5888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</w:tcPr>
          <w:p w14:paraId="652B469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Почтовый адрес</w:t>
            </w:r>
          </w:p>
        </w:tc>
        <w:tc>
          <w:tcPr>
            <w:tcW w:w="6061" w:type="dxa"/>
          </w:tcPr>
          <w:p w14:paraId="6790EF5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Российская Федерация, 160032, В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ологодская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обл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г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 xml:space="preserve"> В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ологда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ул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 xml:space="preserve"> Воркутинская, дом 16Г, кв. 38</w:t>
            </w:r>
          </w:p>
        </w:tc>
      </w:tr>
      <w:tr w14:paraId="3F3CB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</w:tcPr>
          <w:p w14:paraId="6752D086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Телефон для связи</w:t>
            </w:r>
          </w:p>
        </w:tc>
        <w:tc>
          <w:tcPr>
            <w:tcW w:w="6061" w:type="dxa"/>
          </w:tcPr>
          <w:p w14:paraId="0F86C69B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  <w:lang w:val="en-US"/>
              </w:rPr>
              <w:t>89216874055</w:t>
            </w:r>
          </w:p>
        </w:tc>
      </w:tr>
      <w:tr w14:paraId="47B6B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</w:tcPr>
          <w:p w14:paraId="36542133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Электронная почта</w:t>
            </w:r>
          </w:p>
        </w:tc>
        <w:tc>
          <w:tcPr>
            <w:tcW w:w="6061" w:type="dxa"/>
          </w:tcPr>
          <w:p w14:paraId="134609E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  <w:lang w:val="en-US"/>
              </w:rPr>
              <w:t>roflshop@mail.ru</w:t>
            </w:r>
          </w:p>
        </w:tc>
      </w:tr>
      <w:tr w14:paraId="25AC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</w:tcPr>
          <w:p w14:paraId="6F416872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</w:rPr>
              <w:t>Наименование банка</w:t>
            </w:r>
          </w:p>
        </w:tc>
        <w:tc>
          <w:tcPr>
            <w:tcW w:w="6061" w:type="dxa"/>
          </w:tcPr>
          <w:p w14:paraId="7A340526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ООО "Банк Точка"</w:t>
            </w:r>
          </w:p>
        </w:tc>
      </w:tr>
      <w:tr w14:paraId="45194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</w:tcPr>
          <w:p w14:paraId="216365AC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shd w:val="clear" w:color="auto" w:fill="FFFFFF"/>
              </w:rPr>
              <w:t>БИК</w:t>
            </w:r>
          </w:p>
        </w:tc>
        <w:tc>
          <w:tcPr>
            <w:tcW w:w="6061" w:type="dxa"/>
          </w:tcPr>
          <w:p w14:paraId="72D11D0B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044525104</w:t>
            </w:r>
          </w:p>
        </w:tc>
      </w:tr>
      <w:tr w14:paraId="6DB9C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</w:tcPr>
          <w:p w14:paraId="490E085A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shd w:val="clear" w:color="auto" w:fill="FFFFFF"/>
              </w:rPr>
              <w:t>Расчётный счёт</w:t>
            </w:r>
          </w:p>
        </w:tc>
        <w:tc>
          <w:tcPr>
            <w:tcW w:w="6061" w:type="dxa"/>
          </w:tcPr>
          <w:p w14:paraId="53E4B352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40802810020000379827</w:t>
            </w:r>
          </w:p>
        </w:tc>
      </w:tr>
      <w:tr w14:paraId="5980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</w:tcPr>
          <w:p w14:paraId="03CE01C3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shd w:val="clear" w:color="auto" w:fill="FFFFFF"/>
              </w:rPr>
              <w:t>Корреспондентский счёт</w:t>
            </w:r>
          </w:p>
        </w:tc>
        <w:tc>
          <w:tcPr>
            <w:tcW w:w="6061" w:type="dxa"/>
          </w:tcPr>
          <w:p w14:paraId="1A4C0300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30101810745374525104</w:t>
            </w:r>
          </w:p>
        </w:tc>
      </w:tr>
      <w:tr w14:paraId="71DD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</w:tcPr>
          <w:p w14:paraId="1FB8C8E1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Основной вид деятельности ОКВЭД</w:t>
            </w:r>
          </w:p>
        </w:tc>
        <w:tc>
          <w:tcPr>
            <w:tcW w:w="6061" w:type="dxa"/>
          </w:tcPr>
          <w:p w14:paraId="64C6095A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47.91</w:t>
            </w:r>
          </w:p>
        </w:tc>
      </w:tr>
    </w:tbl>
    <w:p w14:paraId="31D228B9">
      <w:pPr>
        <w:spacing w:before="240"/>
        <w:rPr>
          <w:rFonts w:ascii="Times New Roman" w:hAnsi="Times New Roman" w:cs="Times New Roman"/>
          <w:b/>
          <w:spacing w:val="-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pacing w:val="-1"/>
          <w:sz w:val="20"/>
          <w:szCs w:val="20"/>
          <w:shd w:val="clear" w:color="auto" w:fill="FFFFFF"/>
        </w:rPr>
        <w:t xml:space="preserve">Система налогообложения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— Н</w:t>
      </w:r>
      <w:r>
        <w:rPr>
          <w:rStyle w:val="6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алог на профессиональный доход (НПД)</w:t>
      </w:r>
    </w:p>
    <w:p w14:paraId="360BD291">
      <w:pPr>
        <w:rPr>
          <w:rFonts w:ascii="Times New Roman" w:hAnsi="Times New Roman" w:cs="Times New Roman"/>
          <w:sz w:val="20"/>
          <w:szCs w:val="20"/>
        </w:rPr>
      </w:pP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5D83D">
    <w:pPr>
      <w:pStyle w:val="7"/>
      <w:rPr>
        <w:rFonts w:hint="default"/>
        <w:lang w:val="ru-RU"/>
      </w:rPr>
    </w:pPr>
    <w:r>
      <w:rPr>
        <w:sz w:val="22"/>
      </w:rPr>
      <w:pict>
        <v:shape id="_x0000_s4098" o:spid="_x0000_s4098" o:spt="202" type="#_x0000_t202" style="position:absolute;left:0pt;margin-left:66.95pt;margin-top:2.1pt;height:36.8pt;width:125.45pt;z-index:251659264;mso-width-relative:page;mso-height-relative:page;" filled="f" stroked="t" coordsize="21600,21600">
          <v:path/>
          <v:fill on="f" focussize="0,0"/>
          <v:stroke color="#273E4C" joinstyle="miter"/>
          <v:imagedata o:title=""/>
          <o:lock v:ext="edit" aspectratio="f"/>
          <v:textbox>
            <w:txbxContent>
              <w:p w14:paraId="374A9A95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spacing w:after="0" w:line="240" w:lineRule="auto"/>
                  <w:textAlignment w:val="auto"/>
                  <w:rPr>
                    <w:rFonts w:hint="default"/>
                    <w:lang w:val="en-US"/>
                  </w:rPr>
                </w:pPr>
                <w:r>
                  <w:rPr>
                    <w:rFonts w:hint="default" w:ascii="Arial Narrow" w:hAnsi="Arial Narrow" w:cs="Arial Narrow" w:eastAsiaTheme="majorEastAsia"/>
                    <w:b/>
                    <w:bCs/>
                    <w:color w:val="B23214" w:themeColor="accent5" w:themeShade="BF"/>
                    <w:lang w:val="en-US"/>
                  </w:rPr>
                  <w:t>RofL</w:t>
                </w:r>
                <w:r>
                  <w:rPr>
                    <w:rFonts w:hint="default" w:ascii="Arial Narrow" w:hAnsi="Arial Narrow" w:cs="Arial Narrow" w:eastAsiaTheme="majorEastAsia"/>
                    <w:b/>
                    <w:bCs/>
                    <w:lang w:val="en-US"/>
                  </w:rPr>
                  <w:t>ShoP</w:t>
                </w:r>
                <w:r>
                  <w:rPr>
                    <w:rFonts w:hint="default"/>
                    <w:lang w:val="en-US"/>
                  </w:rPr>
                  <w:t xml:space="preserve">  </w:t>
                </w:r>
              </w:p>
              <w:p w14:paraId="3D2781B6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spacing w:after="0" w:line="240" w:lineRule="auto"/>
                  <w:textAlignment w:val="auto"/>
                </w:pPr>
                <w:r>
                  <w:rPr>
                    <w:rFonts w:hint="default"/>
                    <w:u w:val="none"/>
                  </w:rPr>
                  <w:t>https://roflshop35.tb.ru</w:t>
                </w:r>
                <w:r>
                  <w:rPr>
                    <w:rFonts w:hint="default"/>
                  </w:rPr>
                  <w:t>/</w:t>
                </w:r>
              </w:p>
            </w:txbxContent>
          </v:textbox>
        </v:shape>
      </w:pict>
    </w:r>
    <w:r>
      <w:rPr>
        <w:rFonts w:hint="default"/>
        <w:lang w:val="ru-RU"/>
      </w:rPr>
      <w:drawing>
        <wp:inline distT="0" distB="0" distL="114300" distR="114300">
          <wp:extent cx="789940" cy="520700"/>
          <wp:effectExtent l="0" t="0" r="10160" b="12700"/>
          <wp:docPr id="2" name="Изображение 2" descr="Лого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Изображение 2" descr="Лого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94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708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D0F2D"/>
    <w:rsid w:val="002C7A21"/>
    <w:rsid w:val="003E3927"/>
    <w:rsid w:val="004F1237"/>
    <w:rsid w:val="006832B2"/>
    <w:rsid w:val="006D0F2D"/>
    <w:rsid w:val="007B26E8"/>
    <w:rsid w:val="009207A5"/>
    <w:rsid w:val="0094696C"/>
    <w:rsid w:val="009C6E14"/>
    <w:rsid w:val="009D7FC8"/>
    <w:rsid w:val="009F33EF"/>
    <w:rsid w:val="00A1700E"/>
    <w:rsid w:val="00EC7AE1"/>
    <w:rsid w:val="00F00D1B"/>
    <w:rsid w:val="00F539C8"/>
    <w:rsid w:val="1CE70D9F"/>
    <w:rsid w:val="1D532574"/>
    <w:rsid w:val="5F057530"/>
    <w:rsid w:val="6916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1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table" w:styleId="9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121</Words>
  <Characters>694</Characters>
  <Lines>5</Lines>
  <Paragraphs>1</Paragraphs>
  <TotalTime>1</TotalTime>
  <ScaleCrop>false</ScaleCrop>
  <LinksUpToDate>false</LinksUpToDate>
  <CharactersWithSpaces>814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2025-05-07T10:29:00Z</dcterms:created>
  <dc:creator>rekla</dc:creator>
  <cp:lastModifiedBy>truda</cp:lastModifiedBy>
  <dcterms:modified xsi:type="dcterms:W3CDTF">2025-06-22T01:41:24Z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5D52766C89264E93A8AEEE618B86B44C_12</vt:lpwstr>
  </property>
</Properties>
</file>