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D48CC" w:rsidRDefault="00EA0E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Согласие Пользователя</w:t>
      </w:r>
    </w:p>
    <w:p w14:paraId="00000002" w14:textId="77777777" w:rsidR="004D48CC" w:rsidRDefault="00EA0E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на обработку персональных данных </w:t>
      </w:r>
    </w:p>
    <w:p w14:paraId="00000003" w14:textId="77777777" w:rsidR="004D48CC" w:rsidRDefault="004D48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14:paraId="00000004" w14:textId="7C5BE65E" w:rsidR="004D48CC" w:rsidRPr="00625BD8" w:rsidRDefault="00EA0E4A" w:rsidP="00625B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статьями 23, 24 Конституции Российской Федерации, Федеральным законом от 27.07.2006 № 152-ФЗ «О персональных данных», Правилами обработки персональных данных, размещенными на сайте </w:t>
      </w:r>
      <w:r w:rsidR="00625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utrozagorodom.ru по адресу: </w:t>
      </w:r>
      <w:hyperlink r:id="rId5" w:history="1">
        <w:r w:rsidR="00625BD8" w:rsidRPr="009C715C">
          <w:rPr>
            <w:rStyle w:val="aa"/>
            <w:rFonts w:ascii="Times New Roman" w:hAnsi="Times New Roman" w:cs="Times New Roman"/>
            <w:sz w:val="24"/>
            <w:szCs w:val="24"/>
          </w:rPr>
          <w:t>https://utrozagoro</w:t>
        </w:r>
        <w:r w:rsidR="00625BD8" w:rsidRPr="009C715C">
          <w:rPr>
            <w:rStyle w:val="aa"/>
            <w:rFonts w:ascii="Times New Roman" w:hAnsi="Times New Roman" w:cs="Times New Roman"/>
            <w:sz w:val="24"/>
            <w:szCs w:val="24"/>
          </w:rPr>
          <w:t>d</w:t>
        </w:r>
        <w:r w:rsidR="00625BD8" w:rsidRPr="009C715C">
          <w:rPr>
            <w:rStyle w:val="aa"/>
            <w:rFonts w:ascii="Times New Roman" w:hAnsi="Times New Roman" w:cs="Times New Roman"/>
            <w:sz w:val="24"/>
            <w:szCs w:val="24"/>
          </w:rPr>
          <w:t>om.ru/</w:t>
        </w:r>
      </w:hyperlink>
      <w:r w:rsidR="00625BD8" w:rsidRPr="00625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(далее-Правила обработки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ПДн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>),</w:t>
      </w:r>
    </w:p>
    <w:p w14:paraId="00000005" w14:textId="6F4E0E0D" w:rsidR="004D48CC" w:rsidRPr="00625BD8" w:rsidRDefault="00EA0E4A" w:rsidP="00625B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Я, субъект персональных данных, именуемый в дальнейшем Пользователь, отправляя информацию через формы обратной связи (далее, каждая из них и все в совокупности-Форма, Формы) при прохождении процедуры регистрации в целях использования сайта </w:t>
      </w:r>
      <w:r w:rsidR="00625BD8">
        <w:rPr>
          <w:rFonts w:ascii="Times New Roman" w:hAnsi="Times New Roman" w:cs="Times New Roman"/>
          <w:color w:val="000000" w:themeColor="text1"/>
          <w:sz w:val="24"/>
          <w:szCs w:val="24"/>
        </w:rPr>
        <w:t>utrozagorodom.ru</w:t>
      </w:r>
      <w:r w:rsidR="00625BD8" w:rsidRPr="00625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его сервисов (далее- Сайт, Сервис), и в дальнейшем при использовании Сайта и/или его Сервисов, выражаю полное, безоговорочное и однозначное Согласие на обработку моих персональных данных (далее-Согласие) на следующих условиях: </w:t>
      </w:r>
    </w:p>
    <w:p w14:paraId="00000006" w14:textId="4D4EA5C2" w:rsidR="004D48CC" w:rsidRPr="00EA0E4A" w:rsidRDefault="00EA0E4A" w:rsidP="00EA0E4A">
      <w:pPr>
        <w:pStyle w:val="12"/>
        <w:spacing w:after="0" w:line="100" w:lineRule="atLeast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</w:rPr>
        <w:t xml:space="preserve">1. Согласие выдано </w:t>
      </w:r>
      <w:bookmarkStart w:id="0" w:name="_Hlk201849197"/>
      <w:r w:rsidRPr="00EA0E4A">
        <w:rPr>
          <w:rFonts w:ascii="Times New Roman" w:hAnsi="Times New Roman"/>
          <w:b/>
          <w:bCs/>
          <w:color w:val="000000" w:themeColor="text1"/>
          <w:sz w:val="24"/>
          <w:szCs w:val="24"/>
        </w:rPr>
        <w:t>ИП Белова Светлана Леонидовна (ИНН 502802549522, ОГРН 324508100278310)</w:t>
      </w:r>
      <w:bookmarkEnd w:id="0"/>
      <w:r>
        <w:rPr>
          <w:rFonts w:ascii="Times New Roman" w:eastAsia="Times New Roman" w:hAnsi="Times New Roman"/>
          <w:sz w:val="25"/>
          <w:szCs w:val="25"/>
        </w:rPr>
        <w:t xml:space="preserve">, </w:t>
      </w:r>
      <w:r w:rsidRPr="00EA0E4A">
        <w:rPr>
          <w:rFonts w:ascii="Times New Roman" w:eastAsia="Times New Roman" w:hAnsi="Times New Roman"/>
          <w:b/>
          <w:bCs/>
          <w:sz w:val="25"/>
          <w:szCs w:val="25"/>
        </w:rPr>
        <w:t xml:space="preserve">расположенному по адресу: </w:t>
      </w:r>
      <w:r w:rsidRPr="00EA0E4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143005, Россия, Московская область, г Одинцово, ул. Говорова, д 7 </w:t>
      </w:r>
      <w:r w:rsidRPr="00EA0E4A">
        <w:rPr>
          <w:rFonts w:ascii="Times New Roman" w:eastAsia="Times New Roman" w:hAnsi="Times New Roman"/>
          <w:b/>
          <w:bCs/>
          <w:sz w:val="25"/>
          <w:szCs w:val="25"/>
        </w:rPr>
        <w:t>(далее-Оператор).</w:t>
      </w:r>
    </w:p>
    <w:p w14:paraId="00000007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2. Согласие выдано на обработку персональных и иных данных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указанных Пользователем в Формах путем заполнения соответствующих текстовых полей и/или прикрепленных к Формам файлов, а именно следующих категорий: </w:t>
      </w:r>
    </w:p>
    <w:p w14:paraId="00000008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фамилия, имя, отчество, адрес электронной почты (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e-mail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>), номер телефона, адрес регистрации, другая аналогичная информация, сообщённая о себе Пользователем Сайта, на основании которой возможна его идентификация как субъекта персональных данных.</w:t>
      </w:r>
    </w:p>
    <w:p w14:paraId="00000009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данных, которые автоматически передаются в процессе просмотра и при посещении страниц Сайта: IP адрес, информация из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cookies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, информация о браузере, время доступа, адрес посещаемой страницы,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реферер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(адрес предыдущей страницы);</w:t>
      </w:r>
    </w:p>
    <w:p w14:paraId="0000000A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статистики о моих IP-адресах.</w:t>
      </w:r>
    </w:p>
    <w:p w14:paraId="0000000B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3. Согласие выдано на обработку персональных данных в целях:</w:t>
      </w:r>
    </w:p>
    <w:p w14:paraId="0000000C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исполнения соглашений по предоставлению доступа к Сайту, его Содержанию и/или Сервису, к функционалу Сервиса, для администрирования Сайта;</w:t>
      </w:r>
    </w:p>
    <w:p w14:paraId="0000000D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идентификации при регистрации на Сайте и/или при использовании Сервиса;</w:t>
      </w:r>
    </w:p>
    <w:p w14:paraId="0000000E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оказания услуг, обработки запросов и заявок;</w:t>
      </w:r>
    </w:p>
    <w:p w14:paraId="0000000F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установления обратной связи, включая направление уведомлений и запросов; </w:t>
      </w:r>
    </w:p>
    <w:p w14:paraId="00000010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подтверждения полноты предоставленных персональных данных;</w:t>
      </w:r>
    </w:p>
    <w:p w14:paraId="00000011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заключения договоров, осуществления взаиморасчетов;</w:t>
      </w:r>
    </w:p>
    <w:p w14:paraId="00000012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сбора Оператором статистики;</w:t>
      </w:r>
    </w:p>
    <w:p w14:paraId="00000013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улучшения качества работы Сайта и/или его Сервиса, удобства их использования и разработки новых сервисов и услуг;</w:t>
      </w:r>
    </w:p>
    <w:p w14:paraId="00000014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проведения маркетинговых (рекламных) мероприятий, направления Оператором предложений и получения их Пользователем для продвижения на рынке услуг Оператора, в том числе, путем осуществления прямых контактов.</w:t>
      </w:r>
    </w:p>
    <w:p w14:paraId="00000015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Пользователь, настоящим, подтверждает, осведомлен и согласен, что для вышеуказанных целей, Оператор вправе собирать и использовать дополнительную информацию, связанную с Пользователем, получаемую в процессе доступа Пользователя к Сайту, его Содержанию и/или Сервису, или от третьих лиц, и включающую в себя данные о технических средствах (в том числе, мобильных устройствах) и способах технологического взаимодействия с Сайтом и/или его Сервисом (в т. 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Сайта и/или его Сервиса,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cookies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, об информации об ошибках, выдаваемых Пользователю, о скачанных файлах, видео, инструментах, а </w:t>
      </w: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также иные данные, получаемые установленными Правилами обработки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ПДн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способами; распоряжаться статистической информацией, связанной с функционированием Сайта и/или его Сервиса, а также информацией Пользователя для целей организации функционирования и технической поддержки Сайта и/или его Сервиса и исполнения условий законодательства Российской Федерации, и разработанных в соответствии с ним Правилами обработки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ПДн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00000016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4.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Согласие выдано на обработку персональных данных смешанным (автоматизированным и неавтоматизированным) способом.</w:t>
      </w:r>
    </w:p>
    <w:p w14:paraId="00000017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В процессе обработки персональных данных Оператор вправе осуществлять: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14:paraId="00000018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 Настоящим, Пользователь подтверждает, что:</w:t>
      </w:r>
    </w:p>
    <w:p w14:paraId="00000019" w14:textId="5763344C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5.1. Ознакомлен и согласен с тем, что передача персональных данных Пользователя может осущ</w:t>
      </w:r>
      <w:r w:rsidRPr="00EA0E4A">
        <w:rPr>
          <w:rFonts w:ascii="Times New Roman" w:eastAsia="Times New Roman" w:hAnsi="Times New Roman" w:cs="Times New Roman"/>
          <w:b/>
          <w:sz w:val="25"/>
          <w:szCs w:val="25"/>
        </w:rPr>
        <w:t xml:space="preserve">ествляться Оператором в объеме, </w:t>
      </w:r>
      <w:r w:rsidRPr="00EA0E4A">
        <w:rPr>
          <w:rFonts w:ascii="Times New Roman" w:eastAsia="Times New Roman" w:hAnsi="Times New Roman" w:cs="Times New Roman"/>
          <w:sz w:val="25"/>
          <w:szCs w:val="25"/>
        </w:rPr>
        <w:t>необходимом для получения Пользователем доступа к Сайту, его Содержанию и/или его Сервису, следующим третьим лицам: Беловой Светлане Леонидовне.</w:t>
      </w:r>
    </w:p>
    <w:p w14:paraId="0000001A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5.2. Дает согласие на обработку своих персональных данных</w:t>
      </w:r>
      <w:r>
        <w:rPr>
          <w:rFonts w:ascii="Times New Roman" w:eastAsia="Times New Roman" w:hAnsi="Times New Roman" w:cs="Times New Roman"/>
          <w:sz w:val="25"/>
          <w:szCs w:val="25"/>
        </w:rPr>
        <w:t>, указанных в пункте 2 настоящего согласия, лицам, указанным в пункте 1 настоящего согласия, а также подтверждает о разъяснении Оператором последствий непредоставления персональных данных, в случаях, когда предоставление таких данных является обязательным в соответствии с федеральным законом.</w:t>
      </w:r>
    </w:p>
    <w:p w14:paraId="0000001B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5.3. Проинформирован о возможности отзыва согласия </w:t>
      </w:r>
      <w:r>
        <w:rPr>
          <w:rFonts w:ascii="Times New Roman" w:eastAsia="Times New Roman" w:hAnsi="Times New Roman" w:cs="Times New Roman"/>
          <w:sz w:val="25"/>
          <w:szCs w:val="25"/>
        </w:rPr>
        <w:t>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 подписанного  простой  электронной  подписью  или  усиленной квалифицированной  электронной  подписью),  на  имя  лиц,    указанных в пункте   1    Согласия,  в  том   числе  проинформирован о праве отозвать Согласие в целях прекращения обработки лицом, указанным в пункте 1 Согласия, как всех указанных в пункте 2 Согласия персональных данных, так и отдельно биометрических персональных данных (если таковые будут запрошены Оператором и предоставлены Пользователем).</w:t>
      </w:r>
    </w:p>
    <w:p w14:paraId="0000001C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5.4. Проинформирован, что лица, указанные в пункте 1 настоящего Согласия, вправе продолжать обработку персональных данных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Пользователя после получения отзыва Согласия, а равно после истечения срока действия Согласия, при наличии оснований, предусмотренных частью 2 статьи 9 Федерального закона от 27.07.2006 № 152-ФЗ «О персональных данных».</w:t>
      </w:r>
    </w:p>
    <w:p w14:paraId="0000001D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5.5. Дает согласие на получение рекламно-информационных материалов </w:t>
      </w:r>
      <w:r>
        <w:rPr>
          <w:rFonts w:ascii="Times New Roman" w:eastAsia="Times New Roman" w:hAnsi="Times New Roman" w:cs="Times New Roman"/>
          <w:sz w:val="25"/>
          <w:szCs w:val="25"/>
        </w:rPr>
        <w:t>и ознакомлен Оператором о возможности и порядке совершения отказа от таковой.</w:t>
      </w:r>
    </w:p>
    <w:p w14:paraId="0000001E" w14:textId="4AC8433A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6. Согласие вступает в силу с момента его отправки и может быть отозвано Пользователем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путем направления письменного заявления в произвольной форме в адрес Оператора по адресу электронной почты </w:t>
      </w:r>
      <w:r w:rsidRPr="00EA0E4A">
        <w:rPr>
          <w:rFonts w:ascii="Times New Roman" w:eastAsia="Times New Roman" w:hAnsi="Times New Roman" w:cs="Times New Roman"/>
          <w:sz w:val="25"/>
          <w:szCs w:val="25"/>
        </w:rPr>
        <w:t>forestriverloft@yandex.ru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либо иным способом, позволяющим однозначно определить факт его получения адресатом. </w:t>
      </w:r>
    </w:p>
    <w:p w14:paraId="0000001F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7. Согласие действует в течение неопределенного срока до момента его отзыва Пользователем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Согласие прекращает свое действие с даты, указанной в заявлении Пользователя об отзыве Согласия на обработку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ПДн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>, но не ранее даты, следующей за датой фактического получения Оператором отзыва Согласия.</w:t>
      </w:r>
    </w:p>
    <w:p w14:paraId="00000020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8. Датой и временем формирования, подтверждения и отправки Согласия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прошу считать момент маркировки соответствующего поля (либо нажатия на соответствующую кнопку) в Форме и/или нажатие на кнопку отправки Формы на любой странице Сайта и/или его Сервиса.</w:t>
      </w:r>
    </w:p>
    <w:p w14:paraId="00000021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lastRenderedPageBreak/>
        <w:t>9. Руководствуясь ч. 4 ст. 9 Федерального закона от 27.07.2006 № 152-ФЗ «О персональных данных»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направляю через личное мобильное устройство или персональный компьютер путем прикрепления к специальной форме или при заполнении соответствующих полей такой формы при прохождении процедуры регистрации на Сайте свои персональные данные.</w:t>
      </w:r>
    </w:p>
    <w:p w14:paraId="00000022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10.   Пользователь проинформирован, что ответственность перед ним за действия лица, обрабатывающего его персональные данные по поручению Оператора, несет Оператор, выдавший соответствующее поручение (согласие).</w:t>
      </w:r>
    </w:p>
    <w:p w14:paraId="00000023" w14:textId="77777777" w:rsidR="004D48CC" w:rsidRDefault="00EA0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0000024" w14:textId="77777777" w:rsidR="004D48CC" w:rsidRDefault="004D4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highlight w:val="yellow"/>
        </w:rPr>
      </w:pPr>
    </w:p>
    <w:sectPr w:rsidR="004D48CC">
      <w:pgSz w:w="11906" w:h="16838"/>
      <w:pgMar w:top="993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8CC"/>
    <w:rsid w:val="004D48CC"/>
    <w:rsid w:val="00625BD8"/>
    <w:rsid w:val="00EA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D8CA"/>
  <w15:docId w15:val="{4081A249-929D-4A4E-9194-251F9129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8B539E"/>
    <w:rPr>
      <w:sz w:val="16"/>
      <w:szCs w:val="16"/>
    </w:rPr>
  </w:style>
  <w:style w:type="paragraph" w:customStyle="1" w:styleId="10">
    <w:name w:val="Текст примечания1"/>
    <w:basedOn w:val="a"/>
    <w:next w:val="a5"/>
    <w:link w:val="a6"/>
    <w:uiPriority w:val="99"/>
    <w:semiHidden/>
    <w:unhideWhenUsed/>
    <w:rsid w:val="008B539E"/>
    <w:pPr>
      <w:spacing w:after="200"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10"/>
    <w:uiPriority w:val="99"/>
    <w:semiHidden/>
    <w:rsid w:val="008B539E"/>
    <w:rPr>
      <w:sz w:val="20"/>
      <w:szCs w:val="20"/>
    </w:rPr>
  </w:style>
  <w:style w:type="paragraph" w:styleId="a5">
    <w:name w:val="annotation text"/>
    <w:basedOn w:val="a"/>
    <w:link w:val="11"/>
    <w:uiPriority w:val="99"/>
    <w:semiHidden/>
    <w:unhideWhenUsed/>
    <w:rsid w:val="008B539E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5"/>
    <w:uiPriority w:val="99"/>
    <w:semiHidden/>
    <w:rsid w:val="008B539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539E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2">
    <w:name w:val="Абзац списка1"/>
    <w:basedOn w:val="a"/>
    <w:rsid w:val="00EA0E4A"/>
    <w:pPr>
      <w:suppressAutoHyphens/>
      <w:spacing w:after="200" w:line="276" w:lineRule="auto"/>
      <w:ind w:left="720"/>
    </w:pPr>
    <w:rPr>
      <w:rFonts w:cs="Times New Roman"/>
      <w:kern w:val="2"/>
      <w:lang w:eastAsia="hi-IN" w:bidi="hi-IN"/>
    </w:rPr>
  </w:style>
  <w:style w:type="character" w:styleId="aa">
    <w:name w:val="Hyperlink"/>
    <w:basedOn w:val="a0"/>
    <w:uiPriority w:val="99"/>
    <w:unhideWhenUsed/>
    <w:rsid w:val="00625BD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25BD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25B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4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trozagorod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DZttLIdApGbkIXYdGczeY3QPtw==">AMUW2mU10HPSGF1lypauwHB7BvVKDhOnZO4swhQeNg2zzWEC0vB6wRLvCdaokedudz8+CKeVP1t100uET0afxgo36pSDkWGjPiCnnnAYNG1GxcwjVbOoxi4=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Хомякова</dc:creator>
  <cp:lastModifiedBy>Смирнов Юрий Владимирович</cp:lastModifiedBy>
  <cp:revision>2</cp:revision>
  <dcterms:created xsi:type="dcterms:W3CDTF">2025-07-31T14:06:00Z</dcterms:created>
  <dcterms:modified xsi:type="dcterms:W3CDTF">2025-07-31T14:06:00Z</dcterms:modified>
</cp:coreProperties>
</file>