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0"/>
        <w:tblW w:w="9747" w:type="dxa"/>
        <w:tblLook w:val="04A0" w:firstRow="1" w:lastRow="0" w:firstColumn="1" w:lastColumn="0" w:noHBand="0" w:noVBand="1"/>
      </w:tblPr>
      <w:tblGrid>
        <w:gridCol w:w="9747"/>
      </w:tblGrid>
      <w:tr w:rsidR="00D2094C" w:rsidRPr="0007048A" w14:paraId="14B208AD" w14:textId="77777777" w:rsidTr="00A10566">
        <w:trPr>
          <w:trHeight w:val="3388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BD064A6" w14:textId="77777777" w:rsidR="00D2094C" w:rsidRPr="0007048A" w:rsidRDefault="00D2094C" w:rsidP="00A10566">
            <w:pPr>
              <w:spacing w:after="120" w:line="23" w:lineRule="atLeast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D2094C" w:rsidRPr="0007048A" w14:paraId="735D5836" w14:textId="77777777" w:rsidTr="00A1056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1CB67E4" w14:textId="12D5C6DE" w:rsidR="00D2094C" w:rsidRPr="0007048A" w:rsidRDefault="00D2094C" w:rsidP="00A10566">
            <w:pPr>
              <w:spacing w:after="120" w:line="23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7048A">
              <w:rPr>
                <w:rFonts w:cs="Times New Roman"/>
                <w:b/>
                <w:bCs/>
                <w:sz w:val="28"/>
                <w:szCs w:val="28"/>
                <w:lang w:val="ru-RU"/>
              </w:rPr>
              <w:t>ПОЛИТИКА</w:t>
            </w:r>
          </w:p>
        </w:tc>
      </w:tr>
      <w:tr w:rsidR="00A10566" w:rsidRPr="0007048A" w14:paraId="3D0A1EA0" w14:textId="77777777" w:rsidTr="00A10566">
        <w:trPr>
          <w:trHeight w:val="145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C9A7869" w14:textId="60BF10C9" w:rsidR="00A10566" w:rsidRPr="0007048A" w:rsidRDefault="00A10566" w:rsidP="00A10566">
            <w:pPr>
              <w:spacing w:after="120" w:line="23" w:lineRule="atLeast"/>
              <w:jc w:val="center"/>
              <w:rPr>
                <w:rFonts w:cs="Times New Roman"/>
                <w:b/>
                <w:bCs/>
                <w:sz w:val="28"/>
                <w:szCs w:val="28"/>
                <w:lang w:val="ru-RU"/>
              </w:rPr>
            </w:pPr>
            <w:r w:rsidRPr="0007048A">
              <w:rPr>
                <w:rFonts w:cs="Times New Roman"/>
                <w:b/>
                <w:bCs/>
                <w:sz w:val="28"/>
                <w:szCs w:val="28"/>
                <w:lang w:val="ru-RU"/>
              </w:rPr>
              <w:t>ОБРАБОТКИ ПЕРСОНАЛЬНЫХ ДАННЫХ</w:t>
            </w:r>
            <w:r w:rsidR="00582380" w:rsidRPr="0007048A">
              <w:rPr>
                <w:rFonts w:cs="Times New Roman"/>
                <w:b/>
                <w:bCs/>
                <w:sz w:val="28"/>
                <w:szCs w:val="28"/>
                <w:lang w:val="ru-RU"/>
              </w:rPr>
              <w:t xml:space="preserve"> И ОБЕСПЕЧЕНИЯ КОНФИДЕНЦИАЛЬНОСТИ</w:t>
            </w:r>
          </w:p>
        </w:tc>
      </w:tr>
      <w:tr w:rsidR="00D2094C" w:rsidRPr="0007048A" w14:paraId="53A1DB0A" w14:textId="77777777" w:rsidTr="00A1056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3B50C34" w14:textId="344CD68E" w:rsidR="00D2094C" w:rsidRPr="0007048A" w:rsidRDefault="00D2094C" w:rsidP="00A10566">
            <w:pPr>
              <w:spacing w:after="120" w:line="23" w:lineRule="atLeast"/>
              <w:jc w:val="center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rFonts w:cs="Times New Roman"/>
                <w:b/>
                <w:bCs/>
                <w:sz w:val="20"/>
                <w:szCs w:val="20"/>
                <w:lang w:val="ru-RU"/>
              </w:rPr>
              <w:t xml:space="preserve">Редакция от </w:t>
            </w:r>
            <w:r w:rsidR="00582380" w:rsidRPr="0007048A">
              <w:rPr>
                <w:rFonts w:cs="Times New Roman"/>
                <w:b/>
                <w:bCs/>
                <w:sz w:val="20"/>
                <w:szCs w:val="20"/>
                <w:lang w:val="ru-RU"/>
              </w:rPr>
              <w:t>27</w:t>
            </w:r>
            <w:r w:rsidR="00AF71D9" w:rsidRPr="0007048A">
              <w:rPr>
                <w:rFonts w:cs="Times New Roman"/>
                <w:b/>
                <w:bCs/>
                <w:sz w:val="20"/>
                <w:szCs w:val="20"/>
                <w:lang w:val="ru-RU"/>
              </w:rPr>
              <w:t xml:space="preserve"> </w:t>
            </w:r>
            <w:r w:rsidR="00224E8F" w:rsidRPr="0007048A">
              <w:rPr>
                <w:rFonts w:cs="Times New Roman"/>
                <w:b/>
                <w:bCs/>
                <w:sz w:val="20"/>
                <w:szCs w:val="20"/>
                <w:lang w:val="ru-RU"/>
              </w:rPr>
              <w:t>июня</w:t>
            </w:r>
            <w:r w:rsidRPr="0007048A">
              <w:rPr>
                <w:rFonts w:cs="Times New Roman"/>
                <w:b/>
                <w:bCs/>
                <w:sz w:val="20"/>
                <w:szCs w:val="20"/>
                <w:lang w:val="en-US"/>
              </w:rPr>
              <w:t xml:space="preserve"> 2025</w:t>
            </w:r>
            <w:r w:rsidRPr="0007048A">
              <w:rPr>
                <w:rFonts w:cs="Times New Roman"/>
                <w:b/>
                <w:bCs/>
                <w:sz w:val="20"/>
                <w:szCs w:val="20"/>
                <w:lang w:val="ru-RU"/>
              </w:rPr>
              <w:t xml:space="preserve"> года</w:t>
            </w:r>
          </w:p>
        </w:tc>
      </w:tr>
      <w:tr w:rsidR="00D2094C" w:rsidRPr="0007048A" w14:paraId="4D47C8B0" w14:textId="77777777" w:rsidTr="00A10566">
        <w:trPr>
          <w:trHeight w:val="7545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08D06B9" w14:textId="16791A6A" w:rsidR="00D2094C" w:rsidRPr="0007048A" w:rsidRDefault="00D2094C" w:rsidP="00A10566">
            <w:pPr>
              <w:spacing w:after="120" w:line="23" w:lineRule="atLeast"/>
              <w:jc w:val="center"/>
              <w:rPr>
                <w:rFonts w:cs="Times New Roman"/>
                <w:i/>
                <w:iCs/>
                <w:sz w:val="20"/>
                <w:szCs w:val="20"/>
                <w:lang w:val="ru-RU"/>
              </w:rPr>
            </w:pPr>
            <w:r w:rsidRPr="0007048A">
              <w:rPr>
                <w:rFonts w:cs="Times New Roman"/>
                <w:sz w:val="20"/>
                <w:szCs w:val="20"/>
                <w:lang w:val="ru-RU"/>
              </w:rPr>
              <w:t>(</w:t>
            </w:r>
            <w:r w:rsidRPr="0007048A">
              <w:rPr>
                <w:rFonts w:cs="Times New Roman"/>
                <w:i/>
                <w:iCs/>
                <w:sz w:val="20"/>
                <w:szCs w:val="20"/>
                <w:lang w:val="ru-RU"/>
              </w:rPr>
              <w:t>первая редакция</w:t>
            </w:r>
            <w:r w:rsidRPr="0007048A">
              <w:rPr>
                <w:rFonts w:cs="Times New Roman"/>
                <w:sz w:val="20"/>
                <w:szCs w:val="20"/>
                <w:lang w:val="ru-RU"/>
              </w:rPr>
              <w:t>)</w:t>
            </w:r>
          </w:p>
        </w:tc>
      </w:tr>
      <w:tr w:rsidR="00D2094C" w:rsidRPr="0007048A" w14:paraId="1A286765" w14:textId="77777777" w:rsidTr="00A1056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14B2071" w14:textId="02FFBB17" w:rsidR="00D2094C" w:rsidRPr="0007048A" w:rsidRDefault="00D2094C" w:rsidP="00A10566">
            <w:pPr>
              <w:spacing w:after="120" w:line="23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7048A">
              <w:rPr>
                <w:rFonts w:cs="Times New Roman"/>
                <w:sz w:val="20"/>
                <w:szCs w:val="20"/>
                <w:lang w:val="ru-RU"/>
              </w:rPr>
              <w:t xml:space="preserve">Россия, город </w:t>
            </w:r>
            <w:r w:rsidR="00582380" w:rsidRPr="0007048A">
              <w:rPr>
                <w:rFonts w:cs="Times New Roman"/>
                <w:sz w:val="20"/>
                <w:szCs w:val="20"/>
                <w:lang w:val="ru-RU"/>
              </w:rPr>
              <w:t>Санкт-Петербург</w:t>
            </w:r>
          </w:p>
        </w:tc>
      </w:tr>
      <w:tr w:rsidR="00D2094C" w:rsidRPr="0007048A" w14:paraId="63AD7A19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B0BF76C" w14:textId="77777777" w:rsidR="00D2094C" w:rsidRPr="0007048A" w:rsidRDefault="00D2094C" w:rsidP="00A10566">
            <w:pPr>
              <w:spacing w:after="120" w:line="23" w:lineRule="atLeast"/>
              <w:jc w:val="center"/>
              <w:rPr>
                <w:rFonts w:cs="Times New Roman"/>
                <w:sz w:val="20"/>
                <w:szCs w:val="20"/>
                <w:lang w:val="ru-RU"/>
              </w:rPr>
            </w:pPr>
            <w:r w:rsidRPr="0007048A">
              <w:rPr>
                <w:rFonts w:cs="Times New Roman"/>
                <w:sz w:val="20"/>
                <w:szCs w:val="20"/>
                <w:lang w:val="ru-RU"/>
              </w:rPr>
              <w:t>2025 год</w:t>
            </w:r>
          </w:p>
          <w:p w14:paraId="5D6E1877" w14:textId="451FE3B1" w:rsidR="00597CD5" w:rsidRPr="0007048A" w:rsidRDefault="00597CD5" w:rsidP="00597CD5">
            <w:pPr>
              <w:tabs>
                <w:tab w:val="left" w:pos="2795"/>
              </w:tabs>
              <w:rPr>
                <w:rFonts w:cs="Times New Roman"/>
                <w:sz w:val="20"/>
                <w:szCs w:val="20"/>
                <w:lang w:val="ru-RU"/>
              </w:rPr>
            </w:pPr>
            <w:r w:rsidRPr="0007048A">
              <w:rPr>
                <w:rFonts w:cs="Times New Roman"/>
                <w:sz w:val="20"/>
                <w:szCs w:val="20"/>
                <w:lang w:val="ru-RU"/>
              </w:rPr>
              <w:tab/>
            </w:r>
          </w:p>
        </w:tc>
      </w:tr>
      <w:tr w:rsidR="00D2094C" w:rsidRPr="0007048A" w14:paraId="66273A35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BB8A88F" w14:textId="46DF9789" w:rsidR="00D2094C" w:rsidRPr="0007048A" w:rsidRDefault="00321E62" w:rsidP="00321E62">
            <w:pPr>
              <w:pStyle w:val="a3"/>
              <w:pageBreakBefore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en-US"/>
              </w:rPr>
            </w:pPr>
            <w:r w:rsidRPr="0007048A">
              <w:rPr>
                <w:b/>
                <w:bCs/>
                <w:sz w:val="20"/>
                <w:szCs w:val="20"/>
                <w:lang w:val="en-US"/>
              </w:rPr>
              <w:lastRenderedPageBreak/>
              <w:t>ОБЩИЕ ПОЛОЖЕНИЯ</w:t>
            </w:r>
          </w:p>
        </w:tc>
      </w:tr>
      <w:tr w:rsidR="00D2094C" w:rsidRPr="0007048A" w14:paraId="7B1933F6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9F0EF4E" w14:textId="632FB062" w:rsidR="00D2094C" w:rsidRPr="0007048A" w:rsidRDefault="00D2094C" w:rsidP="00440B74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 xml:space="preserve">Настоящая </w:t>
            </w:r>
            <w:r w:rsidR="00C105B1" w:rsidRPr="0007048A">
              <w:rPr>
                <w:sz w:val="20"/>
                <w:szCs w:val="20"/>
                <w:lang w:val="ru-RU"/>
              </w:rPr>
              <w:t>Политика</w:t>
            </w:r>
            <w:r w:rsidR="00B477C7" w:rsidRPr="0007048A">
              <w:rPr>
                <w:sz w:val="20"/>
                <w:szCs w:val="20"/>
                <w:lang w:val="ru-RU"/>
              </w:rPr>
              <w:t xml:space="preserve"> </w:t>
            </w:r>
            <w:r w:rsidR="00B53CAD" w:rsidRPr="0007048A">
              <w:rPr>
                <w:sz w:val="20"/>
                <w:szCs w:val="20"/>
                <w:lang w:val="ru-RU"/>
              </w:rPr>
              <w:t>составлена</w:t>
            </w:r>
            <w:r w:rsidRPr="0007048A">
              <w:rPr>
                <w:sz w:val="20"/>
                <w:szCs w:val="20"/>
                <w:lang w:val="ru-RU"/>
              </w:rPr>
              <w:t xml:space="preserve"> в соответствии с требованиями Закон</w:t>
            </w:r>
            <w:r w:rsidR="00B57313" w:rsidRPr="0007048A">
              <w:rPr>
                <w:sz w:val="20"/>
                <w:szCs w:val="20"/>
                <w:lang w:val="ru-RU"/>
              </w:rPr>
              <w:t>а</w:t>
            </w:r>
            <w:r w:rsidRPr="0007048A">
              <w:rPr>
                <w:sz w:val="20"/>
                <w:szCs w:val="20"/>
                <w:lang w:val="ru-RU"/>
              </w:rPr>
              <w:t xml:space="preserve"> о персональных данны</w:t>
            </w:r>
            <w:r w:rsidR="00B57313" w:rsidRPr="0007048A">
              <w:rPr>
                <w:sz w:val="20"/>
                <w:szCs w:val="20"/>
                <w:lang w:val="ru-RU"/>
              </w:rPr>
              <w:t>х</w:t>
            </w:r>
            <w:r w:rsidRPr="0007048A">
              <w:rPr>
                <w:sz w:val="20"/>
                <w:szCs w:val="20"/>
                <w:lang w:val="ru-RU"/>
              </w:rPr>
              <w:t xml:space="preserve"> и определяет порядок обработки персональных данных и меры по обеспечению безопасности персональных данных, предпринимаемые </w:t>
            </w:r>
            <w:r w:rsidR="00637ABA" w:rsidRPr="0007048A">
              <w:rPr>
                <w:sz w:val="20"/>
                <w:szCs w:val="20"/>
                <w:lang w:val="ru-RU"/>
              </w:rPr>
              <w:t>ИП Гареевым Вячеславом Сергеевичем</w:t>
            </w:r>
            <w:r w:rsidR="00A85898" w:rsidRPr="0007048A">
              <w:rPr>
                <w:sz w:val="20"/>
                <w:szCs w:val="20"/>
                <w:lang w:val="ru-RU"/>
              </w:rPr>
              <w:t xml:space="preserve"> (Оператором)</w:t>
            </w:r>
            <w:r w:rsidRPr="0007048A">
              <w:rPr>
                <w:sz w:val="20"/>
                <w:szCs w:val="20"/>
                <w:lang w:val="ru-RU"/>
              </w:rPr>
              <w:t>.</w:t>
            </w:r>
          </w:p>
        </w:tc>
      </w:tr>
      <w:tr w:rsidR="00D2094C" w:rsidRPr="0007048A" w14:paraId="30D46E58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0EB6027" w14:textId="7287BBCC" w:rsidR="00D2094C" w:rsidRPr="0007048A" w:rsidRDefault="00D2094C" w:rsidP="00A145C3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Оператор ставит своей важнейшей целью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условием осуществления своей деятельности соблюдение прав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свобод человека</w:t>
            </w:r>
            <w:r w:rsidR="0012593D" w:rsidRPr="0007048A">
              <w:rPr>
                <w:sz w:val="20"/>
                <w:szCs w:val="20"/>
                <w:lang w:val="ru-RU"/>
              </w:rPr>
              <w:t xml:space="preserve"> </w:t>
            </w:r>
            <w:r w:rsidRPr="0007048A">
              <w:rPr>
                <w:sz w:val="20"/>
                <w:szCs w:val="20"/>
                <w:lang w:val="ru-RU"/>
              </w:rPr>
              <w:t>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гражданина при обработке его персональных данных,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том числе защиты прав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неприкосновенность частной жизни, личную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семейную тайну.</w:t>
            </w:r>
          </w:p>
        </w:tc>
      </w:tr>
      <w:tr w:rsidR="00D2094C" w:rsidRPr="0007048A" w14:paraId="0B17C67E" w14:textId="77777777" w:rsidTr="00345B3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099E5F5" w14:textId="3D51C3B5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 xml:space="preserve">Настоящая </w:t>
            </w:r>
            <w:r w:rsidR="00440B74" w:rsidRPr="0007048A">
              <w:rPr>
                <w:sz w:val="20"/>
                <w:szCs w:val="20"/>
                <w:lang w:val="ru-RU"/>
              </w:rPr>
              <w:t>Политика</w:t>
            </w:r>
            <w:r w:rsidRPr="0007048A">
              <w:rPr>
                <w:sz w:val="20"/>
                <w:szCs w:val="20"/>
                <w:lang w:val="ru-RU"/>
              </w:rPr>
              <w:t xml:space="preserve"> применяется ко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всей информации</w:t>
            </w:r>
            <w:r w:rsidR="001C6E0C" w:rsidRPr="0007048A">
              <w:rPr>
                <w:sz w:val="20"/>
                <w:szCs w:val="20"/>
                <w:lang w:val="ru-RU"/>
              </w:rPr>
              <w:t xml:space="preserve"> о Пользовател</w:t>
            </w:r>
            <w:r w:rsidR="00432527" w:rsidRPr="0007048A">
              <w:rPr>
                <w:sz w:val="20"/>
                <w:szCs w:val="20"/>
                <w:lang w:val="ru-RU"/>
              </w:rPr>
              <w:t>я</w:t>
            </w:r>
            <w:r w:rsidR="001C6E0C" w:rsidRPr="0007048A">
              <w:rPr>
                <w:sz w:val="20"/>
                <w:szCs w:val="20"/>
                <w:lang w:val="ru-RU"/>
              </w:rPr>
              <w:t>х</w:t>
            </w:r>
            <w:r w:rsidRPr="0007048A">
              <w:rPr>
                <w:sz w:val="20"/>
                <w:szCs w:val="20"/>
                <w:lang w:val="ru-RU"/>
              </w:rPr>
              <w:t>, которую Оператор может получить</w:t>
            </w:r>
            <w:r w:rsidR="00E86EA1" w:rsidRPr="0007048A">
              <w:rPr>
                <w:sz w:val="20"/>
                <w:szCs w:val="20"/>
                <w:lang w:val="ru-RU"/>
              </w:rPr>
              <w:t xml:space="preserve"> </w:t>
            </w:r>
            <w:r w:rsidR="00070440" w:rsidRPr="0007048A">
              <w:rPr>
                <w:sz w:val="20"/>
                <w:szCs w:val="20"/>
                <w:lang w:val="ru-RU"/>
              </w:rPr>
              <w:t>з</w:t>
            </w:r>
            <w:r w:rsidR="00E86EA1" w:rsidRPr="0007048A">
              <w:rPr>
                <w:sz w:val="20"/>
                <w:szCs w:val="20"/>
                <w:lang w:val="ru-RU"/>
              </w:rPr>
              <w:t>аконным способом</w:t>
            </w:r>
            <w:r w:rsidRPr="0007048A">
              <w:rPr>
                <w:sz w:val="20"/>
                <w:szCs w:val="20"/>
                <w:lang w:val="ru-RU"/>
              </w:rPr>
              <w:t>.</w:t>
            </w:r>
          </w:p>
        </w:tc>
      </w:tr>
      <w:tr w:rsidR="0084617E" w:rsidRPr="0007048A" w14:paraId="0FF1A31B" w14:textId="77777777" w:rsidTr="00345B3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DC454B0" w14:textId="10D03620" w:rsidR="0084617E" w:rsidRPr="0007048A" w:rsidRDefault="0084617E" w:rsidP="004D345A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Настоящая Политика начинает действовать в отношении Пользователя с момента начала использования</w:t>
            </w:r>
            <w:r w:rsidR="00F97AED" w:rsidRPr="0007048A">
              <w:rPr>
                <w:sz w:val="20"/>
                <w:szCs w:val="20"/>
                <w:lang w:val="ru-RU"/>
              </w:rPr>
              <w:t xml:space="preserve"> Сайта</w:t>
            </w:r>
            <w:r w:rsidRPr="0007048A">
              <w:rPr>
                <w:sz w:val="20"/>
                <w:szCs w:val="20"/>
                <w:lang w:val="ru-RU"/>
              </w:rPr>
              <w:t xml:space="preserve">. </w:t>
            </w:r>
            <w:r w:rsidR="0007787A" w:rsidRPr="0007048A">
              <w:rPr>
                <w:sz w:val="20"/>
                <w:szCs w:val="20"/>
                <w:lang w:val="ru-RU"/>
              </w:rPr>
              <w:t xml:space="preserve">Начиная использовать </w:t>
            </w:r>
            <w:r w:rsidR="008E4528" w:rsidRPr="0007048A">
              <w:rPr>
                <w:sz w:val="20"/>
                <w:szCs w:val="20"/>
                <w:lang w:val="ru-RU"/>
              </w:rPr>
              <w:t>Сайт</w:t>
            </w:r>
            <w:r w:rsidR="0007787A" w:rsidRPr="0007048A">
              <w:rPr>
                <w:sz w:val="20"/>
                <w:szCs w:val="20"/>
                <w:lang w:val="ru-RU"/>
              </w:rPr>
              <w:t>, его отдельные функции, Пользователь считается принявшим настоящую Политику путем ее акцепта конклюдентными действиями, а также положения всех документов, указанных настоя</w:t>
            </w:r>
            <w:r w:rsidR="008C7DAB" w:rsidRPr="0007048A">
              <w:rPr>
                <w:sz w:val="20"/>
                <w:szCs w:val="20"/>
                <w:lang w:val="ru-RU"/>
              </w:rPr>
              <w:t>щей Политике</w:t>
            </w:r>
            <w:r w:rsidR="0007787A" w:rsidRPr="0007048A">
              <w:rPr>
                <w:sz w:val="20"/>
                <w:szCs w:val="20"/>
                <w:lang w:val="ru-RU"/>
              </w:rPr>
              <w:t xml:space="preserve">, в полном объеме, без всяких оговорок и исключений. </w:t>
            </w:r>
            <w:r w:rsidR="00B84D80" w:rsidRPr="0007048A">
              <w:rPr>
                <w:sz w:val="20"/>
                <w:szCs w:val="20"/>
                <w:lang w:val="ru-RU"/>
              </w:rPr>
              <w:t>При несогласии</w:t>
            </w:r>
            <w:r w:rsidR="0007787A" w:rsidRPr="0007048A">
              <w:rPr>
                <w:sz w:val="20"/>
                <w:szCs w:val="20"/>
                <w:lang w:val="ru-RU"/>
              </w:rPr>
              <w:t xml:space="preserve"> Пользователя с </w:t>
            </w:r>
            <w:r w:rsidR="00A53C3D" w:rsidRPr="0007048A">
              <w:rPr>
                <w:sz w:val="20"/>
                <w:szCs w:val="20"/>
                <w:lang w:val="ru-RU"/>
              </w:rPr>
              <w:t>Политикой</w:t>
            </w:r>
            <w:r w:rsidR="0007787A" w:rsidRPr="0007048A">
              <w:rPr>
                <w:sz w:val="20"/>
                <w:szCs w:val="20"/>
                <w:lang w:val="ru-RU"/>
              </w:rPr>
              <w:t xml:space="preserve"> или указанны</w:t>
            </w:r>
            <w:r w:rsidR="00A53C3D" w:rsidRPr="0007048A">
              <w:rPr>
                <w:sz w:val="20"/>
                <w:szCs w:val="20"/>
                <w:lang w:val="ru-RU"/>
              </w:rPr>
              <w:t>ми</w:t>
            </w:r>
            <w:r w:rsidR="000C7C55" w:rsidRPr="0007048A">
              <w:rPr>
                <w:sz w:val="20"/>
                <w:szCs w:val="20"/>
                <w:lang w:val="ru-RU"/>
              </w:rPr>
              <w:t xml:space="preserve"> в ней</w:t>
            </w:r>
            <w:r w:rsidR="0007787A" w:rsidRPr="0007048A">
              <w:rPr>
                <w:sz w:val="20"/>
                <w:szCs w:val="20"/>
                <w:lang w:val="ru-RU"/>
              </w:rPr>
              <w:t xml:space="preserve"> документ</w:t>
            </w:r>
            <w:r w:rsidR="00A53C3D" w:rsidRPr="0007048A">
              <w:rPr>
                <w:sz w:val="20"/>
                <w:szCs w:val="20"/>
                <w:lang w:val="ru-RU"/>
              </w:rPr>
              <w:t>ами</w:t>
            </w:r>
            <w:r w:rsidR="0007787A" w:rsidRPr="0007048A">
              <w:rPr>
                <w:sz w:val="20"/>
                <w:szCs w:val="20"/>
                <w:lang w:val="ru-RU"/>
              </w:rPr>
              <w:t xml:space="preserve"> Пользователь не вправе использовать </w:t>
            </w:r>
            <w:r w:rsidR="00451D88" w:rsidRPr="0007048A">
              <w:rPr>
                <w:sz w:val="20"/>
                <w:szCs w:val="20"/>
                <w:lang w:val="ru-RU"/>
              </w:rPr>
              <w:t>Сайт</w:t>
            </w:r>
            <w:r w:rsidR="0007787A" w:rsidRPr="0007048A">
              <w:rPr>
                <w:sz w:val="20"/>
                <w:szCs w:val="20"/>
                <w:lang w:val="ru-RU"/>
              </w:rPr>
              <w:t xml:space="preserve">. В каждом таком случае Пользователь обязуется незамедлительно прекратить использование </w:t>
            </w:r>
            <w:r w:rsidR="002343F6" w:rsidRPr="0007048A">
              <w:rPr>
                <w:sz w:val="20"/>
                <w:szCs w:val="20"/>
                <w:lang w:val="ru-RU"/>
              </w:rPr>
              <w:t>Сайта</w:t>
            </w:r>
            <w:r w:rsidR="0007787A" w:rsidRPr="0007048A">
              <w:rPr>
                <w:sz w:val="20"/>
                <w:szCs w:val="20"/>
                <w:lang w:val="ru-RU"/>
              </w:rPr>
              <w:t>.</w:t>
            </w:r>
          </w:p>
        </w:tc>
      </w:tr>
      <w:tr w:rsidR="007C0B5C" w:rsidRPr="0007048A" w14:paraId="347127AF" w14:textId="77777777" w:rsidTr="00345B3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FA0BCA0" w14:textId="6CA03CCC" w:rsidR="007C0B5C" w:rsidRPr="0007048A" w:rsidRDefault="007C0B5C" w:rsidP="004D345A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 xml:space="preserve">Оператор вправе вносить изменения в настоящую Политику. </w:t>
            </w:r>
            <w:r w:rsidR="009F78B5" w:rsidRPr="0007048A">
              <w:rPr>
                <w:sz w:val="20"/>
                <w:szCs w:val="20"/>
                <w:lang w:val="ru-RU"/>
              </w:rPr>
              <w:t xml:space="preserve">Новая редакция Политики вступает в силу </w:t>
            </w:r>
            <w:r w:rsidR="00861E02" w:rsidRPr="0007048A">
              <w:rPr>
                <w:sz w:val="20"/>
                <w:szCs w:val="20"/>
                <w:lang w:val="ru-RU"/>
              </w:rPr>
              <w:t xml:space="preserve">с момента размещения новой редакции Политики на </w:t>
            </w:r>
            <w:r w:rsidR="00F86E78" w:rsidRPr="0007048A">
              <w:rPr>
                <w:sz w:val="20"/>
                <w:szCs w:val="20"/>
                <w:lang w:val="ru-RU"/>
              </w:rPr>
              <w:t>Сайте</w:t>
            </w:r>
            <w:r w:rsidR="00861E02" w:rsidRPr="0007048A">
              <w:rPr>
                <w:sz w:val="20"/>
                <w:szCs w:val="20"/>
                <w:lang w:val="ru-RU"/>
              </w:rPr>
              <w:t xml:space="preserve"> по электронному адресу, по которому была размещена предыдущая редакция Политики. Об изменении Политики Оператор уведомляет Пользователя</w:t>
            </w:r>
            <w:r w:rsidR="00E35F20" w:rsidRPr="0007048A">
              <w:rPr>
                <w:sz w:val="20"/>
                <w:szCs w:val="20"/>
                <w:lang w:val="ru-RU"/>
              </w:rPr>
              <w:t>.</w:t>
            </w:r>
            <w:r w:rsidR="006912FE" w:rsidRPr="0007048A">
              <w:rPr>
                <w:sz w:val="20"/>
                <w:szCs w:val="20"/>
                <w:lang w:val="ru-RU"/>
              </w:rPr>
              <w:t xml:space="preserve"> В отношении текущих Пользователей новая редакция Политики вступает в силу с момента такого уведомления.</w:t>
            </w:r>
          </w:p>
        </w:tc>
      </w:tr>
      <w:tr w:rsidR="00345B35" w:rsidRPr="0007048A" w14:paraId="34D00F9A" w14:textId="77777777" w:rsidTr="00345B3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A98D92A" w14:textId="2B852356" w:rsidR="00345B35" w:rsidRPr="0007048A" w:rsidRDefault="00345B35" w:rsidP="004D345A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Пользователь может получить любые разъяснения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интересующим вопросам, касающимся обработки его персональных данных</w:t>
            </w:r>
            <w:r w:rsidR="006C25B6" w:rsidRPr="0007048A">
              <w:rPr>
                <w:sz w:val="20"/>
                <w:szCs w:val="20"/>
                <w:lang w:val="ru-RU"/>
              </w:rPr>
              <w:t xml:space="preserve"> или действия Политики</w:t>
            </w:r>
            <w:r w:rsidRPr="0007048A">
              <w:rPr>
                <w:sz w:val="20"/>
                <w:szCs w:val="20"/>
                <w:lang w:val="ru-RU"/>
              </w:rPr>
              <w:t>, обратившись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Оператору по электронной почте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hyperlink r:id="rId7" w:history="1">
              <w:r w:rsidR="002E1548" w:rsidRPr="0007048A">
                <w:rPr>
                  <w:rStyle w:val="af1"/>
                  <w:sz w:val="20"/>
                  <w:szCs w:val="20"/>
                  <w:lang w:val="en-US"/>
                </w:rPr>
                <w:t>vg</w:t>
              </w:r>
              <w:r w:rsidR="002E1548" w:rsidRPr="0007048A">
                <w:rPr>
                  <w:rStyle w:val="af1"/>
                  <w:sz w:val="20"/>
                  <w:szCs w:val="20"/>
                  <w:lang w:val="ru-RU"/>
                </w:rPr>
                <w:t>@</w:t>
              </w:r>
              <w:proofErr w:type="spellStart"/>
              <w:r w:rsidR="002E1548" w:rsidRPr="0007048A">
                <w:rPr>
                  <w:rStyle w:val="af1"/>
                  <w:sz w:val="20"/>
                  <w:szCs w:val="20"/>
                  <w:lang w:val="en-US"/>
                </w:rPr>
                <w:t>vsg</w:t>
              </w:r>
              <w:proofErr w:type="spellEnd"/>
              <w:r w:rsidR="002E1548" w:rsidRPr="0007048A">
                <w:rPr>
                  <w:rStyle w:val="af1"/>
                  <w:sz w:val="20"/>
                  <w:szCs w:val="20"/>
                  <w:lang w:val="ru-RU"/>
                </w:rPr>
                <w:t>-</w:t>
              </w:r>
              <w:r w:rsidR="002E1548" w:rsidRPr="0007048A">
                <w:rPr>
                  <w:rStyle w:val="af1"/>
                  <w:sz w:val="20"/>
                  <w:szCs w:val="20"/>
                  <w:lang w:val="en-US"/>
                </w:rPr>
                <w:t>s</w:t>
              </w:r>
              <w:r w:rsidR="002E1548" w:rsidRPr="0007048A">
                <w:rPr>
                  <w:rStyle w:val="af1"/>
                  <w:sz w:val="20"/>
                  <w:szCs w:val="20"/>
                  <w:lang w:val="ru-RU"/>
                </w:rPr>
                <w:t>.</w:t>
              </w:r>
              <w:proofErr w:type="spellStart"/>
              <w:r w:rsidR="002E1548" w:rsidRPr="0007048A">
                <w:rPr>
                  <w:rStyle w:val="af1"/>
                  <w:sz w:val="20"/>
                  <w:szCs w:val="20"/>
                  <w:lang w:val="en-US"/>
                </w:rPr>
                <w:t>ru</w:t>
              </w:r>
              <w:proofErr w:type="spellEnd"/>
            </w:hyperlink>
            <w:r w:rsidRPr="0007048A">
              <w:rPr>
                <w:sz w:val="20"/>
                <w:szCs w:val="20"/>
                <w:lang w:val="ru-RU"/>
              </w:rPr>
              <w:t>.</w:t>
            </w:r>
          </w:p>
        </w:tc>
      </w:tr>
      <w:tr w:rsidR="00345B35" w:rsidRPr="0007048A" w14:paraId="01B0FF04" w14:textId="77777777" w:rsidTr="00345B3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AC99048" w14:textId="1B298015" w:rsidR="00345B35" w:rsidRPr="0007048A" w:rsidRDefault="003E11C1" w:rsidP="004D345A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 xml:space="preserve">Настоящая Политика </w:t>
            </w:r>
            <w:r w:rsidR="00E72EF2" w:rsidRPr="0007048A">
              <w:rPr>
                <w:sz w:val="20"/>
                <w:szCs w:val="20"/>
                <w:lang w:val="ru-RU"/>
              </w:rPr>
              <w:t>размещается</w:t>
            </w:r>
            <w:r w:rsidRPr="0007048A">
              <w:rPr>
                <w:sz w:val="20"/>
                <w:szCs w:val="20"/>
                <w:lang w:val="ru-RU"/>
              </w:rPr>
              <w:t xml:space="preserve"> в публичном свободном доступе на </w:t>
            </w:r>
            <w:r w:rsidR="00E72EF2" w:rsidRPr="0007048A">
              <w:rPr>
                <w:sz w:val="20"/>
                <w:szCs w:val="20"/>
                <w:lang w:val="ru-RU"/>
              </w:rPr>
              <w:t>Сайте</w:t>
            </w:r>
            <w:r w:rsidR="00345B35" w:rsidRPr="0007048A">
              <w:rPr>
                <w:sz w:val="20"/>
                <w:szCs w:val="20"/>
                <w:lang w:val="ru-RU"/>
              </w:rPr>
              <w:t>.</w:t>
            </w:r>
            <w:r w:rsidRPr="0007048A">
              <w:rPr>
                <w:sz w:val="20"/>
                <w:szCs w:val="20"/>
                <w:lang w:val="ru-RU"/>
              </w:rPr>
              <w:t xml:space="preserve"> </w:t>
            </w:r>
          </w:p>
        </w:tc>
      </w:tr>
      <w:tr w:rsidR="00D2094C" w:rsidRPr="0007048A" w14:paraId="22CDDCB1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A268520" w14:textId="2E3EE713" w:rsidR="00D2094C" w:rsidRPr="0007048A" w:rsidRDefault="00321E62" w:rsidP="00321E62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ОСНОВНЫЕ ПОНЯТИЯ, ИСПОЛЬЗУЕМЫЕ В</w:t>
            </w:r>
            <w:r w:rsidRPr="0007048A">
              <w:rPr>
                <w:b/>
                <w:bCs/>
                <w:sz w:val="20"/>
                <w:szCs w:val="20"/>
                <w:lang w:val="en-US"/>
              </w:rPr>
              <w:t> </w:t>
            </w:r>
            <w:r w:rsidRPr="0007048A">
              <w:rPr>
                <w:b/>
                <w:bCs/>
                <w:sz w:val="20"/>
                <w:szCs w:val="20"/>
                <w:lang w:val="ru-RU"/>
              </w:rPr>
              <w:t>ПОЛИТИКЕ</w:t>
            </w:r>
          </w:p>
        </w:tc>
      </w:tr>
      <w:tr w:rsidR="00266F8D" w:rsidRPr="0007048A" w14:paraId="30D98614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E7F9DE6" w14:textId="3002BF11" w:rsidR="00266F8D" w:rsidRPr="0007048A" w:rsidRDefault="006C3635" w:rsidP="00266F8D">
            <w:pPr>
              <w:pStyle w:val="a3"/>
              <w:spacing w:after="120" w:line="23" w:lineRule="atLeast"/>
              <w:ind w:left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Термины, используемые в настоящей Политике, и которым не дано определение в настоящем разделе или тексте Политики, подлежат буквальному толкованию в соответствии с текстом Политики. При неоднозначности буквального толкования такого термина в тексте Политики следует руководствоваться толкованием термина: в первую очередь — в соответствии с применимым законодательством</w:t>
            </w:r>
            <w:r w:rsidR="00DE321D" w:rsidRPr="0007048A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7048A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 xml:space="preserve">— общеупотребимым толкованием, сложившимся в сети </w:t>
            </w:r>
            <w:r w:rsidR="00A91D24" w:rsidRPr="0007048A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«</w:t>
            </w:r>
            <w:r w:rsidRPr="0007048A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Интернет</w:t>
            </w:r>
            <w:r w:rsidR="00A91D24" w:rsidRPr="0007048A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»</w:t>
            </w:r>
            <w:r w:rsidRPr="0007048A">
              <w:rPr>
                <w:rFonts w:eastAsia="Times New Roman"/>
                <w:i/>
                <w:iCs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</w:tr>
      <w:tr w:rsidR="00D2094C" w:rsidRPr="0007048A" w14:paraId="3FABA0EB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E983164" w14:textId="3A9AFE08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Автоматизированная обработка персональных данных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— обработка персональных данных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помощью средств вычислительной техники.</w:t>
            </w:r>
          </w:p>
        </w:tc>
      </w:tr>
      <w:tr w:rsidR="00D2094C" w:rsidRPr="0007048A" w14:paraId="32E2FFEB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6493E2C" w14:textId="1A587537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Блокирование персональных данных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— временное прекращение обработки персональных данных (за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исключением случаев, если обработка необходима для уточнения персональных данных).</w:t>
            </w:r>
          </w:p>
        </w:tc>
      </w:tr>
      <w:tr w:rsidR="00266F8D" w:rsidRPr="0007048A" w14:paraId="35A16191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4F4FD2C" w14:textId="07F72AF2" w:rsidR="00266F8D" w:rsidRPr="0007048A" w:rsidRDefault="00266F8D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 xml:space="preserve">Закон о персональных данных - </w:t>
            </w:r>
            <w:r w:rsidRPr="0007048A">
              <w:rPr>
                <w:sz w:val="20"/>
                <w:szCs w:val="20"/>
                <w:lang w:val="ru-RU"/>
              </w:rPr>
              <w:t>Федеральный закон от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27.07.2006 №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152-ФЗ «О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персональных данных» (с последующими изменениями и дополнениями).</w:t>
            </w:r>
          </w:p>
        </w:tc>
      </w:tr>
      <w:tr w:rsidR="00D2094C" w:rsidRPr="0007048A" w14:paraId="751162CF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153C09F" w14:textId="58D97381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Информационная система персональных данных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— совокупность содержащихся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базах данных персональных данных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обеспечивающих их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обработку информационных технологий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технических средств.</w:t>
            </w:r>
          </w:p>
        </w:tc>
      </w:tr>
      <w:tr w:rsidR="0042348D" w:rsidRPr="0007048A" w14:paraId="301A4C5F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7B4046A" w14:textId="2F577B07" w:rsidR="0042348D" w:rsidRPr="0007048A" w:rsidRDefault="00C36AE6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ИП Гареев Вячеслав Сергеевич</w:t>
            </w:r>
            <w:r w:rsidR="00947919" w:rsidRPr="0007048A">
              <w:rPr>
                <w:b/>
                <w:bCs/>
                <w:sz w:val="20"/>
                <w:szCs w:val="20"/>
                <w:lang w:val="ru-RU"/>
              </w:rPr>
              <w:t>, Оператор</w:t>
            </w:r>
            <w:r w:rsidR="0042348D" w:rsidRPr="0007048A">
              <w:rPr>
                <w:b/>
                <w:bCs/>
                <w:sz w:val="20"/>
                <w:szCs w:val="20"/>
                <w:lang w:val="ru-RU"/>
              </w:rPr>
              <w:t xml:space="preserve"> </w:t>
            </w:r>
            <w:r w:rsidRPr="0007048A">
              <w:rPr>
                <w:sz w:val="20"/>
                <w:szCs w:val="20"/>
                <w:lang w:val="ru-RU"/>
              </w:rPr>
              <w:t>–</w:t>
            </w:r>
            <w:r w:rsidR="0042348D" w:rsidRPr="0007048A">
              <w:rPr>
                <w:sz w:val="20"/>
                <w:szCs w:val="20"/>
                <w:lang w:val="ru-RU"/>
              </w:rPr>
              <w:t xml:space="preserve"> </w:t>
            </w:r>
            <w:r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индивидуальный предприниматель Гареев Вячеслав Сергеевич, </w:t>
            </w:r>
            <w:r w:rsidR="000C0F95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ОГРНИП </w:t>
            </w:r>
            <w:r w:rsidR="000C0F95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324784700192152</w:t>
            </w:r>
            <w:r w:rsidR="000C0F95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, ИНН </w:t>
            </w:r>
            <w:r w:rsidR="000C0F95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246405388231</w:t>
            </w:r>
            <w:r w:rsidR="0042348D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</w:tr>
      <w:tr w:rsidR="00D2094C" w:rsidRPr="0007048A" w14:paraId="5EB8BCAE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708913E" w14:textId="70DBB936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Обезличивание персональных данных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— действия,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результате которых невозможно определить без использования дополнительной информации принадлежность персональных данных конкретному Пользователю или иному субъекту персональных данных.</w:t>
            </w:r>
          </w:p>
        </w:tc>
      </w:tr>
      <w:tr w:rsidR="00D2094C" w:rsidRPr="0007048A" w14:paraId="48FB6E12" w14:textId="77777777" w:rsidTr="00266F8D">
        <w:trPr>
          <w:trHeight w:val="1346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02B5226" w14:textId="4F0B0BAB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Обработка персональных данных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— любое действие (операция) или совокупность действий (операций), совершаемых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использованием средств автоматизации или без использования таких средств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      </w:r>
          </w:p>
        </w:tc>
      </w:tr>
      <w:tr w:rsidR="00D2094C" w:rsidRPr="0007048A" w14:paraId="48392FE6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2725BD2" w14:textId="5A41BF64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Персональные данные</w:t>
            </w:r>
            <w:r w:rsidRPr="0007048A">
              <w:rPr>
                <w:sz w:val="20"/>
                <w:szCs w:val="20"/>
                <w:lang w:val="ru-RU"/>
              </w:rPr>
              <w:t> — любая информация, относящаяся прямо или косвенно к определенному или определяемому Пользователю.</w:t>
            </w:r>
          </w:p>
        </w:tc>
      </w:tr>
      <w:tr w:rsidR="00D2094C" w:rsidRPr="0007048A" w14:paraId="01806A9F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4EF75A0" w14:textId="66924C50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Персональные данные, разрешенные для распространения</w:t>
            </w:r>
            <w:r w:rsidRPr="0007048A">
              <w:rPr>
                <w:sz w:val="20"/>
                <w:szCs w:val="20"/>
                <w:lang w:val="ru-RU"/>
              </w:rPr>
              <w:t xml:space="preserve"> — персональные данные, доступ </w:t>
            </w:r>
            <w:r w:rsidRPr="0007048A">
              <w:rPr>
                <w:sz w:val="20"/>
                <w:szCs w:val="20"/>
                <w:lang w:val="ru-RU"/>
              </w:rPr>
              <w:lastRenderedPageBreak/>
              <w:t>неограниченного круга лиц к которым предоставлен субъектом персональных данных путем дачи согласия на обработку персональных данных, разрешенных субъектом персональных данных для распространения в порядке, предусмотренном Законом о персональных данных.</w:t>
            </w:r>
          </w:p>
        </w:tc>
      </w:tr>
      <w:tr w:rsidR="00402E68" w:rsidRPr="0007048A" w14:paraId="7DAD2EB3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2FAE197" w14:textId="637B552E" w:rsidR="00402E68" w:rsidRPr="0007048A" w:rsidRDefault="00402E68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lastRenderedPageBreak/>
              <w:t xml:space="preserve">Политика, настоящая Политика – </w:t>
            </w:r>
            <w:r w:rsidR="00E73FA0" w:rsidRPr="0007048A">
              <w:rPr>
                <w:sz w:val="20"/>
                <w:szCs w:val="20"/>
                <w:lang w:val="ru-RU"/>
              </w:rPr>
              <w:t>настоящая политика</w:t>
            </w:r>
            <w:r w:rsidR="00440B74" w:rsidRPr="0007048A">
              <w:rPr>
                <w:sz w:val="20"/>
                <w:szCs w:val="20"/>
                <w:lang w:val="ru-RU"/>
              </w:rPr>
              <w:t xml:space="preserve"> обработки персональных данных</w:t>
            </w:r>
            <w:r w:rsidR="004B3D1C" w:rsidRPr="0007048A">
              <w:rPr>
                <w:sz w:val="20"/>
                <w:szCs w:val="20"/>
                <w:lang w:val="ru-RU"/>
              </w:rPr>
              <w:t xml:space="preserve"> и обеспечения конфиденциальности</w:t>
            </w:r>
            <w:r w:rsidR="00E73FA0" w:rsidRPr="0007048A">
              <w:rPr>
                <w:sz w:val="20"/>
                <w:szCs w:val="20"/>
                <w:lang w:val="ru-RU"/>
              </w:rPr>
              <w:t xml:space="preserve">, размещенная </w:t>
            </w:r>
            <w:r w:rsidR="00E73FA0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в публичном открытом доступе на </w:t>
            </w:r>
            <w:r w:rsidR="004B3D1C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Сайте.</w:t>
            </w:r>
          </w:p>
        </w:tc>
      </w:tr>
      <w:tr w:rsidR="00D2094C" w:rsidRPr="0007048A" w14:paraId="77182835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6871407" w14:textId="41FA9ACA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Пользователь</w:t>
            </w:r>
            <w:r w:rsidR="00D96048" w:rsidRPr="0007048A">
              <w:rPr>
                <w:b/>
                <w:bCs/>
                <w:sz w:val="20"/>
                <w:szCs w:val="20"/>
                <w:lang w:val="ru-RU"/>
              </w:rPr>
              <w:t>, Пользователи</w:t>
            </w:r>
            <w:r w:rsidRPr="0007048A">
              <w:rPr>
                <w:sz w:val="20"/>
                <w:szCs w:val="20"/>
                <w:lang w:val="ru-RU"/>
              </w:rPr>
              <w:t xml:space="preserve"> — </w:t>
            </w:r>
            <w:r w:rsidR="00C2647F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лицо, использующее Сайт</w:t>
            </w:r>
            <w:r w:rsidR="00451FBD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r w:rsidR="00C2647F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и</w:t>
            </w:r>
            <w:r w:rsidR="0049004C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являющ</w:t>
            </w:r>
            <w:r w:rsidR="00C2647F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ееся</w:t>
            </w:r>
            <w:r w:rsidR="0049004C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субъект</w:t>
            </w:r>
            <w:r w:rsidR="00C2647F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ом</w:t>
            </w:r>
            <w:r w:rsidR="0049004C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персональных данных для целей настоящей Политики</w:t>
            </w:r>
            <w:r w:rsidRPr="0007048A">
              <w:rPr>
                <w:sz w:val="20"/>
                <w:szCs w:val="20"/>
                <w:lang w:val="ru-RU"/>
              </w:rPr>
              <w:t>.</w:t>
            </w:r>
          </w:p>
        </w:tc>
      </w:tr>
      <w:tr w:rsidR="00D2094C" w:rsidRPr="0007048A" w14:paraId="3BF3FB5A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4CB727C" w14:textId="0765CB8C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Предоставление персональных данных</w:t>
            </w:r>
            <w:r w:rsidRPr="0007048A">
              <w:rPr>
                <w:sz w:val="20"/>
                <w:szCs w:val="20"/>
                <w:lang w:val="ru-RU"/>
              </w:rPr>
              <w:t> — действия, направленные на раскрытие персональных данных определенному лицу или определенному кругу лиц.</w:t>
            </w:r>
          </w:p>
        </w:tc>
      </w:tr>
      <w:tr w:rsidR="00D2094C" w:rsidRPr="0007048A" w14:paraId="564F93AE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9FE92B9" w14:textId="329AF097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Распространение персональных данных</w:t>
            </w:r>
            <w:r w:rsidRPr="0007048A">
              <w:rPr>
                <w:sz w:val="20"/>
                <w:szCs w:val="20"/>
                <w:lang w:val="ru-RU"/>
              </w:rPr>
              <w:t> — любые действия, направленные на раскрытие персональных данных неопределенному кругу лиц (передача персональных данных) или на ознакомление с персональными данными неограниченного круга лиц, в том числе обнародование персональных данных в средствах массовой информации, размещение в информационно-телекоммуникационных сетях или предоставление доступа к персональным данным каким-либо иным способом.</w:t>
            </w:r>
          </w:p>
        </w:tc>
      </w:tr>
      <w:tr w:rsidR="005D01E2" w:rsidRPr="0007048A" w14:paraId="6B8A063E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68A1D12" w14:textId="1490B06D" w:rsidR="005D01E2" w:rsidRPr="0007048A" w:rsidRDefault="00DB1BC2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Сайт </w:t>
            </w:r>
            <w:r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-</w:t>
            </w:r>
            <w:r w:rsidRPr="0007048A">
              <w:rPr>
                <w:rFonts w:eastAsia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сайт</w:t>
            </w:r>
            <w:r w:rsidR="005D01E2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в сети </w:t>
            </w:r>
            <w:r w:rsidR="00347D70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«</w:t>
            </w:r>
            <w:r w:rsidR="005D01E2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Интернет</w:t>
            </w:r>
            <w:r w:rsidR="00347D70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»</w:t>
            </w:r>
            <w:r w:rsidR="008A1609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 xml:space="preserve"> по адресу: </w:t>
            </w:r>
            <w:hyperlink r:id="rId8" w:history="1">
              <w:r w:rsidR="008A1609" w:rsidRPr="0007048A">
                <w:rPr>
                  <w:rStyle w:val="af1"/>
                  <w:rFonts w:eastAsia="Times New Roman"/>
                  <w:sz w:val="20"/>
                  <w:szCs w:val="20"/>
                  <w:lang w:val="en-US" w:eastAsia="ru-RU"/>
                </w:rPr>
                <w:t>https</w:t>
              </w:r>
              <w:r w:rsidR="008A1609" w:rsidRPr="0007048A">
                <w:rPr>
                  <w:rStyle w:val="af1"/>
                  <w:rFonts w:eastAsia="Times New Roman"/>
                  <w:sz w:val="20"/>
                  <w:szCs w:val="20"/>
                  <w:lang w:val="ru-RU" w:eastAsia="ru-RU"/>
                </w:rPr>
                <w:t>://</w:t>
              </w:r>
              <w:proofErr w:type="spellStart"/>
              <w:r w:rsidR="008A1609" w:rsidRPr="0007048A">
                <w:rPr>
                  <w:rStyle w:val="af1"/>
                  <w:rFonts w:eastAsia="Times New Roman"/>
                  <w:sz w:val="20"/>
                  <w:szCs w:val="20"/>
                  <w:lang w:val="ru-RU" w:eastAsia="ru-RU"/>
                </w:rPr>
                <w:t>vsg</w:t>
              </w:r>
              <w:proofErr w:type="spellEnd"/>
              <w:r w:rsidR="008A1609" w:rsidRPr="0007048A">
                <w:rPr>
                  <w:rStyle w:val="af1"/>
                  <w:rFonts w:eastAsia="Times New Roman"/>
                  <w:sz w:val="20"/>
                  <w:szCs w:val="20"/>
                  <w:lang w:val="ru-RU" w:eastAsia="ru-RU"/>
                </w:rPr>
                <w:t>-s.</w:t>
              </w:r>
              <w:r w:rsidR="008A1609" w:rsidRPr="0007048A">
                <w:rPr>
                  <w:rStyle w:val="af1"/>
                  <w:rFonts w:eastAsia="Times New Roman"/>
                  <w:sz w:val="20"/>
                  <w:szCs w:val="20"/>
                  <w:lang w:val="en-US" w:eastAsia="ru-RU"/>
                </w:rPr>
                <w:t>com</w:t>
              </w:r>
            </w:hyperlink>
            <w:r w:rsidR="005D01E2" w:rsidRPr="0007048A">
              <w:rPr>
                <w:rFonts w:eastAsia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</w:tr>
      <w:tr w:rsidR="00D2094C" w:rsidRPr="0007048A" w14:paraId="70DB02F6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5E15732" w14:textId="52A32F6D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Трансграничная передача персональных данных</w:t>
            </w:r>
            <w:r w:rsidRPr="0007048A">
              <w:rPr>
                <w:sz w:val="20"/>
                <w:szCs w:val="20"/>
                <w:lang w:val="ru-RU"/>
              </w:rPr>
              <w:t> — передача персональных данных на территорию иностранного государства органу власти иностранного государства, иностранному физическому или иностранному юридическому лицу.</w:t>
            </w:r>
          </w:p>
        </w:tc>
      </w:tr>
      <w:tr w:rsidR="00D2094C" w:rsidRPr="0007048A" w14:paraId="2A7A3072" w14:textId="77777777" w:rsidTr="00B5731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D0D837E" w14:textId="33A59952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Уничтожение персональных данных</w:t>
            </w:r>
            <w:r w:rsidRPr="0007048A">
              <w:rPr>
                <w:sz w:val="20"/>
                <w:szCs w:val="20"/>
                <w:lang w:val="ru-RU"/>
              </w:rPr>
              <w:t> — любые действия, в результате которых персональные данные уничтожаются безвозвратно с невозможностью дальнейшего восстановления содержания персональных данных в информационной системе персональных данных и/или уничтожаются материальные носители персональных данных.</w:t>
            </w:r>
          </w:p>
        </w:tc>
      </w:tr>
      <w:tr w:rsidR="00D2094C" w:rsidRPr="0007048A" w14:paraId="4593B500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CA15DAE" w14:textId="3AF120CD" w:rsidR="00D2094C" w:rsidRPr="0007048A" w:rsidRDefault="00321E62" w:rsidP="00321E62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ОСНОВНЫЕ ПРАВА И ОБЯЗАННОСТИ ОПЕРАТОРА</w:t>
            </w:r>
          </w:p>
        </w:tc>
      </w:tr>
      <w:tr w:rsidR="00D2094C" w:rsidRPr="0007048A" w14:paraId="110F4B9D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E93A434" w14:textId="627BB368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en-US"/>
              </w:rPr>
            </w:pPr>
            <w:proofErr w:type="spellStart"/>
            <w:r w:rsidRPr="0007048A">
              <w:rPr>
                <w:sz w:val="20"/>
                <w:szCs w:val="20"/>
                <w:lang w:val="en-US"/>
              </w:rPr>
              <w:t>Оператор</w:t>
            </w:r>
            <w:proofErr w:type="spellEnd"/>
            <w:r w:rsidRPr="000704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048A">
              <w:rPr>
                <w:sz w:val="20"/>
                <w:szCs w:val="20"/>
                <w:lang w:val="en-US"/>
              </w:rPr>
              <w:t>имеет</w:t>
            </w:r>
            <w:proofErr w:type="spellEnd"/>
            <w:r w:rsidRPr="0007048A">
              <w:rPr>
                <w:sz w:val="20"/>
                <w:szCs w:val="20"/>
                <w:lang w:val="en-US"/>
              </w:rPr>
              <w:t xml:space="preserve"> </w:t>
            </w:r>
            <w:proofErr w:type="spellStart"/>
            <w:r w:rsidRPr="0007048A">
              <w:rPr>
                <w:sz w:val="20"/>
                <w:szCs w:val="20"/>
                <w:lang w:val="en-US"/>
              </w:rPr>
              <w:t>право</w:t>
            </w:r>
            <w:proofErr w:type="spellEnd"/>
            <w:r w:rsidRPr="0007048A">
              <w:rPr>
                <w:sz w:val="20"/>
                <w:szCs w:val="20"/>
                <w:lang w:val="en-US"/>
              </w:rPr>
              <w:t>:</w:t>
            </w:r>
          </w:p>
        </w:tc>
      </w:tr>
      <w:tr w:rsidR="00D2094C" w:rsidRPr="0007048A" w14:paraId="7F7F6324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2D48F05" w14:textId="723C0A24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получать от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субъекта персональных данных достоверные информацию и/или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документы, содержащие персональные данные;</w:t>
            </w:r>
          </w:p>
        </w:tc>
      </w:tr>
      <w:tr w:rsidR="00D2094C" w:rsidRPr="0007048A" w14:paraId="30C8DD5B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50B6259" w14:textId="526F6FD0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случае отзыва субъектом персональных данных согласия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обработку персональных данных, 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также, направления обращения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требованием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прекращении обработки персональных данных, Оператор вправе продолжить обработку персональных данных без согласия субъекта персональных данных при наличии оснований, указанных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Законе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персональных данных;</w:t>
            </w:r>
          </w:p>
        </w:tc>
      </w:tr>
      <w:tr w:rsidR="00D2094C" w:rsidRPr="0007048A" w14:paraId="59FBA96E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4E0AA8D" w14:textId="1C9942EE" w:rsidR="00E111C7" w:rsidRPr="0007048A" w:rsidRDefault="00D2094C" w:rsidP="00E111C7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самостоятельно определять состав и перечень мер, необходимых и достаточных для обеспечения выполнения обязанностей, предусмотренных Законом о персональных данных и принятыми в соответствии с ним нормативными правовыми актами, если иное не предусмотрено Законом о персональных данных или другими федеральными законами</w:t>
            </w:r>
            <w:r w:rsidR="00020DAB" w:rsidRPr="0007048A">
              <w:rPr>
                <w:sz w:val="20"/>
                <w:szCs w:val="20"/>
                <w:lang w:val="ru-RU"/>
              </w:rPr>
              <w:t>;</w:t>
            </w:r>
          </w:p>
        </w:tc>
      </w:tr>
      <w:tr w:rsidR="00E111C7" w:rsidRPr="0007048A" w14:paraId="0B4BF6C4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5E3B2B8" w14:textId="1BEC3BCA" w:rsidR="00E111C7" w:rsidRPr="0007048A" w:rsidRDefault="00E111C7" w:rsidP="00E111C7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Отказать субъекту персональных данных в оказании услуг при отказе в предоставлении им согласия на обработку его персональных данных;</w:t>
            </w:r>
          </w:p>
        </w:tc>
      </w:tr>
      <w:tr w:rsidR="00020DAB" w:rsidRPr="0007048A" w14:paraId="0FFFBDBA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4EF00D4" w14:textId="6EEC08BD" w:rsidR="00020DAB" w:rsidRPr="0007048A" w:rsidRDefault="00020DAB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 xml:space="preserve">вносить изменения в настоящую Политику. </w:t>
            </w:r>
          </w:p>
        </w:tc>
      </w:tr>
      <w:tr w:rsidR="00D2094C" w:rsidRPr="0007048A" w14:paraId="59F06F15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69FC25F" w14:textId="26243A41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Оператор обязан:</w:t>
            </w:r>
          </w:p>
        </w:tc>
      </w:tr>
      <w:tr w:rsidR="00D2094C" w:rsidRPr="0007048A" w14:paraId="414EAE15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7E257C9" w14:textId="041FA168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предоставлять субъекту персональных данных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его просьбе информацию, касающуюся обработки его персональных данных;</w:t>
            </w:r>
          </w:p>
        </w:tc>
      </w:tr>
      <w:tr w:rsidR="00D2094C" w:rsidRPr="0007048A" w14:paraId="011BB637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2794369" w14:textId="5F55F7A4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организовывать обработку персональных данных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порядке, установленном действующим законодательством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РФ;</w:t>
            </w:r>
          </w:p>
        </w:tc>
      </w:tr>
      <w:tr w:rsidR="00D2094C" w:rsidRPr="0007048A" w14:paraId="2BAB63A8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F2A0FC3" w14:textId="4DFF1CE5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отвечать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обращения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запросы субъектов персональных данных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законных представителей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соответствии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требованиями Закона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персональных данных;</w:t>
            </w:r>
          </w:p>
        </w:tc>
      </w:tr>
      <w:tr w:rsidR="00D2094C" w:rsidRPr="0007048A" w14:paraId="4A860163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91AF716" w14:textId="44D0A526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сообщать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уполномоченный орган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защите прав субъектов персональных данных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запросу этого органа необходимую информацию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 xml:space="preserve">течение </w:t>
            </w:r>
            <w:r w:rsidR="0010418F" w:rsidRPr="0007048A">
              <w:rPr>
                <w:sz w:val="20"/>
                <w:szCs w:val="20"/>
                <w:lang w:val="ru-RU"/>
              </w:rPr>
              <w:t>сроков, предусмотренных законодательством или запросом уполномоченного органа</w:t>
            </w:r>
            <w:r w:rsidRPr="0007048A">
              <w:rPr>
                <w:sz w:val="20"/>
                <w:szCs w:val="20"/>
                <w:lang w:val="ru-RU"/>
              </w:rPr>
              <w:t>;</w:t>
            </w:r>
          </w:p>
        </w:tc>
      </w:tr>
      <w:tr w:rsidR="00D2094C" w:rsidRPr="0007048A" w14:paraId="425B9EAC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1F014D3" w14:textId="52284809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публиковать или иным образом обеспечивать неограниченный доступ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настоящей Политике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отношении обработки персональных данных;</w:t>
            </w:r>
          </w:p>
        </w:tc>
      </w:tr>
      <w:tr w:rsidR="00D2094C" w:rsidRPr="0007048A" w14:paraId="508DF152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FE2F2EB" w14:textId="2E2A2DC0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принимать правовые, организационные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технические меры для защиты персональных данных от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неправомерного или случайного доступа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ним, уничтожения, изменения, блокирования, копирования, предоставления, распространения персональных данных, 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также от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 xml:space="preserve">иных </w:t>
            </w:r>
            <w:r w:rsidRPr="0007048A">
              <w:rPr>
                <w:sz w:val="20"/>
                <w:szCs w:val="20"/>
                <w:lang w:val="ru-RU"/>
              </w:rPr>
              <w:lastRenderedPageBreak/>
              <w:t>неправомерных действий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отношении персональных данных;</w:t>
            </w:r>
          </w:p>
        </w:tc>
      </w:tr>
      <w:tr w:rsidR="00D2094C" w:rsidRPr="0007048A" w14:paraId="06C10EB5" w14:textId="77777777" w:rsidTr="001A6C75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06FA95B" w14:textId="00E8006D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lastRenderedPageBreak/>
              <w:t>прекратить передачу (распространение, предоставление, доступ) персональных данных, прекратить обработку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уничтожить персональные данные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порядке</w:t>
            </w:r>
            <w:r w:rsidR="00FA7751" w:rsidRPr="0007048A">
              <w:rPr>
                <w:sz w:val="20"/>
                <w:szCs w:val="20"/>
                <w:lang w:val="ru-RU"/>
              </w:rPr>
              <w:t xml:space="preserve"> </w:t>
            </w:r>
            <w:r w:rsidRPr="0007048A">
              <w:rPr>
                <w:sz w:val="20"/>
                <w:szCs w:val="20"/>
                <w:lang w:val="ru-RU"/>
              </w:rPr>
              <w:t>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случаях, предусмотренных Законом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персональных данных;</w:t>
            </w:r>
          </w:p>
        </w:tc>
      </w:tr>
      <w:tr w:rsidR="00D2094C" w:rsidRPr="0007048A" w14:paraId="2B24F2F3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75DF8F7" w14:textId="55F1E59C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исполнять иные обязанности, предусмотренные Законом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персональных данных.</w:t>
            </w:r>
          </w:p>
        </w:tc>
      </w:tr>
      <w:tr w:rsidR="00D2094C" w:rsidRPr="0007048A" w14:paraId="7D73AC54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389183D" w14:textId="5CFA4E6D" w:rsidR="00D2094C" w:rsidRPr="0007048A" w:rsidRDefault="00321E62" w:rsidP="00321E62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ОСНОВНЫЕ ПРАВА И ОБЯЗАННОСТИ СУБЪЕКТОВ ПЕРСОНАЛЬНЫХ ДАННЫХ</w:t>
            </w:r>
          </w:p>
        </w:tc>
      </w:tr>
      <w:tr w:rsidR="00D2094C" w:rsidRPr="0007048A" w14:paraId="7B91170D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9A7205B" w14:textId="6ABA63E8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Субъекты персональных данных имеют право:</w:t>
            </w:r>
          </w:p>
        </w:tc>
      </w:tr>
      <w:tr w:rsidR="00D2094C" w:rsidRPr="0007048A" w14:paraId="713FC7FC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82E3F51" w14:textId="49CC0FB3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получать информацию, касающуюся обработки его персональных данных, за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исключением случаев, предусмотренных федеральными законами. Сведения предоставляются субъекту персональных данных Оператором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доступной форме,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них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должны содержаться персональные данные, относящиеся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другим субъектам персональных данных, за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исключением случаев, когда имеются законные основания для раскрытия таких персональных данных. Перечень информации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порядок ее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получения установлен Законом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персональных данных;</w:t>
            </w:r>
          </w:p>
        </w:tc>
      </w:tr>
      <w:tr w:rsidR="00D2094C" w:rsidRPr="0007048A" w14:paraId="7F2BD1D6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6E80C47" w14:textId="1C444112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требовать от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="002507A1" w:rsidRPr="0007048A">
              <w:rPr>
                <w:sz w:val="20"/>
                <w:szCs w:val="20"/>
                <w:lang w:val="ru-RU"/>
              </w:rPr>
              <w:t>О</w:t>
            </w:r>
            <w:r w:rsidRPr="0007048A">
              <w:rPr>
                <w:sz w:val="20"/>
                <w:szCs w:val="20"/>
                <w:lang w:val="ru-RU"/>
              </w:rPr>
              <w:t>ператора уточнения его персональных данных, их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блокирования или уничтожения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случае, если персональные данные являются неполными, устаревшими, неточными, незаконно полученными или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являются необходимыми для заявленной цели обработки, 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также принимать предусмотренные законом меры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защите своих прав;</w:t>
            </w:r>
          </w:p>
        </w:tc>
      </w:tr>
      <w:tr w:rsidR="00D2094C" w:rsidRPr="0007048A" w14:paraId="4C320297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F1DFAF9" w14:textId="04C8DA7D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выдвигать условие предварительного согласия при обработке персональных данных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целях продвижения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рынке товаров, работ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услуг;</w:t>
            </w:r>
          </w:p>
        </w:tc>
      </w:tr>
      <w:tr w:rsidR="00D2094C" w:rsidRPr="0007048A" w14:paraId="78267F5C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59A366B" w14:textId="54A76A11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отзыв согласия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обработку персональных данных, 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также,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направление требования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прекращении обработки персональных данных;</w:t>
            </w:r>
          </w:p>
        </w:tc>
      </w:tr>
      <w:tr w:rsidR="00D2094C" w:rsidRPr="0007048A" w14:paraId="6DEC87BD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7F0DA1D" w14:textId="26C1264B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обжаловать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уполномоченный орган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защите прав субъектов персональных данных или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судебном порядке неправомерные действия или бездействие Оператора при обработке его персональных данных;</w:t>
            </w:r>
          </w:p>
        </w:tc>
      </w:tr>
      <w:tr w:rsidR="00D2094C" w:rsidRPr="0007048A" w14:paraId="40005896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6204B95" w14:textId="2061B3DD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осуществление иных прав, предусмотренных законодательством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РФ.</w:t>
            </w:r>
          </w:p>
        </w:tc>
      </w:tr>
      <w:tr w:rsidR="00D2094C" w:rsidRPr="0007048A" w14:paraId="60D4B155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8535AF1" w14:textId="0F16DD5B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Субъекты персональных данных обязаны:</w:t>
            </w:r>
          </w:p>
        </w:tc>
      </w:tr>
      <w:tr w:rsidR="00D2094C" w:rsidRPr="0007048A" w14:paraId="5CA038CC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AA3E54A" w14:textId="1CF3F4B6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предоставлять Оператору достоверные данные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себе;</w:t>
            </w:r>
          </w:p>
        </w:tc>
      </w:tr>
      <w:tr w:rsidR="00D2094C" w:rsidRPr="0007048A" w14:paraId="3B330274" w14:textId="77777777" w:rsidTr="002A434F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9AFE00D" w14:textId="7F28717F" w:rsidR="00D2094C" w:rsidRPr="0007048A" w:rsidRDefault="00D2094C" w:rsidP="0066372A">
            <w:pPr>
              <w:pStyle w:val="a3"/>
              <w:numPr>
                <w:ilvl w:val="2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сообщать Оператору об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уточнении (обновлении, изменении) своих персональных данных.</w:t>
            </w:r>
          </w:p>
        </w:tc>
      </w:tr>
      <w:tr w:rsidR="00D2094C" w:rsidRPr="0007048A" w14:paraId="11C46363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EF1EAAB" w14:textId="683DD6B0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Лица, передавшие Оператору недостоверные сведения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себе, либо сведения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другом субъекте персональных данных без согласия последнего, несут ответственность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соответствии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законодательством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РФ.</w:t>
            </w:r>
          </w:p>
        </w:tc>
      </w:tr>
      <w:tr w:rsidR="00D2094C" w:rsidRPr="0007048A" w14:paraId="58F0D2E2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6258875" w14:textId="37E442CA" w:rsidR="00D2094C" w:rsidRPr="0007048A" w:rsidRDefault="00321E62" w:rsidP="00321E62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ПРИНЦИПЫ ОБРАБОТКИ ПЕРСОНАЛЬНЫХ ДАННЫХ</w:t>
            </w:r>
          </w:p>
        </w:tc>
      </w:tr>
      <w:tr w:rsidR="00D2094C" w:rsidRPr="0007048A" w14:paraId="3B498B81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9D714E6" w14:textId="6345EAD1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Обработка персональных данных осуществляется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законной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справедливой основе.</w:t>
            </w:r>
          </w:p>
        </w:tc>
      </w:tr>
      <w:tr w:rsidR="00D2094C" w:rsidRPr="0007048A" w14:paraId="48F2D09B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F79A670" w14:textId="38004CC3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Обработка персональных данных ограничивается достижением конкретных, заранее определенных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законных целей.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допускается обработка персональных данных, несовместимая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целями сбора персональных данных.</w:t>
            </w:r>
          </w:p>
        </w:tc>
      </w:tr>
      <w:tr w:rsidR="00D2094C" w:rsidRPr="0007048A" w14:paraId="0EB3DC73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639B3CF" w14:textId="79975857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допускается объединение баз данных, содержащих персональные данные, обработка которых осуществляется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целях, несовместимых между собой.</w:t>
            </w:r>
          </w:p>
        </w:tc>
      </w:tr>
      <w:tr w:rsidR="00D2094C" w:rsidRPr="0007048A" w14:paraId="622A9AB8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51CEFDC" w14:textId="0E457986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Обработке подлежат только персональные данные, которые отвечают целям их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обработки.</w:t>
            </w:r>
          </w:p>
        </w:tc>
      </w:tr>
      <w:tr w:rsidR="00D2094C" w:rsidRPr="0007048A" w14:paraId="689573A1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77E6FD8" w14:textId="77FE4982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Содержание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объем обрабатываемых персональных данных соответствуют заявленным целям обработки.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допускается избыточность обрабатываемых персональных данных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отношению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заявленным целям их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обработки.</w:t>
            </w:r>
          </w:p>
        </w:tc>
      </w:tr>
      <w:tr w:rsidR="00D2094C" w:rsidRPr="0007048A" w14:paraId="371E8B74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881D03D" w14:textId="65E71A91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При обработке персональных данных обеспечивается точность персональных данных, их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достаточность, 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необходимых случаях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актуальность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отношению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целям обработки персональных данных. Оператор принимает необходимые меры и/или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обеспечивает их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принятие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удалению или уточнению неполных или неточных данных.</w:t>
            </w:r>
          </w:p>
        </w:tc>
      </w:tr>
      <w:tr w:rsidR="00D2094C" w:rsidRPr="0007048A" w14:paraId="784DFA97" w14:textId="77777777" w:rsidTr="00E20076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9D8AC12" w14:textId="461A3271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Хранение персональных данных осуществляется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форме, позволяющей определить субъекта персональных данных,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дольше, чем этого требуют цели обработки персональных данных, если срок хранения персональных данных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 xml:space="preserve">установлен федеральным законом, договором, стороной которого, выгодоприобретателем или </w:t>
            </w:r>
            <w:proofErr w:type="gramStart"/>
            <w:r w:rsidRPr="0007048A">
              <w:rPr>
                <w:sz w:val="20"/>
                <w:szCs w:val="20"/>
                <w:lang w:val="ru-RU"/>
              </w:rPr>
              <w:t>поручителем</w:t>
            </w:r>
            <w:proofErr w:type="gramEnd"/>
            <w:r w:rsidRPr="0007048A">
              <w:rPr>
                <w:sz w:val="20"/>
                <w:szCs w:val="20"/>
                <w:lang w:val="ru-RU"/>
              </w:rPr>
              <w:t xml:space="preserve">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которому является субъект персональных данных. Обрабатываемые персональные данные уничтожаются либо обезличиваются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достижении целей обработки или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случае утраты необходимости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 xml:space="preserve">достижении этих целей, если иное </w:t>
            </w:r>
            <w:r w:rsidRPr="0007048A">
              <w:rPr>
                <w:sz w:val="20"/>
                <w:szCs w:val="20"/>
                <w:lang w:val="ru-RU"/>
              </w:rPr>
              <w:lastRenderedPageBreak/>
              <w:t>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предусмотрено федеральным законом.</w:t>
            </w:r>
          </w:p>
        </w:tc>
      </w:tr>
      <w:tr w:rsidR="00D2094C" w:rsidRPr="0007048A" w14:paraId="4A0BA24D" w14:textId="77777777" w:rsidTr="003B7F00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2935AB4" w14:textId="05CF56CA" w:rsidR="00D2094C" w:rsidRPr="0007048A" w:rsidRDefault="00321E62" w:rsidP="00321E62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lastRenderedPageBreak/>
              <w:t>ЦЕЛИ ОБРАБОТКИ ПЕРСОНАЛЬНЫХ ДАННЫХ</w:t>
            </w:r>
          </w:p>
        </w:tc>
      </w:tr>
      <w:tr w:rsidR="00302A89" w:rsidRPr="0007048A" w14:paraId="678F2CDE" w14:textId="77777777" w:rsidTr="003B7F00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854" w:type="dxa"/>
              <w:tblBorders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3"/>
              <w:gridCol w:w="6688"/>
            </w:tblGrid>
            <w:tr w:rsidR="00302A89" w:rsidRPr="0007048A" w14:paraId="3E47FBBA" w14:textId="77777777" w:rsidTr="00302A89">
              <w:tc>
                <w:tcPr>
                  <w:tcW w:w="1973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08C73F6C" w14:textId="77777777" w:rsidR="00302A89" w:rsidRPr="0007048A" w:rsidRDefault="00302A89" w:rsidP="00302A89">
                  <w:pPr>
                    <w:spacing w:after="120" w:line="23" w:lineRule="atLeast"/>
                    <w:rPr>
                      <w:rFonts w:cs="Times New Roman"/>
                      <w:b/>
                      <w:bCs/>
                      <w:sz w:val="21"/>
                      <w:szCs w:val="21"/>
                      <w:lang w:val="en-US"/>
                    </w:rPr>
                  </w:pP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Цель</w:t>
                  </w:r>
                  <w:proofErr w:type="spellEnd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обработки</w:t>
                  </w:r>
                  <w:proofErr w:type="spellEnd"/>
                </w:p>
              </w:tc>
              <w:tc>
                <w:tcPr>
                  <w:tcW w:w="6688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5ED8CD47" w14:textId="6D6AC7A6" w:rsidR="00302A89" w:rsidRPr="0007048A" w:rsidRDefault="00302A89" w:rsidP="00302A89">
                  <w:pPr>
                    <w:spacing w:after="120" w:line="23" w:lineRule="atLeast"/>
                    <w:rPr>
                      <w:rFonts w:cs="Times New Roman"/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обработка персональных данных, включая сбор, запись, систематизацию, накопление, хранение, в том числе хранение сканов (фото) страниц паспорта, свидетельства ИНН, а также фото его владельца, уточнение (обновление, изменение), извлечение, использование, передачу (предоставление, доступ) третьим лицам, распространение, обезличивание, блокирование, удаление, уничтожение персональных данных в целях организации </w:t>
                  </w:r>
                  <w:r w:rsidR="00016DDF" w:rsidRPr="0007048A">
                    <w:rPr>
                      <w:rFonts w:cs="Times New Roman"/>
                      <w:sz w:val="20"/>
                      <w:szCs w:val="20"/>
                      <w:lang w:val="ru-RU"/>
                    </w:rPr>
                    <w:t>и оказания услуг</w:t>
                  </w:r>
                  <w:r w:rsidRPr="0007048A">
                    <w:rPr>
                      <w:rFonts w:cs="Times New Roman"/>
                      <w:sz w:val="20"/>
                      <w:szCs w:val="20"/>
                      <w:lang w:val="ru-RU"/>
                    </w:rPr>
                    <w:t xml:space="preserve">, заключения, исполнения и прекращения гражданско-правовых договоров как с </w:t>
                  </w:r>
                  <w:r w:rsidR="00016DDF" w:rsidRPr="0007048A">
                    <w:rPr>
                      <w:rFonts w:cs="Times New Roman"/>
                      <w:sz w:val="20"/>
                      <w:szCs w:val="20"/>
                      <w:lang w:val="ru-RU"/>
                    </w:rPr>
                    <w:t>ИП Гареевым Вячеславом Сергеевичем</w:t>
                  </w:r>
                  <w:r w:rsidRPr="0007048A">
                    <w:rPr>
                      <w:rFonts w:cs="Times New Roman"/>
                      <w:sz w:val="20"/>
                      <w:szCs w:val="20"/>
                      <w:lang w:val="ru-RU"/>
                    </w:rPr>
                    <w:t>, так и с третьими лицами</w:t>
                  </w:r>
                </w:p>
              </w:tc>
            </w:tr>
          </w:tbl>
          <w:p w14:paraId="61968C3F" w14:textId="77777777" w:rsidR="00302A89" w:rsidRPr="0007048A" w:rsidRDefault="00302A89" w:rsidP="00302A89">
            <w:pPr>
              <w:pStyle w:val="a3"/>
              <w:spacing w:after="120" w:line="23" w:lineRule="atLeast"/>
              <w:ind w:left="851"/>
              <w:rPr>
                <w:b/>
                <w:bCs/>
                <w:sz w:val="20"/>
                <w:szCs w:val="20"/>
                <w:lang w:val="ru-RU"/>
              </w:rPr>
            </w:pPr>
          </w:p>
        </w:tc>
      </w:tr>
      <w:tr w:rsidR="00302A89" w:rsidRPr="0007048A" w14:paraId="060EEA8E" w14:textId="77777777" w:rsidTr="003B7F00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854" w:type="dxa"/>
              <w:tblBorders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3"/>
              <w:gridCol w:w="6688"/>
            </w:tblGrid>
            <w:tr w:rsidR="00302A89" w:rsidRPr="0007048A" w14:paraId="7C8A421A" w14:textId="77777777" w:rsidTr="00302A89">
              <w:trPr>
                <w:trHeight w:val="17"/>
              </w:trPr>
              <w:tc>
                <w:tcPr>
                  <w:tcW w:w="1973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5E1D5577" w14:textId="77777777" w:rsidR="00302A89" w:rsidRPr="0007048A" w:rsidRDefault="00302A89" w:rsidP="001F6739">
                  <w:pPr>
                    <w:spacing w:after="120" w:line="23" w:lineRule="atLeast"/>
                    <w:rPr>
                      <w:rFonts w:cs="Times New Roman"/>
                      <w:b/>
                      <w:bCs/>
                      <w:sz w:val="21"/>
                      <w:szCs w:val="21"/>
                      <w:lang w:val="en-US"/>
                    </w:rPr>
                  </w:pP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Персональные</w:t>
                  </w:r>
                  <w:proofErr w:type="spellEnd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данные</w:t>
                  </w:r>
                  <w:proofErr w:type="spellEnd"/>
                </w:p>
              </w:tc>
              <w:tc>
                <w:tcPr>
                  <w:tcW w:w="6688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0AA4DA78" w14:textId="2D764C46" w:rsidR="001B1384" w:rsidRPr="0007048A" w:rsidRDefault="00302A89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фамилия, имя, отчество; год, месяц, дата и место рождения; адрес регистрации; серия и номер основного документа, удостоверяющего личность, кем и когда выдан</w:t>
                  </w:r>
                  <w:r w:rsidR="005850B0" w:rsidRPr="0007048A">
                    <w:rPr>
                      <w:sz w:val="20"/>
                      <w:szCs w:val="20"/>
                      <w:lang w:val="ru-RU"/>
                    </w:rPr>
                    <w:t>, код подразделения</w:t>
                  </w:r>
                  <w:r w:rsidRPr="0007048A">
                    <w:rPr>
                      <w:sz w:val="20"/>
                      <w:szCs w:val="20"/>
                      <w:lang w:val="ru-RU"/>
                    </w:rPr>
                    <w:t>;</w:t>
                  </w:r>
                </w:p>
                <w:p w14:paraId="210B151A" w14:textId="77777777" w:rsidR="001B1384" w:rsidRPr="0007048A" w:rsidRDefault="00302A89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ИНН;</w:t>
                  </w:r>
                </w:p>
                <w:p w14:paraId="73B3F07A" w14:textId="77777777" w:rsidR="001B1384" w:rsidRPr="0007048A" w:rsidRDefault="00302A89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номер сотового телефона;</w:t>
                  </w:r>
                </w:p>
                <w:p w14:paraId="2C06E963" w14:textId="77777777" w:rsidR="001B1384" w:rsidRPr="0007048A" w:rsidRDefault="00302A89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фотография;</w:t>
                  </w:r>
                </w:p>
                <w:p w14:paraId="0B908EC5" w14:textId="77777777" w:rsidR="001B1384" w:rsidRPr="0007048A" w:rsidRDefault="00302A89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видеозапись;</w:t>
                  </w:r>
                </w:p>
                <w:p w14:paraId="1BCA5D40" w14:textId="77777777" w:rsidR="001B1384" w:rsidRPr="0007048A" w:rsidRDefault="00302A89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аудиозапись голоса;</w:t>
                  </w:r>
                </w:p>
                <w:p w14:paraId="32F2655D" w14:textId="77777777" w:rsidR="00302A89" w:rsidRPr="0007048A" w:rsidRDefault="00302A89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адрес электронной почты</w:t>
                  </w:r>
                  <w:r w:rsidR="00A34455" w:rsidRPr="0007048A">
                    <w:rPr>
                      <w:sz w:val="20"/>
                      <w:szCs w:val="20"/>
                      <w:lang w:val="ru-RU"/>
                    </w:rPr>
                    <w:t>;</w:t>
                  </w:r>
                </w:p>
                <w:p w14:paraId="26649A90" w14:textId="340614F3" w:rsidR="00A34455" w:rsidRPr="0007048A" w:rsidRDefault="00A34455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профиль социальной сети (мессенджер);</w:t>
                  </w:r>
                </w:p>
              </w:tc>
            </w:tr>
          </w:tbl>
          <w:p w14:paraId="54FCECA2" w14:textId="77777777" w:rsidR="00302A89" w:rsidRPr="0007048A" w:rsidRDefault="00302A89" w:rsidP="001F6739">
            <w:pPr>
              <w:spacing w:after="120" w:line="23" w:lineRule="atLeast"/>
              <w:rPr>
                <w:rFonts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  <w:tr w:rsidR="00D2094C" w:rsidRPr="0007048A" w14:paraId="7C9E7930" w14:textId="77777777" w:rsidTr="003B7F00">
        <w:trPr>
          <w:trHeight w:val="3813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Ind w:w="854" w:type="dxa"/>
              <w:tblBorders>
                <w:top w:val="single" w:sz="6" w:space="0" w:color="D8D8D8"/>
                <w:left w:val="single" w:sz="6" w:space="0" w:color="D8D8D8"/>
                <w:bottom w:val="single" w:sz="6" w:space="0" w:color="D8D8D8"/>
                <w:right w:val="single" w:sz="6" w:space="0" w:color="D8D8D8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973"/>
              <w:gridCol w:w="6688"/>
            </w:tblGrid>
            <w:tr w:rsidR="00D2094C" w:rsidRPr="0007048A" w14:paraId="5CAED76B" w14:textId="77777777" w:rsidTr="00D047AF">
              <w:tc>
                <w:tcPr>
                  <w:tcW w:w="1973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4F416669" w14:textId="77777777" w:rsidR="00D2094C" w:rsidRPr="0007048A" w:rsidRDefault="00D2094C" w:rsidP="001F6739">
                  <w:pPr>
                    <w:spacing w:after="120" w:line="23" w:lineRule="atLeast"/>
                    <w:rPr>
                      <w:rFonts w:cs="Times New Roman"/>
                      <w:b/>
                      <w:bCs/>
                      <w:sz w:val="21"/>
                      <w:szCs w:val="21"/>
                      <w:lang w:val="en-US"/>
                    </w:rPr>
                  </w:pP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Правовые</w:t>
                  </w:r>
                  <w:proofErr w:type="spellEnd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основания</w:t>
                  </w:r>
                  <w:proofErr w:type="spellEnd"/>
                </w:p>
              </w:tc>
              <w:tc>
                <w:tcPr>
                  <w:tcW w:w="6688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393255E3" w14:textId="626A4412" w:rsidR="000F268C" w:rsidRPr="0007048A" w:rsidRDefault="000F268C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действующее законодательство РФ</w:t>
                  </w:r>
                </w:p>
                <w:p w14:paraId="11382D87" w14:textId="6D6B9094" w:rsidR="00A67C56" w:rsidRPr="0007048A" w:rsidRDefault="00A67C56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Закон о персональных данных</w:t>
                  </w:r>
                </w:p>
                <w:p w14:paraId="1B02A017" w14:textId="78829580" w:rsidR="00D2094C" w:rsidRPr="0007048A" w:rsidRDefault="008812E8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внутренние документы Оператора, регулирующие обработку персональных данных</w:t>
                  </w:r>
                </w:p>
                <w:p w14:paraId="4EC452F1" w14:textId="640902E4" w:rsidR="00D2094C" w:rsidRPr="0007048A" w:rsidRDefault="00D2094C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договоры, заключаемые между оператором и субъектом персональных данных</w:t>
                  </w:r>
                  <w:r w:rsidR="008F6713" w:rsidRPr="0007048A">
                    <w:rPr>
                      <w:sz w:val="20"/>
                      <w:szCs w:val="20"/>
                      <w:lang w:val="ru-RU"/>
                    </w:rPr>
                    <w:t xml:space="preserve"> или третьими лицами</w:t>
                  </w:r>
                </w:p>
              </w:tc>
            </w:tr>
            <w:tr w:rsidR="00D2094C" w:rsidRPr="0007048A" w14:paraId="7C935C11" w14:textId="77777777" w:rsidTr="00D047AF">
              <w:trPr>
                <w:trHeight w:val="1088"/>
              </w:trPr>
              <w:tc>
                <w:tcPr>
                  <w:tcW w:w="1973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3A8B04FB" w14:textId="77777777" w:rsidR="00D2094C" w:rsidRPr="0007048A" w:rsidRDefault="00D2094C" w:rsidP="001F6739">
                  <w:pPr>
                    <w:spacing w:after="120" w:line="23" w:lineRule="atLeast"/>
                    <w:rPr>
                      <w:rFonts w:cs="Times New Roman"/>
                      <w:b/>
                      <w:bCs/>
                      <w:sz w:val="21"/>
                      <w:szCs w:val="21"/>
                      <w:lang w:val="en-US"/>
                    </w:rPr>
                  </w:pP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Виды</w:t>
                  </w:r>
                  <w:proofErr w:type="spellEnd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обработки</w:t>
                  </w:r>
                  <w:proofErr w:type="spellEnd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персональных</w:t>
                  </w:r>
                  <w:proofErr w:type="spellEnd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 xml:space="preserve"> </w:t>
                  </w:r>
                  <w:proofErr w:type="spellStart"/>
                  <w:r w:rsidRPr="0007048A">
                    <w:rPr>
                      <w:rFonts w:cs="Times New Roman"/>
                      <w:b/>
                      <w:bCs/>
                      <w:sz w:val="20"/>
                      <w:szCs w:val="20"/>
                      <w:lang w:val="en-US"/>
                    </w:rPr>
                    <w:t>данных</w:t>
                  </w:r>
                  <w:proofErr w:type="spellEnd"/>
                </w:p>
              </w:tc>
              <w:tc>
                <w:tcPr>
                  <w:tcW w:w="6688" w:type="dxa"/>
                  <w:tcBorders>
                    <w:top w:val="single" w:sz="6" w:space="0" w:color="D8D8D8"/>
                    <w:left w:val="single" w:sz="6" w:space="0" w:color="D8D8D8"/>
                    <w:bottom w:val="single" w:sz="6" w:space="0" w:color="D8D8D8"/>
                    <w:right w:val="single" w:sz="6" w:space="0" w:color="D8D8D8"/>
                  </w:tcBorders>
                  <w:tcMar>
                    <w:top w:w="120" w:type="dxa"/>
                    <w:left w:w="180" w:type="dxa"/>
                    <w:bottom w:w="120" w:type="dxa"/>
                    <w:right w:w="180" w:type="dxa"/>
                  </w:tcMar>
                  <w:hideMark/>
                </w:tcPr>
                <w:p w14:paraId="024AD440" w14:textId="77777777" w:rsidR="00D2094C" w:rsidRPr="0007048A" w:rsidRDefault="00D2094C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Сбор, запись, систематизация, накопление, хранение, уничтожение и</w:t>
                  </w:r>
                  <w:r w:rsidRPr="0007048A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07048A">
                    <w:rPr>
                      <w:sz w:val="20"/>
                      <w:szCs w:val="20"/>
                      <w:lang w:val="ru-RU"/>
                    </w:rPr>
                    <w:t>обезличивание персональных данных</w:t>
                  </w:r>
                </w:p>
                <w:p w14:paraId="0BBD3E2C" w14:textId="5BCF2AA3" w:rsidR="00D2094C" w:rsidRPr="0007048A" w:rsidRDefault="00D2094C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 xml:space="preserve">Отправка информационных писем </w:t>
                  </w:r>
                  <w:r w:rsidR="006047A1" w:rsidRPr="0007048A">
                    <w:rPr>
                      <w:sz w:val="20"/>
                      <w:szCs w:val="20"/>
                      <w:lang w:val="ru-RU"/>
                    </w:rPr>
                    <w:t>(уведомлений)</w:t>
                  </w:r>
                  <w:r w:rsidR="009C3A00" w:rsidRPr="0007048A">
                    <w:rPr>
                      <w:sz w:val="20"/>
                      <w:szCs w:val="20"/>
                      <w:lang w:val="ru-RU"/>
                    </w:rPr>
                    <w:t xml:space="preserve"> </w:t>
                  </w:r>
                  <w:r w:rsidRPr="0007048A">
                    <w:rPr>
                      <w:sz w:val="20"/>
                      <w:szCs w:val="20"/>
                      <w:lang w:val="ru-RU"/>
                    </w:rPr>
                    <w:t>на</w:t>
                  </w:r>
                  <w:r w:rsidRPr="0007048A">
                    <w:rPr>
                      <w:sz w:val="20"/>
                      <w:szCs w:val="20"/>
                      <w:lang w:val="en-US"/>
                    </w:rPr>
                    <w:t> </w:t>
                  </w:r>
                  <w:r w:rsidRPr="0007048A">
                    <w:rPr>
                      <w:sz w:val="20"/>
                      <w:szCs w:val="20"/>
                      <w:lang w:val="ru-RU"/>
                    </w:rPr>
                    <w:t>адрес электронной почты</w:t>
                  </w:r>
                  <w:r w:rsidR="006047A1" w:rsidRPr="0007048A">
                    <w:rPr>
                      <w:sz w:val="20"/>
                      <w:szCs w:val="20"/>
                      <w:lang w:val="ru-RU"/>
                    </w:rPr>
                    <w:t xml:space="preserve"> и номер сотового телефона</w:t>
                  </w:r>
                  <w:r w:rsidR="009C3A00" w:rsidRPr="0007048A">
                    <w:rPr>
                      <w:sz w:val="20"/>
                      <w:szCs w:val="20"/>
                      <w:lang w:val="ru-RU"/>
                    </w:rPr>
                    <w:t>, профиль в социальной сети (мессенджер)</w:t>
                  </w:r>
                </w:p>
                <w:p w14:paraId="7606C3D3" w14:textId="4B64B453" w:rsidR="00D2094C" w:rsidRPr="0007048A" w:rsidRDefault="006047A1" w:rsidP="001F6739">
                  <w:pPr>
                    <w:pStyle w:val="a3"/>
                    <w:numPr>
                      <w:ilvl w:val="0"/>
                      <w:numId w:val="10"/>
                    </w:numPr>
                    <w:spacing w:after="120" w:line="23" w:lineRule="atLeast"/>
                    <w:ind w:left="244" w:hanging="284"/>
                    <w:contextualSpacing w:val="0"/>
                    <w:rPr>
                      <w:sz w:val="21"/>
                      <w:szCs w:val="21"/>
                      <w:lang w:val="ru-RU"/>
                    </w:rPr>
                  </w:pPr>
                  <w:r w:rsidRPr="0007048A">
                    <w:rPr>
                      <w:sz w:val="20"/>
                      <w:szCs w:val="20"/>
                      <w:lang w:val="ru-RU"/>
                    </w:rPr>
                    <w:t>П</w:t>
                  </w:r>
                  <w:r w:rsidR="00D2094C" w:rsidRPr="0007048A">
                    <w:rPr>
                      <w:sz w:val="20"/>
                      <w:szCs w:val="20"/>
                      <w:lang w:val="ru-RU"/>
                    </w:rPr>
                    <w:t>ередача персональных данных третьим лицам в целях обеспечения исполнения ими условий гражданско-правовых договоров</w:t>
                  </w:r>
                </w:p>
              </w:tc>
            </w:tr>
          </w:tbl>
          <w:p w14:paraId="3C3FF4C8" w14:textId="0EC3816A" w:rsidR="00D2094C" w:rsidRPr="0007048A" w:rsidRDefault="00D2094C" w:rsidP="001F6739">
            <w:pPr>
              <w:spacing w:after="120" w:line="23" w:lineRule="atLeast"/>
              <w:rPr>
                <w:rFonts w:cs="Times New Roman"/>
                <w:sz w:val="20"/>
                <w:szCs w:val="20"/>
                <w:lang w:val="ru-RU"/>
              </w:rPr>
            </w:pPr>
          </w:p>
        </w:tc>
      </w:tr>
      <w:tr w:rsidR="00321E62" w:rsidRPr="0007048A" w14:paraId="499739FA" w14:textId="77777777" w:rsidTr="00E54781">
        <w:trPr>
          <w:trHeight w:val="407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07EBFF6" w14:textId="68ADD316" w:rsidR="00321E62" w:rsidRPr="0007048A" w:rsidRDefault="007E04AB" w:rsidP="00321E62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en-US"/>
              </w:rPr>
              <w:t>УСЛОВИЯ ОБРАБОТКИ ПЕРСОНАЛЬНЫХ ДАННЫХ</w:t>
            </w:r>
          </w:p>
        </w:tc>
      </w:tr>
      <w:tr w:rsidR="00D2094C" w:rsidRPr="0007048A" w14:paraId="11633DCE" w14:textId="77777777" w:rsidTr="00E5478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69C3327" w14:textId="70D07A97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Обработка персональных данных осуществляется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согласия субъекта персональных данных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обработку его персональных данных.</w:t>
            </w:r>
          </w:p>
        </w:tc>
      </w:tr>
      <w:tr w:rsidR="00D2094C" w:rsidRPr="0007048A" w14:paraId="61EB4272" w14:textId="77777777" w:rsidTr="00E5478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746CB20" w14:textId="157FF628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Обработка персональных данных необходима для достижения целей, предусмотренных международным договором Российской Федерации или законом, для осуществления возложенных законодательством Российской Федерации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оператора функций, полномочий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обязанностей.</w:t>
            </w:r>
          </w:p>
        </w:tc>
      </w:tr>
      <w:tr w:rsidR="00D2094C" w:rsidRPr="0007048A" w14:paraId="37BB7EF2" w14:textId="77777777" w:rsidTr="00E5478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1960F59E" w14:textId="12D9F58D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Обработка персональных данных необходима для осуществления правосудия, исполнения судебного акта, акта другого органа или должностного лица, подлежащих исполнению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соответствии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законодательством Российской Федерации об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исполнительном производстве.</w:t>
            </w:r>
          </w:p>
        </w:tc>
      </w:tr>
      <w:tr w:rsidR="00D2094C" w:rsidRPr="0007048A" w14:paraId="780F4353" w14:textId="77777777" w:rsidTr="00E5478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F01EDDF" w14:textId="04DF77D1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 xml:space="preserve">Обработка персональных данных необходима для исполнения договора, стороной которого либо выгодоприобретателем или </w:t>
            </w:r>
            <w:proofErr w:type="gramStart"/>
            <w:r w:rsidRPr="0007048A">
              <w:rPr>
                <w:sz w:val="20"/>
                <w:szCs w:val="20"/>
                <w:lang w:val="ru-RU"/>
              </w:rPr>
              <w:t>поручителем</w:t>
            </w:r>
            <w:proofErr w:type="gramEnd"/>
            <w:r w:rsidRPr="0007048A">
              <w:rPr>
                <w:sz w:val="20"/>
                <w:szCs w:val="20"/>
                <w:lang w:val="ru-RU"/>
              </w:rPr>
              <w:t xml:space="preserve">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которому является субъект персональных данных, 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также для заключения договора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 xml:space="preserve">инициативе субъекта персональных данных или договора, </w:t>
            </w:r>
            <w:r w:rsidRPr="0007048A">
              <w:rPr>
                <w:sz w:val="20"/>
                <w:szCs w:val="20"/>
                <w:lang w:val="ru-RU"/>
              </w:rPr>
              <w:lastRenderedPageBreak/>
              <w:t>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которому субъект персональных данных будет являться выгодоприобретателем или поручителем.</w:t>
            </w:r>
          </w:p>
        </w:tc>
      </w:tr>
      <w:tr w:rsidR="00D2094C" w:rsidRPr="0007048A" w14:paraId="3C76C1BE" w14:textId="77777777" w:rsidTr="00E5478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7C96B3A5" w14:textId="666F6C4F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lastRenderedPageBreak/>
              <w:t>Обработка персональных данных необходима для осуществления прав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законных интересов оператора или третьих лиц либо для достижения общественно значимых целей при условии, что при этом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нарушаются права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свободы субъекта персональных данных.</w:t>
            </w:r>
          </w:p>
        </w:tc>
      </w:tr>
      <w:tr w:rsidR="00D2094C" w:rsidRPr="0007048A" w14:paraId="417BB2EC" w14:textId="77777777" w:rsidTr="00E54781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2F37928" w14:textId="1C8156D6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Осуществляется обработка персональных данных, доступ неограниченного круга лиц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которым предоставлен субъектом персональных данных либо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его просьбе (далее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— общедоступные персональные данные).</w:t>
            </w:r>
          </w:p>
        </w:tc>
      </w:tr>
      <w:tr w:rsidR="00D2094C" w:rsidRPr="0007048A" w14:paraId="2C70EC10" w14:textId="77777777" w:rsidTr="0087391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18BD4D6" w14:textId="3F347F96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Осуществляется обработка персональных данных, подлежащих опубликованию или обязательному раскрытию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соответствии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федеральным законом.</w:t>
            </w:r>
          </w:p>
        </w:tc>
      </w:tr>
      <w:tr w:rsidR="00D2094C" w:rsidRPr="0007048A" w14:paraId="059F3901" w14:textId="77777777" w:rsidTr="0087391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31CDEE2" w14:textId="22551D71" w:rsidR="00D2094C" w:rsidRPr="0007048A" w:rsidRDefault="00380A56" w:rsidP="00380A56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ПОРЯДОК СБОРА, ХРАНЕНИЯ, ПЕРЕДАЧИ И</w:t>
            </w:r>
            <w:r w:rsidRPr="0007048A">
              <w:rPr>
                <w:b/>
                <w:bCs/>
                <w:sz w:val="20"/>
                <w:szCs w:val="20"/>
                <w:lang w:val="en-US"/>
              </w:rPr>
              <w:t> </w:t>
            </w:r>
            <w:r w:rsidRPr="0007048A">
              <w:rPr>
                <w:b/>
                <w:bCs/>
                <w:sz w:val="20"/>
                <w:szCs w:val="20"/>
                <w:lang w:val="ru-RU"/>
              </w:rPr>
              <w:t>ДРУГИХ ВИДОВ ОБРАБОТКИ ПЕРСОНАЛЬНЫХ ДАННЫХ</w:t>
            </w:r>
          </w:p>
        </w:tc>
      </w:tr>
      <w:tr w:rsidR="00D2094C" w:rsidRPr="0007048A" w14:paraId="568566FE" w14:textId="77777777" w:rsidTr="0087391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85A97FC" w14:textId="77777777" w:rsidR="00D2094C" w:rsidRPr="0007048A" w:rsidRDefault="00D2094C" w:rsidP="007E1B9A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Безопасность персональных данных, которые обрабатываются Оператором, обеспечивается путем реализации правовых, организационных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технических мер, необходимых для выполнения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полном объеме требований действующего законодательства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области защиты персональных данных.</w:t>
            </w:r>
          </w:p>
        </w:tc>
      </w:tr>
      <w:tr w:rsidR="00D2094C" w:rsidRPr="0007048A" w14:paraId="11C451C9" w14:textId="77777777" w:rsidTr="0087391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6CD01A1" w14:textId="7EE76F2E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Оператор обеспечивает сохранность персональных данных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принимает все возможные меры, исключающие доступ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персональным данным неуполномоченных лиц.</w:t>
            </w:r>
          </w:p>
        </w:tc>
      </w:tr>
      <w:tr w:rsidR="00D2094C" w:rsidRPr="0007048A" w14:paraId="28C785EB" w14:textId="77777777" w:rsidTr="0093770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3824CC2" w14:textId="5F0AACFC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Персональные данные Пользователя никогда, ни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при каких условиях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будут переданы третьим лицам, за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исключением случаев, связанных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исполнением действующего законодательства либо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случае, если субъектом персональных данных дано согласие Оператору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передачу данных третьему лицу для исполнения обязательств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гражданско-правовому договору.</w:t>
            </w:r>
          </w:p>
        </w:tc>
      </w:tr>
      <w:tr w:rsidR="00D2094C" w:rsidRPr="0007048A" w14:paraId="2AC424F9" w14:textId="77777777" w:rsidTr="0093770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969613D" w14:textId="16BAB930" w:rsidR="00D2094C" w:rsidRPr="0007048A" w:rsidRDefault="00D473AD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В</w:t>
            </w:r>
            <w:r w:rsidR="00D2094C" w:rsidRPr="0007048A">
              <w:rPr>
                <w:sz w:val="20"/>
                <w:szCs w:val="20"/>
                <w:lang w:val="en-US"/>
              </w:rPr>
              <w:t> </w:t>
            </w:r>
            <w:r w:rsidR="00D2094C" w:rsidRPr="0007048A">
              <w:rPr>
                <w:sz w:val="20"/>
                <w:szCs w:val="20"/>
                <w:lang w:val="ru-RU"/>
              </w:rPr>
              <w:t>случае выявления неточностей в</w:t>
            </w:r>
            <w:r w:rsidR="00D2094C" w:rsidRPr="0007048A">
              <w:rPr>
                <w:sz w:val="20"/>
                <w:szCs w:val="20"/>
                <w:lang w:val="en-US"/>
              </w:rPr>
              <w:t> </w:t>
            </w:r>
            <w:r w:rsidR="00D2094C" w:rsidRPr="0007048A">
              <w:rPr>
                <w:sz w:val="20"/>
                <w:szCs w:val="20"/>
                <w:lang w:val="ru-RU"/>
              </w:rPr>
              <w:t>персональных данных Пользователь может актуализировать их</w:t>
            </w:r>
            <w:r w:rsidR="00D2094C" w:rsidRPr="0007048A">
              <w:rPr>
                <w:sz w:val="20"/>
                <w:szCs w:val="20"/>
                <w:lang w:val="en-US"/>
              </w:rPr>
              <w:t> </w:t>
            </w:r>
            <w:r w:rsidR="00D2094C" w:rsidRPr="0007048A">
              <w:rPr>
                <w:sz w:val="20"/>
                <w:szCs w:val="20"/>
                <w:lang w:val="ru-RU"/>
              </w:rPr>
              <w:t>самостоятельно, путем направления Оператору уведомлени</w:t>
            </w:r>
            <w:r w:rsidR="003A4BFD" w:rsidRPr="0007048A">
              <w:rPr>
                <w:sz w:val="20"/>
                <w:szCs w:val="20"/>
                <w:lang w:val="ru-RU"/>
              </w:rPr>
              <w:t>я</w:t>
            </w:r>
            <w:r w:rsidR="00D2094C" w:rsidRPr="0007048A">
              <w:rPr>
                <w:sz w:val="20"/>
                <w:szCs w:val="20"/>
                <w:lang w:val="ru-RU"/>
              </w:rPr>
              <w:t xml:space="preserve"> на</w:t>
            </w:r>
            <w:r w:rsidR="00D2094C" w:rsidRPr="0007048A">
              <w:rPr>
                <w:sz w:val="20"/>
                <w:szCs w:val="20"/>
                <w:lang w:val="en-US"/>
              </w:rPr>
              <w:t> </w:t>
            </w:r>
            <w:r w:rsidR="00D2094C" w:rsidRPr="0007048A">
              <w:rPr>
                <w:sz w:val="20"/>
                <w:szCs w:val="20"/>
                <w:lang w:val="ru-RU"/>
              </w:rPr>
              <w:t>адрес электронной почты</w:t>
            </w:r>
            <w:r w:rsidR="006F28B7" w:rsidRPr="0007048A">
              <w:rPr>
                <w:sz w:val="20"/>
                <w:szCs w:val="20"/>
                <w:lang w:val="ru-RU"/>
              </w:rPr>
              <w:t xml:space="preserve"> </w:t>
            </w:r>
            <w:r w:rsidR="00D2094C" w:rsidRPr="0007048A">
              <w:rPr>
                <w:sz w:val="20"/>
                <w:szCs w:val="20"/>
                <w:lang w:val="ru-RU"/>
              </w:rPr>
              <w:t>Оператора</w:t>
            </w:r>
            <w:r w:rsidR="003A4BFD" w:rsidRPr="0007048A">
              <w:rPr>
                <w:sz w:val="20"/>
                <w:szCs w:val="20"/>
                <w:lang w:val="ru-RU"/>
              </w:rPr>
              <w:t xml:space="preserve"> (</w:t>
            </w:r>
            <w:hyperlink r:id="rId9" w:history="1">
              <w:r w:rsidR="003A4BFD" w:rsidRPr="0007048A">
                <w:rPr>
                  <w:rStyle w:val="af1"/>
                  <w:sz w:val="20"/>
                  <w:szCs w:val="20"/>
                  <w:lang w:val="en-US"/>
                </w:rPr>
                <w:t>vg</w:t>
              </w:r>
              <w:r w:rsidR="003A4BFD" w:rsidRPr="0007048A">
                <w:rPr>
                  <w:rStyle w:val="af1"/>
                  <w:sz w:val="20"/>
                  <w:szCs w:val="20"/>
                  <w:lang w:val="ru-RU"/>
                </w:rPr>
                <w:t>@</w:t>
              </w:r>
              <w:proofErr w:type="spellStart"/>
              <w:r w:rsidR="003A4BFD" w:rsidRPr="0007048A">
                <w:rPr>
                  <w:rStyle w:val="af1"/>
                  <w:sz w:val="20"/>
                  <w:szCs w:val="20"/>
                  <w:lang w:val="en-US"/>
                </w:rPr>
                <w:t>vsg</w:t>
              </w:r>
              <w:proofErr w:type="spellEnd"/>
              <w:r w:rsidR="003A4BFD" w:rsidRPr="0007048A">
                <w:rPr>
                  <w:rStyle w:val="af1"/>
                  <w:sz w:val="20"/>
                  <w:szCs w:val="20"/>
                  <w:lang w:val="ru-RU"/>
                </w:rPr>
                <w:t>-</w:t>
              </w:r>
              <w:r w:rsidR="003A4BFD" w:rsidRPr="0007048A">
                <w:rPr>
                  <w:rStyle w:val="af1"/>
                  <w:sz w:val="20"/>
                  <w:szCs w:val="20"/>
                  <w:lang w:val="en-US"/>
                </w:rPr>
                <w:t>s</w:t>
              </w:r>
              <w:r w:rsidR="003A4BFD" w:rsidRPr="0007048A">
                <w:rPr>
                  <w:rStyle w:val="af1"/>
                  <w:sz w:val="20"/>
                  <w:szCs w:val="20"/>
                  <w:lang w:val="ru-RU"/>
                </w:rPr>
                <w:t>.</w:t>
              </w:r>
              <w:r w:rsidR="003A4BFD" w:rsidRPr="0007048A">
                <w:rPr>
                  <w:rStyle w:val="af1"/>
                  <w:sz w:val="20"/>
                  <w:szCs w:val="20"/>
                  <w:lang w:val="en-US"/>
                </w:rPr>
                <w:t>com</w:t>
              </w:r>
            </w:hyperlink>
            <w:r w:rsidR="003A4BFD" w:rsidRPr="0007048A">
              <w:rPr>
                <w:sz w:val="20"/>
                <w:szCs w:val="20"/>
                <w:lang w:val="ru-RU"/>
              </w:rPr>
              <w:t>)</w:t>
            </w:r>
            <w:r w:rsidR="00D2094C" w:rsidRPr="0007048A">
              <w:rPr>
                <w:sz w:val="20"/>
                <w:szCs w:val="20"/>
                <w:lang w:val="en-US"/>
              </w:rPr>
              <w:t> </w:t>
            </w:r>
            <w:r w:rsidR="00D2094C" w:rsidRPr="0007048A">
              <w:rPr>
                <w:sz w:val="20"/>
                <w:szCs w:val="20"/>
                <w:lang w:val="ru-RU"/>
              </w:rPr>
              <w:t>с</w:t>
            </w:r>
            <w:r w:rsidR="00D2094C" w:rsidRPr="0007048A">
              <w:rPr>
                <w:sz w:val="20"/>
                <w:szCs w:val="20"/>
                <w:lang w:val="en-US"/>
              </w:rPr>
              <w:t> </w:t>
            </w:r>
            <w:r w:rsidR="00D2094C" w:rsidRPr="0007048A">
              <w:rPr>
                <w:sz w:val="20"/>
                <w:szCs w:val="20"/>
                <w:lang w:val="ru-RU"/>
              </w:rPr>
              <w:t>пометкой «Актуализация персональных данных».</w:t>
            </w:r>
          </w:p>
        </w:tc>
      </w:tr>
      <w:tr w:rsidR="00D2094C" w:rsidRPr="0007048A" w14:paraId="29984405" w14:textId="77777777" w:rsidTr="00F93AB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41CB26B2" w14:textId="21A705DA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Срок обработки персональных данных определяется достижением целей, для которых были собраны персональные данные, если иной срок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предусмотрен договором или действующим законодательством.</w:t>
            </w:r>
          </w:p>
        </w:tc>
      </w:tr>
      <w:tr w:rsidR="007B554F" w:rsidRPr="0007048A" w14:paraId="0F9600C2" w14:textId="77777777" w:rsidTr="00F93AB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0992E68" w14:textId="6AE95C23" w:rsidR="007B554F" w:rsidRPr="0007048A" w:rsidRDefault="007B554F" w:rsidP="007B554F">
            <w:pPr>
              <w:pStyle w:val="a3"/>
              <w:spacing w:after="120" w:line="23" w:lineRule="atLeast"/>
              <w:ind w:left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Пользователь может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любой момент отозвать свое согласие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обработку персональных данных, направив Оператору уведомление посредством электронной почты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электронный адрес Оператора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(</w:t>
            </w:r>
            <w:hyperlink r:id="rId10" w:history="1">
              <w:r w:rsidRPr="0007048A">
                <w:rPr>
                  <w:rStyle w:val="af1"/>
                  <w:sz w:val="20"/>
                  <w:szCs w:val="20"/>
                  <w:lang w:val="en-US"/>
                </w:rPr>
                <w:t>vg</w:t>
              </w:r>
              <w:r w:rsidRPr="0007048A">
                <w:rPr>
                  <w:rStyle w:val="af1"/>
                  <w:sz w:val="20"/>
                  <w:szCs w:val="20"/>
                  <w:lang w:val="ru-RU"/>
                </w:rPr>
                <w:t>@</w:t>
              </w:r>
              <w:proofErr w:type="spellStart"/>
              <w:r w:rsidRPr="0007048A">
                <w:rPr>
                  <w:rStyle w:val="af1"/>
                  <w:sz w:val="20"/>
                  <w:szCs w:val="20"/>
                  <w:lang w:val="en-US"/>
                </w:rPr>
                <w:t>vsg</w:t>
              </w:r>
              <w:r w:rsidRPr="0007048A">
                <w:rPr>
                  <w:rStyle w:val="af1"/>
                  <w:sz w:val="20"/>
                  <w:szCs w:val="20"/>
                  <w:lang w:val="ru-RU"/>
                </w:rPr>
                <w:t>-</w:t>
              </w:r>
              <w:r w:rsidRPr="0007048A">
                <w:rPr>
                  <w:rStyle w:val="af1"/>
                  <w:sz w:val="20"/>
                  <w:szCs w:val="20"/>
                  <w:lang w:val="en-US"/>
                </w:rPr>
                <w:t>s</w:t>
              </w:r>
              <w:proofErr w:type="spellEnd"/>
              <w:r w:rsidRPr="0007048A">
                <w:rPr>
                  <w:rStyle w:val="af1"/>
                  <w:sz w:val="20"/>
                  <w:szCs w:val="20"/>
                  <w:lang w:val="ru-RU"/>
                </w:rPr>
                <w:t>.</w:t>
              </w:r>
              <w:r w:rsidRPr="0007048A">
                <w:rPr>
                  <w:rStyle w:val="af1"/>
                  <w:sz w:val="20"/>
                  <w:szCs w:val="20"/>
                  <w:lang w:val="en-US"/>
                </w:rPr>
                <w:t>com</w:t>
              </w:r>
            </w:hyperlink>
            <w:r w:rsidRPr="0007048A">
              <w:rPr>
                <w:sz w:val="20"/>
                <w:szCs w:val="20"/>
                <w:lang w:val="ru-RU"/>
              </w:rPr>
              <w:t>)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пометкой «Отзыв согласия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обработку персональных данных».</w:t>
            </w:r>
            <w:r w:rsidR="00CF2216" w:rsidRPr="0007048A">
              <w:rPr>
                <w:sz w:val="20"/>
                <w:szCs w:val="20"/>
                <w:lang w:val="ru-RU"/>
              </w:rPr>
              <w:t xml:space="preserve"> С момента получения указанного уведомления Оператор вправе полностью приостановить оказание услуг.</w:t>
            </w:r>
          </w:p>
        </w:tc>
      </w:tr>
      <w:tr w:rsidR="00D2094C" w:rsidRPr="0007048A" w14:paraId="418E2337" w14:textId="77777777" w:rsidTr="0093770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17646FC" w14:textId="76353617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Вся информация, которая собирается сторонними сервисами,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том числе платежными системами, средствами связи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другими поставщиками услуг, хранится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обрабатывается указанными лицами (</w:t>
            </w:r>
            <w:r w:rsidR="0093770B" w:rsidRPr="0007048A">
              <w:rPr>
                <w:sz w:val="20"/>
                <w:szCs w:val="20"/>
                <w:lang w:val="ru-RU"/>
              </w:rPr>
              <w:t>о</w:t>
            </w:r>
            <w:r w:rsidRPr="0007048A">
              <w:rPr>
                <w:sz w:val="20"/>
                <w:szCs w:val="20"/>
                <w:lang w:val="ru-RU"/>
              </w:rPr>
              <w:t>ператорами)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соответствии</w:t>
            </w:r>
            <w:r w:rsidR="0093770B" w:rsidRPr="0007048A">
              <w:rPr>
                <w:sz w:val="20"/>
                <w:szCs w:val="20"/>
                <w:lang w:val="ru-RU"/>
              </w:rPr>
              <w:t xml:space="preserve"> </w:t>
            </w:r>
            <w:r w:rsidRPr="0007048A">
              <w:rPr>
                <w:sz w:val="20"/>
                <w:szCs w:val="20"/>
                <w:lang w:val="ru-RU"/>
              </w:rPr>
              <w:t>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их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="0093770B" w:rsidRPr="0007048A">
              <w:rPr>
                <w:sz w:val="20"/>
                <w:szCs w:val="20"/>
                <w:lang w:val="ru-RU"/>
              </w:rPr>
              <w:t>п</w:t>
            </w:r>
            <w:r w:rsidRPr="0007048A">
              <w:rPr>
                <w:sz w:val="20"/>
                <w:szCs w:val="20"/>
                <w:lang w:val="ru-RU"/>
              </w:rPr>
              <w:t>ользовательским</w:t>
            </w:r>
            <w:r w:rsidR="0093770B" w:rsidRPr="0007048A">
              <w:rPr>
                <w:sz w:val="20"/>
                <w:szCs w:val="20"/>
                <w:lang w:val="ru-RU"/>
              </w:rPr>
              <w:t>и</w:t>
            </w:r>
            <w:r w:rsidRPr="0007048A">
              <w:rPr>
                <w:sz w:val="20"/>
                <w:szCs w:val="20"/>
                <w:lang w:val="ru-RU"/>
              </w:rPr>
              <w:t xml:space="preserve"> соглашени</w:t>
            </w:r>
            <w:r w:rsidR="0093770B" w:rsidRPr="0007048A">
              <w:rPr>
                <w:sz w:val="20"/>
                <w:szCs w:val="20"/>
                <w:lang w:val="ru-RU"/>
              </w:rPr>
              <w:t>ями</w:t>
            </w:r>
            <w:r w:rsidRPr="0007048A">
              <w:rPr>
                <w:sz w:val="20"/>
                <w:szCs w:val="20"/>
                <w:lang w:val="ru-RU"/>
              </w:rPr>
              <w:t xml:space="preserve">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="0093770B" w:rsidRPr="0007048A">
              <w:rPr>
                <w:sz w:val="20"/>
                <w:szCs w:val="20"/>
                <w:lang w:val="ru-RU"/>
              </w:rPr>
              <w:t>п</w:t>
            </w:r>
            <w:r w:rsidRPr="0007048A">
              <w:rPr>
                <w:sz w:val="20"/>
                <w:szCs w:val="20"/>
                <w:lang w:val="ru-RU"/>
              </w:rPr>
              <w:t>олитик</w:t>
            </w:r>
            <w:r w:rsidR="0093770B" w:rsidRPr="0007048A">
              <w:rPr>
                <w:sz w:val="20"/>
                <w:szCs w:val="20"/>
                <w:lang w:val="ru-RU"/>
              </w:rPr>
              <w:t>ами</w:t>
            </w:r>
            <w:r w:rsidRPr="0007048A">
              <w:rPr>
                <w:sz w:val="20"/>
                <w:szCs w:val="20"/>
                <w:lang w:val="ru-RU"/>
              </w:rPr>
              <w:t xml:space="preserve"> конфиденциальности</w:t>
            </w:r>
            <w:r w:rsidR="0093770B" w:rsidRPr="0007048A">
              <w:rPr>
                <w:sz w:val="20"/>
                <w:szCs w:val="20"/>
                <w:lang w:val="ru-RU"/>
              </w:rPr>
              <w:t xml:space="preserve"> (обработки персональных данных)</w:t>
            </w:r>
            <w:r w:rsidRPr="0007048A">
              <w:rPr>
                <w:sz w:val="20"/>
                <w:szCs w:val="20"/>
                <w:lang w:val="ru-RU"/>
              </w:rPr>
              <w:t>. Оператор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несет ответственность за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действия третьих лиц,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том числе указанных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настоящем пункте поставщиков услуг.</w:t>
            </w:r>
          </w:p>
        </w:tc>
      </w:tr>
      <w:tr w:rsidR="00D2094C" w:rsidRPr="0007048A" w14:paraId="16181DD7" w14:textId="77777777" w:rsidTr="00F93AB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04E9BD84" w14:textId="0E3E22A4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Установленные субъектом персональных данных запреты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передачу (кроме предоставления доступа), 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также на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обработку или условия обработки (кроме получения доступа) персональных данных, разрешенных для распространения,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действуют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случаях обработки персональных данных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государственных, общественных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иных публичных интересах, определенных законодательством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РФ.</w:t>
            </w:r>
          </w:p>
        </w:tc>
      </w:tr>
      <w:tr w:rsidR="00D2094C" w:rsidRPr="0007048A" w14:paraId="6D8BF6DC" w14:textId="77777777" w:rsidTr="00F93AB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63D6D04" w14:textId="0BF028C7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Оператор при обработке персональных данных обеспечивает конфиденциальность персональных данных.</w:t>
            </w:r>
          </w:p>
        </w:tc>
      </w:tr>
      <w:tr w:rsidR="00D2094C" w:rsidRPr="0007048A" w14:paraId="2E284608" w14:textId="77777777" w:rsidTr="00F93AB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D8A4FE8" w14:textId="242A9C09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Оператор осуществляет хранение персональных данных в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форме, позволяющей определить субъекта персональных данных,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дольше, чем этого требуют цели обработки персональных данных, если срок хранения персональных данных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 xml:space="preserve">установлен федеральным законом, договором, стороной которого, выгодоприобретателем или </w:t>
            </w:r>
            <w:proofErr w:type="gramStart"/>
            <w:r w:rsidRPr="0007048A">
              <w:rPr>
                <w:sz w:val="20"/>
                <w:szCs w:val="20"/>
                <w:lang w:val="ru-RU"/>
              </w:rPr>
              <w:t>поручителем</w:t>
            </w:r>
            <w:proofErr w:type="gramEnd"/>
            <w:r w:rsidRPr="0007048A">
              <w:rPr>
                <w:sz w:val="20"/>
                <w:szCs w:val="20"/>
                <w:lang w:val="ru-RU"/>
              </w:rPr>
              <w:t xml:space="preserve">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которому является субъект персональных данных.</w:t>
            </w:r>
          </w:p>
        </w:tc>
      </w:tr>
      <w:tr w:rsidR="00D2094C" w:rsidRPr="0007048A" w14:paraId="37CBE965" w14:textId="77777777" w:rsidTr="00F93AB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A137713" w14:textId="1D610E41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Условием прекращения обработки персональных данных может являться достижение целей обработки персональных данных, истечение срока действия согласия субъекта персональных данных, отзыв согласия субъектом персональных данных или требование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прекращении обработки персональных данных, а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также выявление неправомерной обработки персональных данных.</w:t>
            </w:r>
          </w:p>
        </w:tc>
      </w:tr>
      <w:tr w:rsidR="00D2094C" w:rsidRPr="0007048A" w14:paraId="4E457F65" w14:textId="77777777" w:rsidTr="00C8510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4C5AB33" w14:textId="05303612" w:rsidR="00D2094C" w:rsidRPr="0007048A" w:rsidRDefault="00380A56" w:rsidP="00380A56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ПЕРЕЧЕНЬ ДЕЙСТВИЙ, ПРОИЗВОДИМЫХ ОПЕРАТОРОМ С ПОЛУЧЕННЫМИ ПЕРСОНАЛЬНЫМИ ДАННЫМИ</w:t>
            </w:r>
          </w:p>
        </w:tc>
      </w:tr>
      <w:tr w:rsidR="00D2094C" w:rsidRPr="0007048A" w14:paraId="20C80D6A" w14:textId="77777777" w:rsidTr="00C8510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5B35248D" w14:textId="6153A0DE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 xml:space="preserve">Оператор осуществляет сбор, запись, систематизацию, накопление, хранение, уточнение </w:t>
            </w:r>
            <w:r w:rsidRPr="0007048A">
              <w:rPr>
                <w:sz w:val="20"/>
                <w:szCs w:val="20"/>
                <w:lang w:val="ru-RU"/>
              </w:rPr>
              <w:lastRenderedPageBreak/>
              <w:t>(обновление, изменение), извлечение, использование, передачу (распространение, предоставление, доступ), обезличивание, блокирование, удаление</w:t>
            </w:r>
            <w:r w:rsidR="00C85103" w:rsidRPr="0007048A">
              <w:rPr>
                <w:sz w:val="20"/>
                <w:szCs w:val="20"/>
                <w:lang w:val="ru-RU"/>
              </w:rPr>
              <w:t xml:space="preserve"> </w:t>
            </w:r>
            <w:r w:rsidRPr="0007048A">
              <w:rPr>
                <w:sz w:val="20"/>
                <w:szCs w:val="20"/>
                <w:lang w:val="ru-RU"/>
              </w:rPr>
              <w:t>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уничтожение персональных данных.</w:t>
            </w:r>
          </w:p>
        </w:tc>
      </w:tr>
      <w:tr w:rsidR="00D2094C" w:rsidRPr="0007048A" w14:paraId="58EA16D7" w14:textId="77777777" w:rsidTr="00C85103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5B76D55" w14:textId="01ABC336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lastRenderedPageBreak/>
              <w:t>Оператор осуществляет автоматизированную обработку персональных данных с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получением и/или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передачей полученной информации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информационно-телекоммуникационным сетям или без таковой.</w:t>
            </w:r>
          </w:p>
        </w:tc>
      </w:tr>
      <w:tr w:rsidR="00D2094C" w:rsidRPr="0007048A" w14:paraId="39E588A5" w14:textId="77777777" w:rsidTr="00DC071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277B2274" w14:textId="37108A8C" w:rsidR="00D2094C" w:rsidRPr="0007048A" w:rsidRDefault="00380A56" w:rsidP="00380A56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ТРАНСГРАНИЧНАЯ ПЕРЕДАЧА ПЕРСОНАЛЬНЫХ ДАННЫХ</w:t>
            </w:r>
          </w:p>
        </w:tc>
      </w:tr>
      <w:tr w:rsidR="00D2094C" w:rsidRPr="0007048A" w14:paraId="6B20FD68" w14:textId="77777777" w:rsidTr="00DC071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35B7E6E0" w14:textId="52261C14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Оператор до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начала осуществления деятельности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трансграничной передаче персональных данных обязан уведомить уполномоченный орган по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защите прав субъектов персональных данных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своем намерении осуществлять трансграничную передачу персональных данных (такое уведомление направляется отдельно от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уведомления 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намерении осуществлять обработку персональных данных).</w:t>
            </w:r>
          </w:p>
        </w:tc>
      </w:tr>
      <w:tr w:rsidR="00D2094C" w:rsidRPr="0007048A" w14:paraId="6D25FE15" w14:textId="77777777" w:rsidTr="00DC071A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BA67D68" w14:textId="38F52300" w:rsidR="00D2094C" w:rsidRPr="0007048A" w:rsidRDefault="00D2094C" w:rsidP="00D473AD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Оператор до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подачи вышеуказанного уведомления обязан получить от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органов власти иностранного государства, иностранных физических лиц, иностранных юридических лиц, которым планируется трансграничная передача персональных данных, соответствующие сведения</w:t>
            </w:r>
            <w:r w:rsidR="00C01CFA" w:rsidRPr="0007048A">
              <w:rPr>
                <w:sz w:val="20"/>
                <w:szCs w:val="20"/>
                <w:lang w:val="ru-RU"/>
              </w:rPr>
              <w:t xml:space="preserve"> и все разрешения, если это необходимо в соответствии с применимым законодательством</w:t>
            </w:r>
            <w:r w:rsidRPr="0007048A">
              <w:rPr>
                <w:sz w:val="20"/>
                <w:szCs w:val="20"/>
                <w:lang w:val="ru-RU"/>
              </w:rPr>
              <w:t>.</w:t>
            </w:r>
          </w:p>
        </w:tc>
      </w:tr>
      <w:tr w:rsidR="00D2094C" w:rsidRPr="0007048A" w14:paraId="14A3B5FE" w14:textId="77777777" w:rsidTr="00C01CFA">
        <w:trPr>
          <w:trHeight w:val="50"/>
        </w:trPr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5915CD8" w14:textId="6146FF8A" w:rsidR="00D2094C" w:rsidRPr="0007048A" w:rsidRDefault="00380A56" w:rsidP="00380A56">
            <w:pPr>
              <w:pStyle w:val="a3"/>
              <w:numPr>
                <w:ilvl w:val="0"/>
                <w:numId w:val="9"/>
              </w:numPr>
              <w:spacing w:after="120" w:line="23" w:lineRule="atLeast"/>
              <w:ind w:left="851" w:hanging="851"/>
              <w:rPr>
                <w:b/>
                <w:bCs/>
                <w:sz w:val="20"/>
                <w:szCs w:val="20"/>
                <w:lang w:val="ru-RU"/>
              </w:rPr>
            </w:pPr>
            <w:r w:rsidRPr="0007048A">
              <w:rPr>
                <w:b/>
                <w:bCs/>
                <w:sz w:val="20"/>
                <w:szCs w:val="20"/>
                <w:lang w:val="ru-RU"/>
              </w:rPr>
              <w:t>КОНФИДЕНЦИАЛЬНОСТЬ ПЕРСОНАЛЬНЫХ ДАННЫХ</w:t>
            </w:r>
          </w:p>
        </w:tc>
      </w:tr>
      <w:tr w:rsidR="00D2094C" w:rsidRPr="0007048A" w14:paraId="2579801A" w14:textId="77777777" w:rsidTr="0088756B">
        <w:tc>
          <w:tcPr>
            <w:tcW w:w="9747" w:type="dxa"/>
            <w:tcBorders>
              <w:top w:val="nil"/>
              <w:left w:val="nil"/>
              <w:bottom w:val="nil"/>
              <w:right w:val="nil"/>
            </w:tcBorders>
          </w:tcPr>
          <w:p w14:paraId="67899DD9" w14:textId="77777777" w:rsidR="00D2094C" w:rsidRPr="0007048A" w:rsidRDefault="00D2094C" w:rsidP="001D5053">
            <w:pPr>
              <w:pStyle w:val="a3"/>
              <w:numPr>
                <w:ilvl w:val="1"/>
                <w:numId w:val="9"/>
              </w:numPr>
              <w:spacing w:after="120" w:line="23" w:lineRule="atLeast"/>
              <w:ind w:left="851" w:hanging="851"/>
              <w:rPr>
                <w:sz w:val="20"/>
                <w:szCs w:val="20"/>
                <w:lang w:val="ru-RU"/>
              </w:rPr>
            </w:pPr>
            <w:r w:rsidRPr="0007048A">
              <w:rPr>
                <w:sz w:val="20"/>
                <w:szCs w:val="20"/>
                <w:lang w:val="ru-RU"/>
              </w:rPr>
              <w:t>Оператор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иные лица, получившие доступ к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персональным данным, обязаны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раскрывать третьим лицам и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распространять персональные данные без согласия субъекта персональных данных, если иное не</w:t>
            </w:r>
            <w:r w:rsidRPr="0007048A">
              <w:rPr>
                <w:sz w:val="20"/>
                <w:szCs w:val="20"/>
                <w:lang w:val="en-US"/>
              </w:rPr>
              <w:t> </w:t>
            </w:r>
            <w:r w:rsidRPr="0007048A">
              <w:rPr>
                <w:sz w:val="20"/>
                <w:szCs w:val="20"/>
                <w:lang w:val="ru-RU"/>
              </w:rPr>
              <w:t>предусмотрено федеральным законом.</w:t>
            </w:r>
          </w:p>
        </w:tc>
      </w:tr>
    </w:tbl>
    <w:p w14:paraId="3E3F9571" w14:textId="650794C3" w:rsidR="006B2922" w:rsidRPr="0007048A" w:rsidRDefault="008F4CDD" w:rsidP="008F4CDD">
      <w:pPr>
        <w:spacing w:after="120" w:line="23" w:lineRule="atLeast"/>
        <w:jc w:val="center"/>
        <w:rPr>
          <w:rFonts w:cs="Times New Roman"/>
          <w:sz w:val="20"/>
          <w:szCs w:val="20"/>
          <w:lang w:val="ru-RU"/>
        </w:rPr>
      </w:pPr>
      <w:r w:rsidRPr="0007048A">
        <w:rPr>
          <w:rFonts w:cs="Times New Roman"/>
          <w:sz w:val="20"/>
          <w:szCs w:val="20"/>
          <w:lang w:val="ru-RU"/>
        </w:rPr>
        <w:t>***</w:t>
      </w:r>
    </w:p>
    <w:p w14:paraId="37D6CA0E" w14:textId="77777777" w:rsidR="009138A0" w:rsidRPr="0007048A" w:rsidRDefault="009138A0" w:rsidP="00A10566">
      <w:pPr>
        <w:spacing w:after="120" w:line="23" w:lineRule="atLeast"/>
        <w:rPr>
          <w:rFonts w:cs="Times New Roman"/>
          <w:sz w:val="20"/>
          <w:szCs w:val="20"/>
          <w:lang w:val="ru-RU"/>
        </w:rPr>
      </w:pPr>
    </w:p>
    <w:p w14:paraId="48175C5B" w14:textId="4F573265" w:rsidR="009138A0" w:rsidRPr="0007048A" w:rsidRDefault="009138A0" w:rsidP="009138A0">
      <w:pPr>
        <w:spacing w:after="120" w:line="23" w:lineRule="atLeast"/>
        <w:jc w:val="center"/>
        <w:rPr>
          <w:rFonts w:cs="Times New Roman"/>
          <w:b/>
          <w:bCs/>
          <w:i/>
          <w:iCs/>
          <w:sz w:val="20"/>
          <w:szCs w:val="20"/>
          <w:lang w:val="ru-RU"/>
        </w:rPr>
      </w:pPr>
      <w:r w:rsidRPr="0007048A">
        <w:rPr>
          <w:rFonts w:cs="Times New Roman"/>
          <w:b/>
          <w:bCs/>
          <w:i/>
          <w:iCs/>
          <w:sz w:val="20"/>
          <w:szCs w:val="20"/>
          <w:lang w:val="ru-RU"/>
        </w:rPr>
        <w:t xml:space="preserve">Настоящая </w:t>
      </w:r>
      <w:r w:rsidR="00646F40" w:rsidRPr="0007048A">
        <w:rPr>
          <w:rFonts w:cs="Times New Roman"/>
          <w:b/>
          <w:bCs/>
          <w:i/>
          <w:iCs/>
          <w:sz w:val="20"/>
          <w:szCs w:val="20"/>
          <w:lang w:val="ru-RU"/>
        </w:rPr>
        <w:t>П</w:t>
      </w:r>
      <w:r w:rsidRPr="0007048A">
        <w:rPr>
          <w:rFonts w:cs="Times New Roman"/>
          <w:b/>
          <w:bCs/>
          <w:i/>
          <w:iCs/>
          <w:sz w:val="20"/>
          <w:szCs w:val="20"/>
          <w:lang w:val="ru-RU"/>
        </w:rPr>
        <w:t xml:space="preserve">олитика размещена </w:t>
      </w:r>
      <w:r w:rsidR="00B11074" w:rsidRPr="0007048A">
        <w:rPr>
          <w:rFonts w:cs="Times New Roman"/>
          <w:b/>
          <w:bCs/>
          <w:i/>
          <w:iCs/>
          <w:sz w:val="20"/>
          <w:szCs w:val="20"/>
          <w:lang w:val="ru-RU"/>
        </w:rPr>
        <w:t xml:space="preserve">в открытом публичном доступе на </w:t>
      </w:r>
      <w:r w:rsidR="004B2CE8" w:rsidRPr="0007048A">
        <w:rPr>
          <w:rFonts w:cs="Times New Roman"/>
          <w:b/>
          <w:bCs/>
          <w:i/>
          <w:iCs/>
          <w:sz w:val="20"/>
          <w:szCs w:val="20"/>
          <w:lang w:val="ru-RU"/>
        </w:rPr>
        <w:t>Сайте</w:t>
      </w:r>
    </w:p>
    <w:sectPr w:rsidR="009138A0" w:rsidRPr="0007048A" w:rsidSect="00276324">
      <w:headerReference w:type="default" r:id="rId11"/>
      <w:footerReference w:type="default" r:id="rId12"/>
      <w:footerReference w:type="first" r:id="rId13"/>
      <w:pgSz w:w="11906" w:h="16838"/>
      <w:pgMar w:top="1417" w:right="849" w:bottom="567" w:left="1417" w:header="708" w:footer="7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B8527" w14:textId="77777777" w:rsidR="00F07124" w:rsidRDefault="00F07124" w:rsidP="00091A4E">
      <w:r>
        <w:separator/>
      </w:r>
    </w:p>
  </w:endnote>
  <w:endnote w:type="continuationSeparator" w:id="0">
    <w:p w14:paraId="5E17C58C" w14:textId="77777777" w:rsidR="00F07124" w:rsidRDefault="00F07124" w:rsidP="00091A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sz w:val="16"/>
        <w:szCs w:val="16"/>
      </w:rPr>
      <w:id w:val="-145393866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3C64FBE" w14:textId="5E2F3906" w:rsidR="004E1313" w:rsidRPr="004E1313" w:rsidRDefault="004E1313">
        <w:pPr>
          <w:pStyle w:val="ae"/>
          <w:jc w:val="center"/>
          <w:rPr>
            <w:sz w:val="16"/>
            <w:szCs w:val="16"/>
          </w:rPr>
        </w:pPr>
        <w:r w:rsidRPr="004E1313">
          <w:rPr>
            <w:sz w:val="16"/>
            <w:szCs w:val="16"/>
          </w:rPr>
          <w:fldChar w:fldCharType="begin"/>
        </w:r>
        <w:r w:rsidRPr="004E1313">
          <w:rPr>
            <w:sz w:val="16"/>
            <w:szCs w:val="16"/>
          </w:rPr>
          <w:instrText xml:space="preserve"> PAGE   \* MERGEFORMAT </w:instrText>
        </w:r>
        <w:r w:rsidRPr="004E1313">
          <w:rPr>
            <w:sz w:val="16"/>
            <w:szCs w:val="16"/>
          </w:rPr>
          <w:fldChar w:fldCharType="separate"/>
        </w:r>
        <w:r w:rsidRPr="004E1313">
          <w:rPr>
            <w:noProof/>
            <w:sz w:val="16"/>
            <w:szCs w:val="16"/>
          </w:rPr>
          <w:t>2</w:t>
        </w:r>
        <w:r w:rsidRPr="004E1313">
          <w:rPr>
            <w:noProof/>
            <w:sz w:val="16"/>
            <w:szCs w:val="16"/>
          </w:rPr>
          <w:fldChar w:fldCharType="end"/>
        </w:r>
      </w:p>
    </w:sdtContent>
  </w:sdt>
  <w:p w14:paraId="3669614B" w14:textId="77777777" w:rsidR="004E1313" w:rsidRDefault="004E1313">
    <w:pPr>
      <w:pStyle w:val="a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222DDF" w14:textId="2BEE07D5" w:rsidR="00D2094C" w:rsidRPr="00D2094C" w:rsidRDefault="00D2094C" w:rsidP="00597CD5">
    <w:pPr>
      <w:pStyle w:val="ae"/>
      <w:rPr>
        <w:sz w:val="16"/>
        <w:szCs w:val="16"/>
      </w:rPr>
    </w:pPr>
  </w:p>
  <w:p w14:paraId="51A011ED" w14:textId="77777777" w:rsidR="00D2094C" w:rsidRDefault="00D2094C">
    <w:pPr>
      <w:pStyle w:val="a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3138B6" w14:textId="77777777" w:rsidR="00F07124" w:rsidRDefault="00F07124" w:rsidP="00091A4E">
      <w:r>
        <w:separator/>
      </w:r>
    </w:p>
  </w:footnote>
  <w:footnote w:type="continuationSeparator" w:id="0">
    <w:p w14:paraId="5FABE908" w14:textId="77777777" w:rsidR="00F07124" w:rsidRDefault="00F07124" w:rsidP="00091A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3F03D" w14:textId="6E867FF7" w:rsidR="00D2094C" w:rsidRPr="00582380" w:rsidRDefault="00D2094C" w:rsidP="00582380">
    <w:pPr>
      <w:pStyle w:val="ac"/>
      <w:rPr>
        <w:sz w:val="20"/>
        <w:szCs w:val="20"/>
        <w:lang w:val="ru-RU"/>
      </w:rPr>
    </w:pPr>
    <w:r w:rsidRPr="00582380">
      <w:rPr>
        <w:sz w:val="20"/>
        <w:szCs w:val="20"/>
        <w:lang w:val="ru-RU"/>
      </w:rPr>
      <w:t xml:space="preserve">ПОЛИТИКА </w:t>
    </w:r>
    <w:r w:rsidR="00582380" w:rsidRPr="00582380">
      <w:rPr>
        <w:sz w:val="20"/>
        <w:szCs w:val="20"/>
        <w:lang w:val="ru-RU"/>
      </w:rPr>
      <w:t>ОБРАБОТКИ ПЕРСОНАЛЬНЫХ ДАННЫХ И ОБЕСПЕЧЕНИЯ КОНФИДЕНЦИАЛЬНОСТИ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3190C"/>
    <w:multiLevelType w:val="hybridMultilevel"/>
    <w:tmpl w:val="543C0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313563"/>
    <w:multiLevelType w:val="multilevel"/>
    <w:tmpl w:val="E5465C5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35F64C6B"/>
    <w:multiLevelType w:val="multilevel"/>
    <w:tmpl w:val="EDD6F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60B0A09"/>
    <w:multiLevelType w:val="multilevel"/>
    <w:tmpl w:val="36CEE7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43C72B9"/>
    <w:multiLevelType w:val="multilevel"/>
    <w:tmpl w:val="F96891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BDF4D52"/>
    <w:multiLevelType w:val="multilevel"/>
    <w:tmpl w:val="B1522EAC"/>
    <w:lvl w:ilvl="0">
      <w:start w:val="1"/>
      <w:numFmt w:val="decimal"/>
      <w:pStyle w:val="1"/>
      <w:lvlText w:val="%1"/>
      <w:lvlJc w:val="left"/>
      <w:pPr>
        <w:tabs>
          <w:tab w:val="num" w:pos="708"/>
        </w:tabs>
        <w:ind w:left="708" w:hanging="708"/>
      </w:pPr>
      <w:rPr>
        <w:rFonts w:hint="default"/>
      </w:rPr>
    </w:lvl>
    <w:lvl w:ilvl="1">
      <w:start w:val="2"/>
      <w:numFmt w:val="decimal"/>
      <w:pStyle w:val="2"/>
      <w:lvlText w:val="%1.%2"/>
      <w:lvlJc w:val="left"/>
      <w:pPr>
        <w:tabs>
          <w:tab w:val="num" w:pos="709"/>
        </w:tabs>
        <w:ind w:left="709" w:hanging="709"/>
      </w:pPr>
      <w:rPr>
        <w:rFonts w:hint="default"/>
        <w:lang w:val="ru-RU"/>
      </w:rPr>
    </w:lvl>
    <w:lvl w:ilvl="2">
      <w:start w:val="1"/>
      <w:numFmt w:val="decimal"/>
      <w:pStyle w:val="3"/>
      <w:lvlText w:val="%1.%2.%3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3">
      <w:start w:val="1"/>
      <w:numFmt w:val="upperLetter"/>
      <w:pStyle w:val="4"/>
      <w:lvlText w:val="(%4)"/>
      <w:lvlJc w:val="left"/>
      <w:pPr>
        <w:tabs>
          <w:tab w:val="num" w:pos="1560"/>
        </w:tabs>
        <w:ind w:left="1560" w:hanging="709"/>
      </w:pPr>
      <w:rPr>
        <w:rFonts w:hint="default"/>
        <w:b/>
      </w:rPr>
    </w:lvl>
    <w:lvl w:ilvl="4">
      <w:start w:val="1"/>
      <w:numFmt w:val="lowerRoman"/>
      <w:pStyle w:val="5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lvlText w:val="(%6)"/>
      <w:lvlJc w:val="left"/>
      <w:pPr>
        <w:tabs>
          <w:tab w:val="num" w:pos="3544"/>
        </w:tabs>
        <w:ind w:left="3544" w:hanging="709"/>
      </w:pPr>
      <w:rPr>
        <w:rFonts w:hint="default"/>
      </w:rPr>
    </w:lvl>
    <w:lvl w:ilvl="6">
      <w:start w:val="1"/>
      <w:numFmt w:val="upperLetter"/>
      <w:lvlText w:val="(%7)"/>
      <w:lvlJc w:val="left"/>
      <w:pPr>
        <w:tabs>
          <w:tab w:val="num" w:pos="4253"/>
        </w:tabs>
        <w:ind w:left="4253" w:hanging="709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4961"/>
        </w:tabs>
        <w:ind w:left="4961" w:hanging="708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681"/>
        </w:tabs>
        <w:ind w:left="5670" w:hanging="709"/>
      </w:pPr>
      <w:rPr>
        <w:rFonts w:hint="default"/>
      </w:rPr>
    </w:lvl>
  </w:abstractNum>
  <w:num w:numId="1" w16cid:durableId="1130631684">
    <w:abstractNumId w:val="5"/>
  </w:num>
  <w:num w:numId="2" w16cid:durableId="1798916198">
    <w:abstractNumId w:val="5"/>
  </w:num>
  <w:num w:numId="3" w16cid:durableId="917591830">
    <w:abstractNumId w:val="5"/>
  </w:num>
  <w:num w:numId="4" w16cid:durableId="1253391155">
    <w:abstractNumId w:val="5"/>
  </w:num>
  <w:num w:numId="5" w16cid:durableId="1925141468">
    <w:abstractNumId w:val="5"/>
  </w:num>
  <w:num w:numId="6" w16cid:durableId="856237449">
    <w:abstractNumId w:val="3"/>
  </w:num>
  <w:num w:numId="7" w16cid:durableId="673265595">
    <w:abstractNumId w:val="2"/>
  </w:num>
  <w:num w:numId="8" w16cid:durableId="1742437846">
    <w:abstractNumId w:val="4"/>
  </w:num>
  <w:num w:numId="9" w16cid:durableId="1241255670">
    <w:abstractNumId w:val="1"/>
  </w:num>
  <w:num w:numId="10" w16cid:durableId="27305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07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45961"/>
    <w:rsid w:val="000048B7"/>
    <w:rsid w:val="00010C50"/>
    <w:rsid w:val="00011B04"/>
    <w:rsid w:val="00014DF4"/>
    <w:rsid w:val="00016DDF"/>
    <w:rsid w:val="00016EA2"/>
    <w:rsid w:val="00020DAB"/>
    <w:rsid w:val="00034D54"/>
    <w:rsid w:val="00050E18"/>
    <w:rsid w:val="00051436"/>
    <w:rsid w:val="0005308B"/>
    <w:rsid w:val="00053916"/>
    <w:rsid w:val="00063ED1"/>
    <w:rsid w:val="00070440"/>
    <w:rsid w:val="0007048A"/>
    <w:rsid w:val="0007787A"/>
    <w:rsid w:val="0008671E"/>
    <w:rsid w:val="00091A4E"/>
    <w:rsid w:val="000965DD"/>
    <w:rsid w:val="00097D31"/>
    <w:rsid w:val="000B3011"/>
    <w:rsid w:val="000C0DB3"/>
    <w:rsid w:val="000C0F95"/>
    <w:rsid w:val="000C57B7"/>
    <w:rsid w:val="000C728C"/>
    <w:rsid w:val="000C7C55"/>
    <w:rsid w:val="000D323E"/>
    <w:rsid w:val="000E0730"/>
    <w:rsid w:val="000F1847"/>
    <w:rsid w:val="000F268C"/>
    <w:rsid w:val="000F44C5"/>
    <w:rsid w:val="000F6F29"/>
    <w:rsid w:val="0010418F"/>
    <w:rsid w:val="00107A71"/>
    <w:rsid w:val="00111BA9"/>
    <w:rsid w:val="001162FE"/>
    <w:rsid w:val="001258FB"/>
    <w:rsid w:val="0012593D"/>
    <w:rsid w:val="00135DA3"/>
    <w:rsid w:val="0013674F"/>
    <w:rsid w:val="00143194"/>
    <w:rsid w:val="0015232B"/>
    <w:rsid w:val="00176796"/>
    <w:rsid w:val="001858B9"/>
    <w:rsid w:val="001A3E9C"/>
    <w:rsid w:val="001A6C75"/>
    <w:rsid w:val="001B0F5F"/>
    <w:rsid w:val="001B1384"/>
    <w:rsid w:val="001B54E7"/>
    <w:rsid w:val="001B6F5F"/>
    <w:rsid w:val="001C6E0C"/>
    <w:rsid w:val="001D4297"/>
    <w:rsid w:val="001D5053"/>
    <w:rsid w:val="001F6739"/>
    <w:rsid w:val="0020553C"/>
    <w:rsid w:val="00214C2C"/>
    <w:rsid w:val="002225CC"/>
    <w:rsid w:val="002235B0"/>
    <w:rsid w:val="002245CB"/>
    <w:rsid w:val="00224E8F"/>
    <w:rsid w:val="00225740"/>
    <w:rsid w:val="002343F6"/>
    <w:rsid w:val="00250136"/>
    <w:rsid w:val="002507A1"/>
    <w:rsid w:val="00266F8D"/>
    <w:rsid w:val="00274006"/>
    <w:rsid w:val="0027434D"/>
    <w:rsid w:val="00276324"/>
    <w:rsid w:val="00282D9F"/>
    <w:rsid w:val="002A434F"/>
    <w:rsid w:val="002A6655"/>
    <w:rsid w:val="002B021C"/>
    <w:rsid w:val="002B4278"/>
    <w:rsid w:val="002C37C7"/>
    <w:rsid w:val="002D0B67"/>
    <w:rsid w:val="002E13FA"/>
    <w:rsid w:val="002E1548"/>
    <w:rsid w:val="002F796F"/>
    <w:rsid w:val="00302A89"/>
    <w:rsid w:val="0031408F"/>
    <w:rsid w:val="00320905"/>
    <w:rsid w:val="00321E62"/>
    <w:rsid w:val="00341600"/>
    <w:rsid w:val="00343082"/>
    <w:rsid w:val="00345B35"/>
    <w:rsid w:val="00347D70"/>
    <w:rsid w:val="003570DC"/>
    <w:rsid w:val="00380A56"/>
    <w:rsid w:val="003A3544"/>
    <w:rsid w:val="003A4BFD"/>
    <w:rsid w:val="003A5A6F"/>
    <w:rsid w:val="003A7C4D"/>
    <w:rsid w:val="003B7F00"/>
    <w:rsid w:val="003E11C1"/>
    <w:rsid w:val="003E1940"/>
    <w:rsid w:val="003F0BAC"/>
    <w:rsid w:val="003F3102"/>
    <w:rsid w:val="003F4907"/>
    <w:rsid w:val="00402E68"/>
    <w:rsid w:val="00403688"/>
    <w:rsid w:val="0042348D"/>
    <w:rsid w:val="00432527"/>
    <w:rsid w:val="004373EC"/>
    <w:rsid w:val="00440B74"/>
    <w:rsid w:val="004426E1"/>
    <w:rsid w:val="00451D88"/>
    <w:rsid w:val="00451FBD"/>
    <w:rsid w:val="00481305"/>
    <w:rsid w:val="00481EE5"/>
    <w:rsid w:val="0049004C"/>
    <w:rsid w:val="004A3498"/>
    <w:rsid w:val="004A44AF"/>
    <w:rsid w:val="004A4DA6"/>
    <w:rsid w:val="004A5D2D"/>
    <w:rsid w:val="004B113E"/>
    <w:rsid w:val="004B2CE8"/>
    <w:rsid w:val="004B3D1C"/>
    <w:rsid w:val="004B4230"/>
    <w:rsid w:val="004C130D"/>
    <w:rsid w:val="004C532B"/>
    <w:rsid w:val="004E1313"/>
    <w:rsid w:val="004F064D"/>
    <w:rsid w:val="004F2896"/>
    <w:rsid w:val="005006F5"/>
    <w:rsid w:val="005031BA"/>
    <w:rsid w:val="005045B5"/>
    <w:rsid w:val="00511CD2"/>
    <w:rsid w:val="00522368"/>
    <w:rsid w:val="005229B9"/>
    <w:rsid w:val="00524744"/>
    <w:rsid w:val="00545961"/>
    <w:rsid w:val="00547263"/>
    <w:rsid w:val="00562671"/>
    <w:rsid w:val="00567929"/>
    <w:rsid w:val="00572266"/>
    <w:rsid w:val="0057367B"/>
    <w:rsid w:val="00573BD1"/>
    <w:rsid w:val="005778E3"/>
    <w:rsid w:val="00582380"/>
    <w:rsid w:val="005850B0"/>
    <w:rsid w:val="00597CD5"/>
    <w:rsid w:val="005A0234"/>
    <w:rsid w:val="005B0DCF"/>
    <w:rsid w:val="005B75B5"/>
    <w:rsid w:val="005D01E2"/>
    <w:rsid w:val="005D072A"/>
    <w:rsid w:val="005E12D5"/>
    <w:rsid w:val="005E2862"/>
    <w:rsid w:val="005F2940"/>
    <w:rsid w:val="005F4E42"/>
    <w:rsid w:val="006047A1"/>
    <w:rsid w:val="006143ED"/>
    <w:rsid w:val="0063170C"/>
    <w:rsid w:val="0063582F"/>
    <w:rsid w:val="00637ABA"/>
    <w:rsid w:val="00646F40"/>
    <w:rsid w:val="00653313"/>
    <w:rsid w:val="0065606F"/>
    <w:rsid w:val="006624AC"/>
    <w:rsid w:val="0066372A"/>
    <w:rsid w:val="0066729B"/>
    <w:rsid w:val="006912FE"/>
    <w:rsid w:val="006A3C0D"/>
    <w:rsid w:val="006A4000"/>
    <w:rsid w:val="006A7D0A"/>
    <w:rsid w:val="006B2922"/>
    <w:rsid w:val="006C25B6"/>
    <w:rsid w:val="006C2C42"/>
    <w:rsid w:val="006C3635"/>
    <w:rsid w:val="006D49AE"/>
    <w:rsid w:val="006D520B"/>
    <w:rsid w:val="006F0BD0"/>
    <w:rsid w:val="006F28B7"/>
    <w:rsid w:val="00713DA0"/>
    <w:rsid w:val="00740EA2"/>
    <w:rsid w:val="00746452"/>
    <w:rsid w:val="00750C9C"/>
    <w:rsid w:val="00780A9C"/>
    <w:rsid w:val="00784441"/>
    <w:rsid w:val="00794586"/>
    <w:rsid w:val="00796983"/>
    <w:rsid w:val="00796C50"/>
    <w:rsid w:val="007A2827"/>
    <w:rsid w:val="007B554F"/>
    <w:rsid w:val="007C0B5C"/>
    <w:rsid w:val="007C0F5C"/>
    <w:rsid w:val="007C6F87"/>
    <w:rsid w:val="007D7A84"/>
    <w:rsid w:val="007E04AB"/>
    <w:rsid w:val="007E1B9A"/>
    <w:rsid w:val="007E2A06"/>
    <w:rsid w:val="007F5154"/>
    <w:rsid w:val="007F709F"/>
    <w:rsid w:val="0080259D"/>
    <w:rsid w:val="008054C0"/>
    <w:rsid w:val="00806407"/>
    <w:rsid w:val="00842549"/>
    <w:rsid w:val="008445F3"/>
    <w:rsid w:val="0084617E"/>
    <w:rsid w:val="0084620A"/>
    <w:rsid w:val="008521E0"/>
    <w:rsid w:val="00855725"/>
    <w:rsid w:val="00861E02"/>
    <w:rsid w:val="00864022"/>
    <w:rsid w:val="00864CA3"/>
    <w:rsid w:val="00867C99"/>
    <w:rsid w:val="0087177F"/>
    <w:rsid w:val="0087391B"/>
    <w:rsid w:val="00875369"/>
    <w:rsid w:val="00875621"/>
    <w:rsid w:val="008812E8"/>
    <w:rsid w:val="0088756B"/>
    <w:rsid w:val="00894164"/>
    <w:rsid w:val="008A1609"/>
    <w:rsid w:val="008A359C"/>
    <w:rsid w:val="008B41D2"/>
    <w:rsid w:val="008C12A5"/>
    <w:rsid w:val="008C7DAB"/>
    <w:rsid w:val="008D469B"/>
    <w:rsid w:val="008E0B8F"/>
    <w:rsid w:val="008E4528"/>
    <w:rsid w:val="008F4CDD"/>
    <w:rsid w:val="008F6713"/>
    <w:rsid w:val="008F6805"/>
    <w:rsid w:val="009138A0"/>
    <w:rsid w:val="009157DD"/>
    <w:rsid w:val="00922A29"/>
    <w:rsid w:val="00924274"/>
    <w:rsid w:val="0093770B"/>
    <w:rsid w:val="00947919"/>
    <w:rsid w:val="00961914"/>
    <w:rsid w:val="00964774"/>
    <w:rsid w:val="009657B2"/>
    <w:rsid w:val="00975ADA"/>
    <w:rsid w:val="009B0D47"/>
    <w:rsid w:val="009B1F97"/>
    <w:rsid w:val="009B2777"/>
    <w:rsid w:val="009C0711"/>
    <w:rsid w:val="009C3A00"/>
    <w:rsid w:val="009C67C0"/>
    <w:rsid w:val="009C6E59"/>
    <w:rsid w:val="009E3D22"/>
    <w:rsid w:val="009F78B5"/>
    <w:rsid w:val="009F7F2D"/>
    <w:rsid w:val="00A10566"/>
    <w:rsid w:val="00A145C3"/>
    <w:rsid w:val="00A168D3"/>
    <w:rsid w:val="00A21897"/>
    <w:rsid w:val="00A2208A"/>
    <w:rsid w:val="00A22F90"/>
    <w:rsid w:val="00A231A2"/>
    <w:rsid w:val="00A301FA"/>
    <w:rsid w:val="00A34455"/>
    <w:rsid w:val="00A3667E"/>
    <w:rsid w:val="00A41082"/>
    <w:rsid w:val="00A42B42"/>
    <w:rsid w:val="00A53C3D"/>
    <w:rsid w:val="00A65914"/>
    <w:rsid w:val="00A67C56"/>
    <w:rsid w:val="00A8242A"/>
    <w:rsid w:val="00A846A0"/>
    <w:rsid w:val="00A85898"/>
    <w:rsid w:val="00A905ED"/>
    <w:rsid w:val="00A91D24"/>
    <w:rsid w:val="00AA616A"/>
    <w:rsid w:val="00AB2225"/>
    <w:rsid w:val="00AB466D"/>
    <w:rsid w:val="00AD1000"/>
    <w:rsid w:val="00AD4D1E"/>
    <w:rsid w:val="00AF4FB1"/>
    <w:rsid w:val="00AF71D9"/>
    <w:rsid w:val="00B011A1"/>
    <w:rsid w:val="00B064B0"/>
    <w:rsid w:val="00B11074"/>
    <w:rsid w:val="00B24577"/>
    <w:rsid w:val="00B2487C"/>
    <w:rsid w:val="00B2662F"/>
    <w:rsid w:val="00B41DDB"/>
    <w:rsid w:val="00B42349"/>
    <w:rsid w:val="00B477C7"/>
    <w:rsid w:val="00B53CAD"/>
    <w:rsid w:val="00B57313"/>
    <w:rsid w:val="00B57F87"/>
    <w:rsid w:val="00B63AD8"/>
    <w:rsid w:val="00B67D22"/>
    <w:rsid w:val="00B70D5E"/>
    <w:rsid w:val="00B71701"/>
    <w:rsid w:val="00B77C8F"/>
    <w:rsid w:val="00B838B1"/>
    <w:rsid w:val="00B8493D"/>
    <w:rsid w:val="00B84D80"/>
    <w:rsid w:val="00B862E9"/>
    <w:rsid w:val="00B917AE"/>
    <w:rsid w:val="00BA1FB5"/>
    <w:rsid w:val="00BA3B8C"/>
    <w:rsid w:val="00BB42E6"/>
    <w:rsid w:val="00BB4679"/>
    <w:rsid w:val="00BC0B33"/>
    <w:rsid w:val="00BC4C73"/>
    <w:rsid w:val="00BC5EFA"/>
    <w:rsid w:val="00BD5F56"/>
    <w:rsid w:val="00BF65A4"/>
    <w:rsid w:val="00C01CFA"/>
    <w:rsid w:val="00C06235"/>
    <w:rsid w:val="00C105B1"/>
    <w:rsid w:val="00C13BE0"/>
    <w:rsid w:val="00C14DC3"/>
    <w:rsid w:val="00C2647F"/>
    <w:rsid w:val="00C324E7"/>
    <w:rsid w:val="00C36AE6"/>
    <w:rsid w:val="00C47C5D"/>
    <w:rsid w:val="00C53B44"/>
    <w:rsid w:val="00C62ED8"/>
    <w:rsid w:val="00C6677E"/>
    <w:rsid w:val="00C72B61"/>
    <w:rsid w:val="00C8320D"/>
    <w:rsid w:val="00C85002"/>
    <w:rsid w:val="00C85103"/>
    <w:rsid w:val="00C946C1"/>
    <w:rsid w:val="00CA02A0"/>
    <w:rsid w:val="00CA45F7"/>
    <w:rsid w:val="00CB2C4F"/>
    <w:rsid w:val="00CB4631"/>
    <w:rsid w:val="00CD1D95"/>
    <w:rsid w:val="00CD2844"/>
    <w:rsid w:val="00CE4A62"/>
    <w:rsid w:val="00CF14A6"/>
    <w:rsid w:val="00CF2216"/>
    <w:rsid w:val="00CF6274"/>
    <w:rsid w:val="00CF7C95"/>
    <w:rsid w:val="00D03C11"/>
    <w:rsid w:val="00D047AF"/>
    <w:rsid w:val="00D15868"/>
    <w:rsid w:val="00D1710E"/>
    <w:rsid w:val="00D2094C"/>
    <w:rsid w:val="00D23656"/>
    <w:rsid w:val="00D246F5"/>
    <w:rsid w:val="00D25860"/>
    <w:rsid w:val="00D407E8"/>
    <w:rsid w:val="00D473AD"/>
    <w:rsid w:val="00D506D6"/>
    <w:rsid w:val="00D512A6"/>
    <w:rsid w:val="00D51D21"/>
    <w:rsid w:val="00D749F3"/>
    <w:rsid w:val="00D7635F"/>
    <w:rsid w:val="00D8543E"/>
    <w:rsid w:val="00D947F8"/>
    <w:rsid w:val="00D96048"/>
    <w:rsid w:val="00DA6D7F"/>
    <w:rsid w:val="00DB02FB"/>
    <w:rsid w:val="00DB1BC2"/>
    <w:rsid w:val="00DB4720"/>
    <w:rsid w:val="00DC071A"/>
    <w:rsid w:val="00DC745A"/>
    <w:rsid w:val="00DD0B6B"/>
    <w:rsid w:val="00DD22EF"/>
    <w:rsid w:val="00DD5023"/>
    <w:rsid w:val="00DD5FB7"/>
    <w:rsid w:val="00DD76C1"/>
    <w:rsid w:val="00DE321D"/>
    <w:rsid w:val="00DE7364"/>
    <w:rsid w:val="00E111C7"/>
    <w:rsid w:val="00E20076"/>
    <w:rsid w:val="00E20DB0"/>
    <w:rsid w:val="00E225D2"/>
    <w:rsid w:val="00E35F20"/>
    <w:rsid w:val="00E3713C"/>
    <w:rsid w:val="00E4797C"/>
    <w:rsid w:val="00E54781"/>
    <w:rsid w:val="00E649DF"/>
    <w:rsid w:val="00E72EF2"/>
    <w:rsid w:val="00E73FA0"/>
    <w:rsid w:val="00E773C4"/>
    <w:rsid w:val="00E86EA1"/>
    <w:rsid w:val="00E9540F"/>
    <w:rsid w:val="00EA3008"/>
    <w:rsid w:val="00EA5926"/>
    <w:rsid w:val="00EB5625"/>
    <w:rsid w:val="00EC4363"/>
    <w:rsid w:val="00EC6AEE"/>
    <w:rsid w:val="00EC6DA3"/>
    <w:rsid w:val="00ED51F4"/>
    <w:rsid w:val="00ED7962"/>
    <w:rsid w:val="00EE0975"/>
    <w:rsid w:val="00EF0810"/>
    <w:rsid w:val="00EF5135"/>
    <w:rsid w:val="00F02B04"/>
    <w:rsid w:val="00F07124"/>
    <w:rsid w:val="00F077DA"/>
    <w:rsid w:val="00F15564"/>
    <w:rsid w:val="00F21C94"/>
    <w:rsid w:val="00F2309F"/>
    <w:rsid w:val="00F2353D"/>
    <w:rsid w:val="00F25A44"/>
    <w:rsid w:val="00F317FA"/>
    <w:rsid w:val="00F32A11"/>
    <w:rsid w:val="00F3705A"/>
    <w:rsid w:val="00F476F7"/>
    <w:rsid w:val="00F51023"/>
    <w:rsid w:val="00F524A2"/>
    <w:rsid w:val="00F614C1"/>
    <w:rsid w:val="00F61CA7"/>
    <w:rsid w:val="00F65963"/>
    <w:rsid w:val="00F677F7"/>
    <w:rsid w:val="00F71E8F"/>
    <w:rsid w:val="00F80794"/>
    <w:rsid w:val="00F86E78"/>
    <w:rsid w:val="00F93ABA"/>
    <w:rsid w:val="00F96EEA"/>
    <w:rsid w:val="00F97AED"/>
    <w:rsid w:val="00FA0EB4"/>
    <w:rsid w:val="00FA243E"/>
    <w:rsid w:val="00FA7751"/>
    <w:rsid w:val="00FB2C03"/>
    <w:rsid w:val="00FB5D1B"/>
    <w:rsid w:val="00FB7CC8"/>
    <w:rsid w:val="00FE54CD"/>
    <w:rsid w:val="00FE6612"/>
    <w:rsid w:val="00FE7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2DA5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6AEE"/>
    <w:pPr>
      <w:spacing w:after="0" w:line="240" w:lineRule="auto"/>
      <w:jc w:val="both"/>
    </w:pPr>
    <w:rPr>
      <w:rFonts w:ascii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EC6AEE"/>
    <w:pPr>
      <w:keepNext/>
      <w:keepLines/>
      <w:numPr>
        <w:numId w:val="5"/>
      </w:numPr>
      <w:spacing w:after="280" w:line="280" w:lineRule="atLeast"/>
      <w:jc w:val="left"/>
      <w:outlineLvl w:val="0"/>
    </w:pPr>
    <w:rPr>
      <w:rFonts w:ascii="Arial" w:eastAsia="Times New Roman" w:hAnsi="Arial" w:cs="Times New Roman"/>
      <w:bCs/>
      <w:sz w:val="20"/>
      <w:szCs w:val="28"/>
      <w:lang w:val="en-US" w:eastAsia="ru-RU"/>
    </w:rPr>
  </w:style>
  <w:style w:type="paragraph" w:styleId="2">
    <w:name w:val="heading 2"/>
    <w:aliases w:val="2 headline,h"/>
    <w:basedOn w:val="a"/>
    <w:next w:val="a"/>
    <w:link w:val="20"/>
    <w:uiPriority w:val="99"/>
    <w:qFormat/>
    <w:rsid w:val="00EC6AEE"/>
    <w:pPr>
      <w:keepNext/>
      <w:keepLines/>
      <w:numPr>
        <w:ilvl w:val="1"/>
        <w:numId w:val="5"/>
      </w:numPr>
      <w:spacing w:after="280" w:line="280" w:lineRule="atLeast"/>
      <w:jc w:val="left"/>
      <w:outlineLvl w:val="1"/>
    </w:pPr>
    <w:rPr>
      <w:rFonts w:ascii="Arial" w:eastAsia="Times New Roman" w:hAnsi="Arial" w:cs="Times New Roman"/>
      <w:bCs/>
      <w:sz w:val="20"/>
      <w:szCs w:val="26"/>
      <w:lang w:eastAsia="ru-RU"/>
    </w:rPr>
  </w:style>
  <w:style w:type="paragraph" w:styleId="3">
    <w:name w:val="heading 3"/>
    <w:aliases w:val=".,H3,Level 1 - 1,Minor,Lev 3,(a),Niveau 1 1 1,Subparagraafkop,Heading 3(left),3,h31,31,h32,32,h33,33,h34,34,h35,35,sub-sub,sub-sub1,sub-sub2,sub-sub3,sub-sub4,sub section header,level 3,title,level3"/>
    <w:basedOn w:val="a"/>
    <w:next w:val="a"/>
    <w:link w:val="30"/>
    <w:uiPriority w:val="99"/>
    <w:qFormat/>
    <w:rsid w:val="00EC6AEE"/>
    <w:pPr>
      <w:keepNext/>
      <w:keepLines/>
      <w:numPr>
        <w:ilvl w:val="2"/>
        <w:numId w:val="5"/>
      </w:numPr>
      <w:spacing w:after="280" w:line="280" w:lineRule="atLeast"/>
      <w:jc w:val="left"/>
      <w:outlineLvl w:val="2"/>
    </w:pPr>
    <w:rPr>
      <w:rFonts w:ascii="Arial" w:eastAsia="Times New Roman" w:hAnsi="Arial" w:cs="Times New Roman"/>
      <w:bCs/>
      <w:sz w:val="20"/>
      <w:lang w:eastAsia="ru-RU"/>
    </w:rPr>
  </w:style>
  <w:style w:type="paragraph" w:styleId="4">
    <w:name w:val="heading 4"/>
    <w:basedOn w:val="a"/>
    <w:next w:val="a"/>
    <w:link w:val="40"/>
    <w:uiPriority w:val="99"/>
    <w:qFormat/>
    <w:rsid w:val="00EC6AEE"/>
    <w:pPr>
      <w:keepNext/>
      <w:keepLines/>
      <w:numPr>
        <w:ilvl w:val="3"/>
        <w:numId w:val="5"/>
      </w:numPr>
      <w:spacing w:after="280" w:line="280" w:lineRule="atLeast"/>
      <w:jc w:val="left"/>
      <w:outlineLvl w:val="3"/>
    </w:pPr>
    <w:rPr>
      <w:rFonts w:ascii="Arial" w:eastAsia="Times New Roman" w:hAnsi="Arial" w:cs="Times New Roman"/>
      <w:bCs/>
      <w:iCs/>
      <w:sz w:val="20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EC6AEE"/>
    <w:pPr>
      <w:keepNext/>
      <w:keepLines/>
      <w:numPr>
        <w:ilvl w:val="4"/>
        <w:numId w:val="5"/>
      </w:numPr>
      <w:spacing w:after="280" w:line="280" w:lineRule="atLeast"/>
      <w:jc w:val="left"/>
      <w:outlineLvl w:val="4"/>
    </w:pPr>
    <w:rPr>
      <w:rFonts w:ascii="Arial" w:eastAsia="Times New Roman" w:hAnsi="Arial" w:cs="Times New Roman"/>
      <w:sz w:val="20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4596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4596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4596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4596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C6AEE"/>
    <w:rPr>
      <w:rFonts w:ascii="Arial" w:eastAsia="Times New Roman" w:hAnsi="Arial" w:cs="Times New Roman"/>
      <w:bCs/>
      <w:sz w:val="20"/>
      <w:szCs w:val="28"/>
      <w:lang w:val="en-US" w:eastAsia="ru-RU"/>
    </w:rPr>
  </w:style>
  <w:style w:type="character" w:customStyle="1" w:styleId="20">
    <w:name w:val="Заголовок 2 Знак"/>
    <w:aliases w:val="2 headline Знак,h Знак"/>
    <w:basedOn w:val="a0"/>
    <w:link w:val="2"/>
    <w:uiPriority w:val="99"/>
    <w:rsid w:val="00EC6AEE"/>
    <w:rPr>
      <w:rFonts w:ascii="Arial" w:eastAsia="Times New Roman" w:hAnsi="Arial" w:cs="Times New Roman"/>
      <w:bCs/>
      <w:sz w:val="20"/>
      <w:szCs w:val="26"/>
      <w:lang w:eastAsia="ru-RU"/>
    </w:rPr>
  </w:style>
  <w:style w:type="character" w:customStyle="1" w:styleId="30">
    <w:name w:val="Заголовок 3 Знак"/>
    <w:aliases w:val=". Знак,H3 Знак,Level 1 - 1 Знак,Minor Знак,Lev 3 Знак,(a) Знак,Niveau 1 1 1 Знак,Subparagraafkop Знак,Heading 3(left) Знак,3 Знак,h31 Знак,31 Знак,h32 Знак,32 Знак,h33 Знак,33 Знак,h34 Знак,34 Знак,h35 Знак,35 Знак,sub-sub Знак"/>
    <w:basedOn w:val="a0"/>
    <w:link w:val="3"/>
    <w:uiPriority w:val="99"/>
    <w:rsid w:val="00EC6AEE"/>
    <w:rPr>
      <w:rFonts w:ascii="Arial" w:eastAsia="Times New Roman" w:hAnsi="Arial" w:cs="Times New Roman"/>
      <w:bCs/>
      <w:sz w:val="20"/>
      <w:szCs w:val="24"/>
      <w:lang w:eastAsia="ru-RU"/>
    </w:rPr>
  </w:style>
  <w:style w:type="character" w:customStyle="1" w:styleId="40">
    <w:name w:val="Заголовок 4 Знак"/>
    <w:basedOn w:val="a0"/>
    <w:link w:val="4"/>
    <w:uiPriority w:val="99"/>
    <w:rsid w:val="00EC6AEE"/>
    <w:rPr>
      <w:rFonts w:ascii="Arial" w:eastAsia="Times New Roman" w:hAnsi="Arial" w:cs="Times New Roman"/>
      <w:bCs/>
      <w:iCs/>
      <w:sz w:val="20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9"/>
    <w:rsid w:val="00EC6AEE"/>
    <w:rPr>
      <w:rFonts w:ascii="Arial" w:eastAsia="Times New Roman" w:hAnsi="Arial" w:cs="Times New Roman"/>
      <w:sz w:val="20"/>
      <w:szCs w:val="24"/>
      <w:lang w:eastAsia="ru-RU"/>
    </w:rPr>
  </w:style>
  <w:style w:type="paragraph" w:styleId="a3">
    <w:name w:val="List Paragraph"/>
    <w:basedOn w:val="a"/>
    <w:uiPriority w:val="34"/>
    <w:qFormat/>
    <w:rsid w:val="00EC6AEE"/>
    <w:pPr>
      <w:ind w:left="720"/>
      <w:contextualSpacing/>
    </w:pPr>
    <w:rPr>
      <w:rFonts w:cs="Times New Roman"/>
    </w:rPr>
  </w:style>
  <w:style w:type="character" w:customStyle="1" w:styleId="60">
    <w:name w:val="Заголовок 6 Знак"/>
    <w:basedOn w:val="a0"/>
    <w:link w:val="6"/>
    <w:uiPriority w:val="9"/>
    <w:semiHidden/>
    <w:rsid w:val="00545961"/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character" w:customStyle="1" w:styleId="70">
    <w:name w:val="Заголовок 7 Знак"/>
    <w:basedOn w:val="a0"/>
    <w:link w:val="7"/>
    <w:uiPriority w:val="9"/>
    <w:semiHidden/>
    <w:rsid w:val="00545961"/>
    <w:rPr>
      <w:rFonts w:eastAsiaTheme="majorEastAsia" w:cstheme="majorBidi"/>
      <w:color w:val="595959" w:themeColor="text1" w:themeTint="A6"/>
      <w:sz w:val="24"/>
      <w:szCs w:val="24"/>
    </w:rPr>
  </w:style>
  <w:style w:type="character" w:customStyle="1" w:styleId="80">
    <w:name w:val="Заголовок 8 Знак"/>
    <w:basedOn w:val="a0"/>
    <w:link w:val="8"/>
    <w:uiPriority w:val="9"/>
    <w:semiHidden/>
    <w:rsid w:val="00545961"/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character" w:customStyle="1" w:styleId="90">
    <w:name w:val="Заголовок 9 Знак"/>
    <w:basedOn w:val="a0"/>
    <w:link w:val="9"/>
    <w:uiPriority w:val="9"/>
    <w:semiHidden/>
    <w:rsid w:val="00545961"/>
    <w:rPr>
      <w:rFonts w:eastAsiaTheme="majorEastAsia" w:cstheme="majorBidi"/>
      <w:color w:val="272727" w:themeColor="text1" w:themeTint="D8"/>
      <w:sz w:val="24"/>
      <w:szCs w:val="24"/>
    </w:rPr>
  </w:style>
  <w:style w:type="paragraph" w:styleId="a4">
    <w:name w:val="Title"/>
    <w:basedOn w:val="a"/>
    <w:next w:val="a"/>
    <w:link w:val="a5"/>
    <w:uiPriority w:val="10"/>
    <w:qFormat/>
    <w:rsid w:val="00545961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Заголовок Знак"/>
    <w:basedOn w:val="a0"/>
    <w:link w:val="a4"/>
    <w:uiPriority w:val="10"/>
    <w:rsid w:val="0054596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6">
    <w:name w:val="Subtitle"/>
    <w:basedOn w:val="a"/>
    <w:next w:val="a"/>
    <w:link w:val="a7"/>
    <w:uiPriority w:val="11"/>
    <w:qFormat/>
    <w:rsid w:val="0054596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7">
    <w:name w:val="Подзаголовок Знак"/>
    <w:basedOn w:val="a0"/>
    <w:link w:val="a6"/>
    <w:uiPriority w:val="11"/>
    <w:rsid w:val="0054596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4596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45961"/>
    <w:rPr>
      <w:rFonts w:ascii="Times New Roman" w:hAnsi="Times New Roman"/>
      <w:i/>
      <w:iCs/>
      <w:color w:val="404040" w:themeColor="text1" w:themeTint="BF"/>
      <w:sz w:val="24"/>
      <w:szCs w:val="24"/>
    </w:rPr>
  </w:style>
  <w:style w:type="character" w:styleId="a8">
    <w:name w:val="Intense Emphasis"/>
    <w:basedOn w:val="a0"/>
    <w:uiPriority w:val="21"/>
    <w:qFormat/>
    <w:rsid w:val="00545961"/>
    <w:rPr>
      <w:i/>
      <w:iCs/>
      <w:color w:val="2E74B5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45961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45961"/>
    <w:rPr>
      <w:rFonts w:ascii="Times New Roman" w:hAnsi="Times New Roman"/>
      <w:i/>
      <w:iCs/>
      <w:color w:val="2E74B5" w:themeColor="accent1" w:themeShade="BF"/>
      <w:sz w:val="24"/>
      <w:szCs w:val="24"/>
    </w:rPr>
  </w:style>
  <w:style w:type="character" w:styleId="ab">
    <w:name w:val="Intense Reference"/>
    <w:basedOn w:val="a0"/>
    <w:uiPriority w:val="32"/>
    <w:qFormat/>
    <w:rsid w:val="00545961"/>
    <w:rPr>
      <w:b/>
      <w:bCs/>
      <w:smallCaps/>
      <w:color w:val="2E74B5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091A4E"/>
    <w:pPr>
      <w:tabs>
        <w:tab w:val="center" w:pos="4844"/>
        <w:tab w:val="right" w:pos="9689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091A4E"/>
    <w:rPr>
      <w:rFonts w:ascii="Times New Roman" w:hAnsi="Times New Roman"/>
      <w:sz w:val="24"/>
      <w:szCs w:val="24"/>
    </w:rPr>
  </w:style>
  <w:style w:type="paragraph" w:styleId="ae">
    <w:name w:val="footer"/>
    <w:basedOn w:val="a"/>
    <w:link w:val="af"/>
    <w:uiPriority w:val="99"/>
    <w:unhideWhenUsed/>
    <w:rsid w:val="00091A4E"/>
    <w:pPr>
      <w:tabs>
        <w:tab w:val="center" w:pos="4844"/>
        <w:tab w:val="right" w:pos="9689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091A4E"/>
    <w:rPr>
      <w:rFonts w:ascii="Times New Roman" w:hAnsi="Times New Roman"/>
      <w:sz w:val="24"/>
      <w:szCs w:val="24"/>
    </w:rPr>
  </w:style>
  <w:style w:type="table" w:styleId="af0">
    <w:name w:val="Table Grid"/>
    <w:basedOn w:val="a1"/>
    <w:uiPriority w:val="39"/>
    <w:rsid w:val="00D20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1">
    <w:name w:val="Hyperlink"/>
    <w:basedOn w:val="a0"/>
    <w:uiPriority w:val="99"/>
    <w:unhideWhenUsed/>
    <w:rsid w:val="005D01E2"/>
    <w:rPr>
      <w:color w:val="0000FF"/>
      <w:u w:val="single"/>
    </w:rPr>
  </w:style>
  <w:style w:type="character" w:styleId="af2">
    <w:name w:val="Unresolved Mention"/>
    <w:basedOn w:val="a0"/>
    <w:uiPriority w:val="99"/>
    <w:semiHidden/>
    <w:unhideWhenUsed/>
    <w:rsid w:val="00FE6612"/>
    <w:rPr>
      <w:color w:val="605E5C"/>
      <w:shd w:val="clear" w:color="auto" w:fill="E1DFDD"/>
    </w:rPr>
  </w:style>
  <w:style w:type="character" w:styleId="af3">
    <w:name w:val="annotation reference"/>
    <w:basedOn w:val="a0"/>
    <w:uiPriority w:val="99"/>
    <w:semiHidden/>
    <w:unhideWhenUsed/>
    <w:rsid w:val="00511CD2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511CD2"/>
    <w:rPr>
      <w:sz w:val="20"/>
      <w:szCs w:val="20"/>
    </w:rPr>
  </w:style>
  <w:style w:type="character" w:customStyle="1" w:styleId="af5">
    <w:name w:val="Текст примечания Знак"/>
    <w:basedOn w:val="a0"/>
    <w:link w:val="af4"/>
    <w:uiPriority w:val="99"/>
    <w:rsid w:val="00511CD2"/>
    <w:rPr>
      <w:rFonts w:ascii="Times New Roman" w:hAnsi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128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085919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6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292881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0839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78663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0345452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64737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94320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101270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4558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851946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5544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3193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180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3912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6089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042837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20552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93464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79171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3070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44151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250897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57900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620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44556570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7177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90686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1448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638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8814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4581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32059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8599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6520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0685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77302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7329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90983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060067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26626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56722703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9624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76709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0344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876141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4288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474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52617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1283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8641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96983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76396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357723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3552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7188024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41507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17138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432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4449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942840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66276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4640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615684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8320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24217432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5451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159804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1829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100599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7887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93294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53839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582410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92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62676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2061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05329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84168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9257490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50005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174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590800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27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723363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8960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7561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59543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97600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11509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70557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66701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76723961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4943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3952625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5821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022885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485656807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333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537520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8239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5139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56138222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249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0964968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6732006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75876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675989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0857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39791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29652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72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172807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150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66500846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2788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68356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5116903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5898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3842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44808441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485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381409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40570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15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0616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4956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5804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24801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40075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14314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20962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029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6372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872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68543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0633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72581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189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397754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5480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19883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03562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6154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31758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883156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702144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12978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37901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70614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17376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421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4396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1380475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149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876942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36888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96530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6815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932379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86203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79123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2101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90814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260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585948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05778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111853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28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3826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1576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43470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704682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57605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80966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1931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093326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96880489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8195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481575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034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61748071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871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432782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8991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8310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32953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73671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091899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724403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16893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10579544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1495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709938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979176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907640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0093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587849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238352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379879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892926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4701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39824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193789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79312445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838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2599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44671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0448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13299698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5083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1074578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9236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84074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66220140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74968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5928700">
                  <w:marLeft w:val="0"/>
                  <w:marRight w:val="0"/>
                  <w:marTop w:val="0"/>
                  <w:marBottom w:val="36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27808833">
          <w:marLeft w:val="-225"/>
          <w:marRight w:val="-225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377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81287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85899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35967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68797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sg-s.com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mailto:vg@vsg-s.ru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vg@vsg-s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vg@vsg-s.com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2971</Words>
  <Characters>16938</Characters>
  <Application>Microsoft Office Word</Application>
  <DocSecurity>0</DocSecurity>
  <Lines>141</Lines>
  <Paragraphs>39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2025-04-08T14:50:00Z</dcterms:created>
  <dcterms:modified xsi:type="dcterms:W3CDTF">2025-06-27T12:27:00Z</dcterms:modified>
</cp:coreProperties>
</file>