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E7A" w:rsidRPr="000F2E7A" w:rsidRDefault="000F2E7A">
      <w:pPr>
        <w:rPr>
          <w:rFonts w:ascii="Times New Roman" w:hAnsi="Times New Roman" w:cs="Times New Roman"/>
          <w:sz w:val="24"/>
          <w:szCs w:val="24"/>
        </w:rPr>
      </w:pPr>
      <w:r w:rsidRPr="000F2E7A">
        <w:rPr>
          <w:rFonts w:ascii="Times New Roman" w:hAnsi="Times New Roman" w:cs="Times New Roman"/>
          <w:sz w:val="24"/>
          <w:szCs w:val="24"/>
        </w:rPr>
        <w:t>Договор оферты для Туристов Публичная оферта (предложение) на оказание услуг по подбору туристского продукта г. Пятигорск                                                                                                             2025 г. В соответствии со ст. 437 Гражданского кодекса Российской Федерации данный документ следует считать публичным предложением (офертой) ИП Чернигов Сергей Викторович ИНН 380114537</w:t>
      </w:r>
      <w:bookmarkStart w:id="0" w:name="_GoBack"/>
      <w:bookmarkEnd w:id="0"/>
      <w:r w:rsidRPr="000F2E7A">
        <w:rPr>
          <w:rFonts w:ascii="Times New Roman" w:hAnsi="Times New Roman" w:cs="Times New Roman"/>
          <w:sz w:val="24"/>
          <w:szCs w:val="24"/>
        </w:rPr>
        <w:t xml:space="preserve">045 (далее по тексту — ТУРАГЕНТ) заключить договор на указанных ниже условиях.   </w:t>
      </w:r>
    </w:p>
    <w:p w:rsidR="000F2E7A" w:rsidRPr="000F2E7A" w:rsidRDefault="000F2E7A">
      <w:pPr>
        <w:rPr>
          <w:rFonts w:ascii="Times New Roman" w:hAnsi="Times New Roman" w:cs="Times New Roman"/>
          <w:sz w:val="24"/>
          <w:szCs w:val="24"/>
        </w:rPr>
      </w:pPr>
      <w:r w:rsidRPr="00E105E6">
        <w:rPr>
          <w:rFonts w:ascii="Times New Roman" w:hAnsi="Times New Roman" w:cs="Times New Roman"/>
          <w:b/>
          <w:sz w:val="24"/>
          <w:szCs w:val="24"/>
        </w:rPr>
        <w:t>1.</w:t>
      </w:r>
      <w:r w:rsidRPr="000F2E7A">
        <w:rPr>
          <w:rFonts w:ascii="Times New Roman" w:hAnsi="Times New Roman" w:cs="Times New Roman"/>
          <w:sz w:val="24"/>
          <w:szCs w:val="24"/>
        </w:rPr>
        <w:t xml:space="preserve"> </w:t>
      </w:r>
      <w:r w:rsidRPr="000F2E7A">
        <w:rPr>
          <w:rFonts w:ascii="Times New Roman" w:hAnsi="Times New Roman" w:cs="Times New Roman"/>
          <w:b/>
          <w:sz w:val="24"/>
          <w:szCs w:val="24"/>
        </w:rPr>
        <w:t>ОСНОВНЫЕ ПОНЯТИЯ И ТЕРМИНЫ ТУРИСТ</w:t>
      </w:r>
      <w:r w:rsidRPr="000F2E7A">
        <w:rPr>
          <w:rFonts w:ascii="Times New Roman" w:hAnsi="Times New Roman" w:cs="Times New Roman"/>
          <w:sz w:val="24"/>
          <w:szCs w:val="24"/>
        </w:rPr>
        <w:t xml:space="preserve"> (Клиент) — юридическое лицо, физическое лицо, обладающее право- и дееспособностью, изъявившее желание воспользоваться услугами ТУРАГЕНТА по подбору, бронированию арендуемого помещения. Арендодатель — физическое лицо, являющееся собственником объекта недвижимости или владеющее этим объектом на основе иного права. Пользователь — только физическое лицо, использующее сайт ТУРАГЕНТА для получения интересующей информации, являющееся потенциальным клиентом. ТУРАГЕНТ— ИП Чернигов Сергей Викторович, оказывающая услуги по подбору туристского продукта, которые включают: подбор и бронирование номеров в гостиницах, апартаментах, квартирах, бунгало, коттеджей и пр. Список проживающих совместно с ТУРИСТОМ — перечень лиц, заселяющихся в арендуемое помещение наравне с ТУРИСТОМ и совместно с ним, указываются отдельно в заявке Арендодателя. Арендуемое помещение — жилое помещение, находящееся в собственности Арендодателя или принадлежащее ему на основании иного права. Акцепт — означает полное и безоговорочное принятие настоящей Оферты, путем осуществления ТУРИСТОМ заявки на подбор туристического продукта, а также путем осуществления иных последующих конклюдентных действий (согласно ст. 158 Гражданского кодекса Российской Федерации). Во избежание любого рода недоразумений, совершив Акцепт, ТУРИСТ соглашается и подтверждает, что он целиком и полностью ознакомлен с условиями настоящей Оферты. Договор аренды (Договор найма жилого помещения) — рекомендуемая к заключению форма договора аренды между ТУРИСТОМ и Арендодателем согласно положениям главы 35 ГК РФ. Объявление — информация об условия предоставления и использования жилых помещений, а также о параметрах </w:t>
      </w:r>
      <w:r w:rsidR="00E105E6" w:rsidRPr="000F2E7A">
        <w:rPr>
          <w:rFonts w:ascii="Times New Roman" w:hAnsi="Times New Roman" w:cs="Times New Roman"/>
          <w:sz w:val="24"/>
          <w:szCs w:val="24"/>
        </w:rPr>
        <w:t>жилых помещений,</w:t>
      </w:r>
      <w:r w:rsidRPr="000F2E7A">
        <w:rPr>
          <w:rFonts w:ascii="Times New Roman" w:hAnsi="Times New Roman" w:cs="Times New Roman"/>
          <w:sz w:val="24"/>
          <w:szCs w:val="24"/>
        </w:rPr>
        <w:t xml:space="preserve"> находящихся в собственности Арендодателя (квартир, </w:t>
      </w:r>
      <w:r w:rsidR="00E105E6">
        <w:rPr>
          <w:rFonts w:ascii="Times New Roman" w:hAnsi="Times New Roman" w:cs="Times New Roman"/>
          <w:sz w:val="24"/>
          <w:szCs w:val="24"/>
        </w:rPr>
        <w:t>комнат, домов), размещенных на сайте т</w:t>
      </w:r>
      <w:r w:rsidR="00E105E6" w:rsidRPr="000F2E7A">
        <w:rPr>
          <w:rFonts w:ascii="Times New Roman" w:hAnsi="Times New Roman" w:cs="Times New Roman"/>
          <w:sz w:val="24"/>
          <w:szCs w:val="24"/>
        </w:rPr>
        <w:t>ур агента</w:t>
      </w:r>
      <w:r w:rsidRPr="000F2E7A">
        <w:rPr>
          <w:rFonts w:ascii="Times New Roman" w:hAnsi="Times New Roman" w:cs="Times New Roman"/>
          <w:sz w:val="24"/>
          <w:szCs w:val="24"/>
        </w:rPr>
        <w:t xml:space="preserve">. Запрос на бронирование — процесс обсуждения условий заселения в Арендуемое жилье ТУРИСТОМ с ТУРАГЕНТОМ до бронирования на выбранные ТУРИСТОМ даты, ознакомление с характеристиками помещения. Подтверждение запроса — процесс временного закрепления на имя ТУРИСТА Арендуемого помещения по запросу ТУРИСТА, предусматривающий необходимость внесения предварительной оплаты в течение установленного тайм-лимита. Тайм -лимит может быть изменен автоматически в случае направления одновременно нескольких запросов на бронирование и первоочередного поступления оплаты по одному из запросов. Бронирование — процесс закрепления за ТУРИСТОМ права проживания в Арендуемом помещении на выбранные ТУРИСТОМ даты путем внесения предоплаты ТУРИСТОМ. Предоплата — внесение денежных средств ТУРИСТОМ на счет ТУРАГЕНТА в целях исполнения обязательства по оплате забронированного арендуемого помещения и одновременно являющихся вознаграждением ТУРАГЕНТА. Сайт — в рамках настоящего договора означает интернет-сайт, размещенный ТУРАГЕНТОМ в сети Интернет по адресу </w:t>
      </w:r>
      <w:r w:rsidR="00E105E6" w:rsidRPr="00E105E6">
        <w:rPr>
          <w:rFonts w:ascii="Times New Roman" w:hAnsi="Times New Roman" w:cs="Times New Roman"/>
          <w:i/>
          <w:color w:val="000000" w:themeColor="text1"/>
          <w:sz w:val="24"/>
          <w:szCs w:val="24"/>
        </w:rPr>
        <w:t>https://снятьдомвпятигорске.рф</w:t>
      </w:r>
      <w:r w:rsidRPr="00E105E6">
        <w:rPr>
          <w:rFonts w:ascii="Times New Roman" w:hAnsi="Times New Roman" w:cs="Times New Roman"/>
          <w:color w:val="000000" w:themeColor="text1"/>
          <w:sz w:val="24"/>
          <w:szCs w:val="24"/>
        </w:rPr>
        <w:t xml:space="preserve"> </w:t>
      </w:r>
      <w:r w:rsidRPr="000F2E7A">
        <w:rPr>
          <w:rFonts w:ascii="Times New Roman" w:hAnsi="Times New Roman" w:cs="Times New Roman"/>
          <w:sz w:val="24"/>
          <w:szCs w:val="24"/>
        </w:rPr>
        <w:t xml:space="preserve">предоставляющий собой— электронный сервис, позволяющий ТУРИСТУ сделать заявку на подбор жилья ТУРАГЕНТУ и ознакомится с информацией о туристском продукте на условиях настоящей Оферты. </w:t>
      </w:r>
      <w:r w:rsidRPr="000F2E7A">
        <w:rPr>
          <w:rFonts w:ascii="Times New Roman" w:hAnsi="Times New Roman" w:cs="Times New Roman"/>
          <w:sz w:val="24"/>
          <w:szCs w:val="24"/>
        </w:rPr>
        <w:t xml:space="preserve"> Туристский продукт — комплекс услуг, работ, товаров, </w:t>
      </w:r>
      <w:r w:rsidRPr="000F2E7A">
        <w:rPr>
          <w:rFonts w:ascii="Times New Roman" w:hAnsi="Times New Roman" w:cs="Times New Roman"/>
          <w:sz w:val="24"/>
          <w:szCs w:val="24"/>
        </w:rPr>
        <w:lastRenderedPageBreak/>
        <w:t xml:space="preserve">необходимых для удовлетворения потребностей ТУРИСТА в период его туристского путешествия. </w:t>
      </w:r>
    </w:p>
    <w:p w:rsidR="000F2E7A" w:rsidRPr="000F2E7A" w:rsidRDefault="000F2E7A">
      <w:pPr>
        <w:rPr>
          <w:rFonts w:ascii="Times New Roman" w:hAnsi="Times New Roman" w:cs="Times New Roman"/>
          <w:sz w:val="24"/>
          <w:szCs w:val="24"/>
        </w:rPr>
      </w:pPr>
      <w:r w:rsidRPr="000F2E7A">
        <w:rPr>
          <w:rFonts w:ascii="Times New Roman" w:hAnsi="Times New Roman" w:cs="Times New Roman"/>
          <w:b/>
          <w:sz w:val="24"/>
          <w:szCs w:val="24"/>
        </w:rPr>
        <w:t>2. ПРЕДМЕТ ДОГОВОРА</w:t>
      </w:r>
      <w:r w:rsidRPr="000F2E7A">
        <w:rPr>
          <w:rFonts w:ascii="Times New Roman" w:hAnsi="Times New Roman" w:cs="Times New Roman"/>
          <w:sz w:val="24"/>
          <w:szCs w:val="24"/>
        </w:rPr>
        <w:t xml:space="preserve">. ТУРАГЕНТ по заданию ТУРИСТА бронирует, заказывает, выкупает у Арендодателей права на пользование помещением (гостиница, отель, санаторий, база отдыха, коттедж, бунгало, пансионат и т.д.) и передает ТУРИСТУ права на пользование арендуемым помещением. Условия предоставления и общая стоимость услуг устанавливаются в соответствии с заказом, подтвержденным ТУРАГЕНТОМ. Используя сайт ТУРАГЕНТА, Вы соглашаетесь соблюдать и быть связанным условиями и положениями настоящей Оферты, предоставления услуг ТУРАГЕНТОМ, вне зависимости от того, станете ли Вы ТУРИСТОМ. Настоящая Оферта является юридически обязывающим соглашением между ТУРИСТОМ и ТУРАГЕНТОМ. Если Вы не согласны с условиями настоящей Оферты, Вы не имеете права получать информацию или продолжать иным образом использовать сайт. Иных условий пользования сайтом ТУРАГЕНТ не предоставляет. Если Вы принимаете или соглашаетесь на настоящие Условия от имени юридического лица, Вы подтверждаете, что Вы имеете полномочия связывать такое юридическое лицо условиями настоящей Оферты, и в таком случае слова «Вы» и «Ваш» будут относиться к юридическому лицу. </w:t>
      </w:r>
    </w:p>
    <w:p w:rsidR="000F2E7A" w:rsidRDefault="000F2E7A">
      <w:pPr>
        <w:rPr>
          <w:rFonts w:ascii="Times New Roman" w:hAnsi="Times New Roman" w:cs="Times New Roman"/>
          <w:sz w:val="24"/>
          <w:szCs w:val="24"/>
        </w:rPr>
      </w:pPr>
      <w:r w:rsidRPr="000F2E7A">
        <w:rPr>
          <w:rFonts w:ascii="Times New Roman" w:hAnsi="Times New Roman" w:cs="Times New Roman"/>
          <w:b/>
          <w:sz w:val="24"/>
          <w:szCs w:val="24"/>
        </w:rPr>
        <w:t>3. ПРАВА, ОБЯЗАННОСТИ И ОТВЕТСТВЕННОСТЬ ТУРИСТА ТУРИСТ</w:t>
      </w:r>
      <w:r w:rsidRPr="000F2E7A">
        <w:rPr>
          <w:rFonts w:ascii="Times New Roman" w:hAnsi="Times New Roman" w:cs="Times New Roman"/>
          <w:sz w:val="24"/>
          <w:szCs w:val="24"/>
        </w:rPr>
        <w:t xml:space="preserve"> имеет право: — Получить от ТУРАГЕНТА всю необходимую информацию о заказанных услугах. — Получить оплаченные услуги в размере и порядке, установленном настоящим Договором. 2)   ТУРИСТ обязан: — Ознакомиться с информацией, предоставленной ТУРАГЕНТОМ, — Соблюдать правила и условия, связанные с потреблением услуг, в частности: — Использовать помещение, только в целях проживания. — Не сдавать помещение в субаренду и не передавать права пользования третьим лицам; — Не брать в помещение животных; — В помещении не курить; — Принять на себя полную материальную ответственность за взятое внаём данное жилое помещение, а именно, за последствия аварий, потопов, возгораний, произошедших по его вине. — Содержать </w:t>
      </w:r>
      <w:r w:rsidR="00E105E6" w:rsidRPr="000F2E7A">
        <w:rPr>
          <w:rFonts w:ascii="Times New Roman" w:hAnsi="Times New Roman" w:cs="Times New Roman"/>
          <w:sz w:val="24"/>
          <w:szCs w:val="24"/>
        </w:rPr>
        <w:t>имущество в</w:t>
      </w:r>
      <w:r w:rsidRPr="000F2E7A">
        <w:rPr>
          <w:rFonts w:ascii="Times New Roman" w:hAnsi="Times New Roman" w:cs="Times New Roman"/>
          <w:sz w:val="24"/>
          <w:szCs w:val="24"/>
        </w:rPr>
        <w:t xml:space="preserve"> исправности и чистоте. В случае поломки имущества произошедшего по вине ТУРИСТА, ТУРИСТ возмещает фактическую стоимость поврежденного имущества. — Соблюдать правила </w:t>
      </w:r>
      <w:r w:rsidR="00E105E6" w:rsidRPr="000F2E7A">
        <w:rPr>
          <w:rFonts w:ascii="Times New Roman" w:hAnsi="Times New Roman" w:cs="Times New Roman"/>
          <w:sz w:val="24"/>
          <w:szCs w:val="24"/>
        </w:rPr>
        <w:t>пожарной безопасности</w:t>
      </w:r>
      <w:r w:rsidRPr="000F2E7A">
        <w:rPr>
          <w:rFonts w:ascii="Times New Roman" w:hAnsi="Times New Roman" w:cs="Times New Roman"/>
          <w:sz w:val="24"/>
          <w:szCs w:val="24"/>
        </w:rPr>
        <w:t xml:space="preserve">, правила общежития в доме, не нарушать покой соседей. — При освобождении данного </w:t>
      </w:r>
      <w:r w:rsidR="00E105E6" w:rsidRPr="000F2E7A">
        <w:rPr>
          <w:rFonts w:ascii="Times New Roman" w:hAnsi="Times New Roman" w:cs="Times New Roman"/>
          <w:sz w:val="24"/>
          <w:szCs w:val="24"/>
        </w:rPr>
        <w:t>помещения, передать</w:t>
      </w:r>
      <w:r w:rsidRPr="000F2E7A">
        <w:rPr>
          <w:rFonts w:ascii="Times New Roman" w:hAnsi="Times New Roman" w:cs="Times New Roman"/>
          <w:sz w:val="24"/>
          <w:szCs w:val="24"/>
        </w:rPr>
        <w:t xml:space="preserve"> его «Арендодателю» в состоянии не худшем, чем при подписании данного Договора, с учётом его естественного износа. — При наличии вопросов, неясностей и сомнений, ТУРИСТУ, во избежание недопонимания, накладок и неувязок, желательно не менее чем за сутки до начала пользования услугами связаться с ТУРАГЕНТОМ и выяснить возникшие вопросы, неясности и/или сомнения. — Пользоваться ими исключительно в целях, никак не связанных с осуществлением предпринимательской деятельности 3)  Ответственность ТУРИСТА: — ТУРИСТ, заключивший настоящий Договор не только от своего имени, но также и от имени третьих лиц, берет на себя ответственность за осуществление сделки в интересах тех лиц, от имени которых он заключает данную сделку, а также принимает на себя обязательства ознакомить вышеуказанных третьих лиц с содержанием настоящего Договора и со всей информацией, предоставленной ТУРИСТУ ТУРАГЕНТОМ. — ТУРИСТ, заключивший настоящий Договор от имени третьих лиц, несет ответственность за согласие этих третьих лиц с порядком и условиями предоставления Услуг, и условиями настоящего Договора. </w:t>
      </w:r>
    </w:p>
    <w:p w:rsidR="008F7EEB" w:rsidRDefault="000F2E7A">
      <w:pPr>
        <w:rPr>
          <w:rFonts w:ascii="Times New Roman" w:hAnsi="Times New Roman" w:cs="Times New Roman"/>
          <w:sz w:val="24"/>
          <w:szCs w:val="24"/>
        </w:rPr>
      </w:pPr>
      <w:r w:rsidRPr="000F2E7A">
        <w:rPr>
          <w:rFonts w:ascii="Times New Roman" w:hAnsi="Times New Roman" w:cs="Times New Roman"/>
          <w:b/>
          <w:sz w:val="24"/>
          <w:szCs w:val="24"/>
        </w:rPr>
        <w:t>4. ПРАВИЛА ДЕЙСТВИЙ ТУРАГЕНТА</w:t>
      </w:r>
      <w:r w:rsidRPr="000F2E7A">
        <w:rPr>
          <w:rFonts w:ascii="Times New Roman" w:hAnsi="Times New Roman" w:cs="Times New Roman"/>
          <w:sz w:val="24"/>
          <w:szCs w:val="24"/>
        </w:rPr>
        <w:t xml:space="preserve"> В соответствии с предметом настоящего договора ТУРАГЕНТ обязуется: с момента совершения бронирования жилого помещения </w:t>
      </w:r>
      <w:r w:rsidRPr="000F2E7A">
        <w:rPr>
          <w:rFonts w:ascii="Times New Roman" w:hAnsi="Times New Roman" w:cs="Times New Roman"/>
          <w:sz w:val="24"/>
          <w:szCs w:val="24"/>
        </w:rPr>
        <w:lastRenderedPageBreak/>
        <w:t xml:space="preserve">и внесения ТУРИСТОМ предварительной оплаты за размещение, передать ТУРИСТУ подтверждение бронирования от имени Арендодателя, а также предоставить контакты Арендодателя ТУРИСТУ. Представляемая ТУРИСТУ информация основана исключительно на сведениях, опубликованных Арендодателем, за достоверность, точность, полноту которой несет ответственность Арендодатель. Соблюдать требования </w:t>
      </w:r>
      <w:r w:rsidRPr="008F7EEB">
        <w:rPr>
          <w:rFonts w:ascii="Times New Roman" w:hAnsi="Times New Roman" w:cs="Times New Roman"/>
          <w:b/>
          <w:sz w:val="24"/>
          <w:szCs w:val="24"/>
        </w:rPr>
        <w:t>ФЗ №152 от 27.07.2006 г</w:t>
      </w:r>
      <w:r w:rsidRPr="000F2E7A">
        <w:rPr>
          <w:rFonts w:ascii="Times New Roman" w:hAnsi="Times New Roman" w:cs="Times New Roman"/>
          <w:sz w:val="24"/>
          <w:szCs w:val="24"/>
        </w:rPr>
        <w:t xml:space="preserve">. «О защите персональных данных», осуществлять сбор; запись; систематизацию; накопление; хранение; уточнение (обновление, изменение); использование; передачу (предоставление, доступ); персональных данных ТУРИСТА и иных лиц исключительно с целью оказания услуг согласно настоящей Оферты. Содержание переписки в электронном виде, является бесспорным и единственным однозначным подтверждением воли сторон на дату каждого письма, указанных в переписке в случае спорных вопросов и отсутствии иных данных о волеизъявлении сторон в </w:t>
      </w:r>
      <w:proofErr w:type="spellStart"/>
      <w:r w:rsidRPr="000F2E7A">
        <w:rPr>
          <w:rFonts w:ascii="Times New Roman" w:hAnsi="Times New Roman" w:cs="Times New Roman"/>
          <w:sz w:val="24"/>
          <w:szCs w:val="24"/>
        </w:rPr>
        <w:t>т.ч</w:t>
      </w:r>
      <w:proofErr w:type="spellEnd"/>
      <w:r w:rsidRPr="000F2E7A">
        <w:rPr>
          <w:rFonts w:ascii="Times New Roman" w:hAnsi="Times New Roman" w:cs="Times New Roman"/>
          <w:sz w:val="24"/>
          <w:szCs w:val="24"/>
        </w:rPr>
        <w:t xml:space="preserve">. в отношении третьих лиц. Данные переписки ТУРАГЕНТ обязуется хранить не менее 6 месяцев. </w:t>
      </w:r>
    </w:p>
    <w:p w:rsidR="00BA3DA8" w:rsidRDefault="000F2E7A">
      <w:pPr>
        <w:rPr>
          <w:rFonts w:ascii="Times New Roman" w:hAnsi="Times New Roman" w:cs="Times New Roman"/>
          <w:sz w:val="24"/>
          <w:szCs w:val="24"/>
        </w:rPr>
      </w:pPr>
      <w:r w:rsidRPr="008F7EEB">
        <w:rPr>
          <w:rFonts w:ascii="Times New Roman" w:hAnsi="Times New Roman" w:cs="Times New Roman"/>
          <w:b/>
          <w:sz w:val="24"/>
          <w:szCs w:val="24"/>
        </w:rPr>
        <w:t>5. ОТВЕТСТВЕННОСТЬ ЗА ОКАЗАНИЕ УСЛУГ ТУРИСТУ И ИСПОЛНЕНИЕ ОБЯЗАТЕЛЬСТВ ТУРАГЕНТ</w:t>
      </w:r>
      <w:r w:rsidRPr="000F2E7A">
        <w:rPr>
          <w:rFonts w:ascii="Times New Roman" w:hAnsi="Times New Roman" w:cs="Times New Roman"/>
          <w:sz w:val="24"/>
          <w:szCs w:val="24"/>
        </w:rPr>
        <w:t xml:space="preserve"> не несет ответственности за возможный ущерб, нанесенный ТУРИСТУ по собственной вине ТУРИСТА или по вине третьих лиц, предоставляющих услуги, не входящие в предмет настоящего Договора, и вызванный как инициативой самого ТУРИСТА во время предоставления услуг, так и по случайности от ТУРИСТА независящей. ТУРАГЕНТ не отвечает за решения и действия официальных российских организаций, причинившие ущерб ТУРИСТУ </w:t>
      </w:r>
      <w:r w:rsidR="008F7EEB" w:rsidRPr="000F2E7A">
        <w:rPr>
          <w:rFonts w:ascii="Times New Roman" w:hAnsi="Times New Roman" w:cs="Times New Roman"/>
          <w:sz w:val="24"/>
          <w:szCs w:val="24"/>
        </w:rPr>
        <w:t>вовремя</w:t>
      </w:r>
      <w:r w:rsidRPr="000F2E7A">
        <w:rPr>
          <w:rFonts w:ascii="Times New Roman" w:hAnsi="Times New Roman" w:cs="Times New Roman"/>
          <w:sz w:val="24"/>
          <w:szCs w:val="24"/>
        </w:rPr>
        <w:t xml:space="preserve"> и/или в месте предоставления Услуг, если только эти решения и действия не были вызваны незаконными действиями самого ТУРАГЕНТА. ТУРАГЕНТ освобождается от всякой ответственности за неисполнение, ненадлежащее или неполное исполнение Договора, если таковое произошло по вине самого ТУРИСТА или по вине третьего лица, причастного или непричастного к предоставлению предусмотренных настоящим Договором Услуг. Стороны освобождаются от ответственности за частичное или полное неисполнение обязательств по настоящему Договору, если неисполнение является следствием непредсказуемых и непреодолимых обстоятельств и событий, не зависящих от воли и желания Сторон. Указанные события должны носить чрезвычайный, непредвиденный и непредотвратимый характер, должны быть установлены органами таковыми государственной власти и должны проявиться после заключения Договора. </w:t>
      </w:r>
    </w:p>
    <w:p w:rsidR="00BA3DA8" w:rsidRDefault="000F2E7A">
      <w:pPr>
        <w:rPr>
          <w:rFonts w:ascii="Times New Roman" w:hAnsi="Times New Roman" w:cs="Times New Roman"/>
          <w:sz w:val="24"/>
          <w:szCs w:val="24"/>
        </w:rPr>
      </w:pPr>
      <w:r w:rsidRPr="00BA3DA8">
        <w:rPr>
          <w:rFonts w:ascii="Times New Roman" w:hAnsi="Times New Roman" w:cs="Times New Roman"/>
          <w:b/>
          <w:sz w:val="24"/>
          <w:szCs w:val="24"/>
        </w:rPr>
        <w:t>6. БРОНИРОВАНИЕ И УСЛОВИЯ ОПЛАТЫ</w:t>
      </w:r>
      <w:r w:rsidRPr="000F2E7A">
        <w:rPr>
          <w:rFonts w:ascii="Times New Roman" w:hAnsi="Times New Roman" w:cs="Times New Roman"/>
          <w:sz w:val="24"/>
          <w:szCs w:val="24"/>
        </w:rPr>
        <w:t xml:space="preserve"> 1) Запрос ТУРИСТА на бронирование размещения (помещения) должен содержать следующие параметры: a. категорию жилья; место нахождение жилого помещения (в пределах населенного пункта), b. даты начала аренды и ее окончание; c. d. необходимость подготовки документов; e. количество бронируемых помещений по категориям (одноместное, двухместное и т.д.); f. имя ТУРИСТА и иных лиц, планирующих занимать жилое помещение, наравне с ТУРИСТОМ; 2) ТУРИСТ на стадии бронирования вносит на счет ТУРАГЕНТА сумму в размере от 30-50% от общей стоимости размещения (проживания), являющуюся одновременно предварительной оплатой стоимости проживания и оплатой предоставленных ТУРАГЕНТОМ комплекса услуг по подбору туристского продукта. 3) ТУРАГЕНТ не может контролировать какие-либо сборы, которые могут взиматься с ТУРИСТА его банком, связанные с проведением операции по внесению денежных средств на счет ТУРАГЕНТА. 4)  ТУРАГЕНТ не производит возврат денежных средств ТУРИСТУ: a. по возмещению сумм по операциям, указанным как мошеннические и с нарушением условия договора; b. по уплате штрафов любых платежных систем, </w:t>
      </w:r>
      <w:r w:rsidRPr="000F2E7A">
        <w:rPr>
          <w:rFonts w:ascii="Times New Roman" w:hAnsi="Times New Roman" w:cs="Times New Roman"/>
          <w:sz w:val="24"/>
          <w:szCs w:val="24"/>
        </w:rPr>
        <w:lastRenderedPageBreak/>
        <w:t xml:space="preserve">наложенных по вине ТУРИСТА; c. по уплате ТУРИСТОМ комиссий Банку, если таковые будут иметь место при внесении денежных средств на счет ТУРАГЕНТА; d. по иным основаниям, предусмотренным настоящей Офертой. </w:t>
      </w:r>
    </w:p>
    <w:p w:rsidR="00BA3DA8" w:rsidRDefault="000F2E7A">
      <w:pPr>
        <w:rPr>
          <w:rFonts w:ascii="Times New Roman" w:hAnsi="Times New Roman" w:cs="Times New Roman"/>
          <w:sz w:val="24"/>
          <w:szCs w:val="24"/>
        </w:rPr>
      </w:pPr>
      <w:r w:rsidRPr="00E105E6">
        <w:rPr>
          <w:rFonts w:ascii="Times New Roman" w:hAnsi="Times New Roman" w:cs="Times New Roman"/>
          <w:b/>
          <w:sz w:val="24"/>
          <w:szCs w:val="24"/>
        </w:rPr>
        <w:t>7. УСЛОВИЯ</w:t>
      </w:r>
      <w:r w:rsidRPr="00BA3DA8">
        <w:rPr>
          <w:rFonts w:ascii="Times New Roman" w:hAnsi="Times New Roman" w:cs="Times New Roman"/>
          <w:b/>
          <w:sz w:val="24"/>
          <w:szCs w:val="24"/>
        </w:rPr>
        <w:t xml:space="preserve"> ОТКАЗА ТУРИСТА ОТ УСЛУГ И ПОРЯДОК РАСТОРЖЕНИЯ ДОГОВОРА</w:t>
      </w:r>
      <w:r w:rsidRPr="000F2E7A">
        <w:rPr>
          <w:rFonts w:ascii="Times New Roman" w:hAnsi="Times New Roman" w:cs="Times New Roman"/>
          <w:sz w:val="24"/>
          <w:szCs w:val="24"/>
        </w:rPr>
        <w:t xml:space="preserve"> 1). Согласно ст. 32 Закона РФ от 07.02.1992 № 2300-1 «О защите прав потребителей» (далее – Закон) и п. 1 ст. 782 ГК РФ ТУРИСТ в праве отказаться от услуг и расторгнуть настоящий Договор в любое время при условии оплаты исполнителю фактически понесённых им расходов. В данном случае сумма, подлежащая возврату туристу, зависит от размера фактически понесённых расходов ТУРАГЕНТА на дату поступления отказа от путевки. Каждая из Сторон вправе потребовать расторжения Договора в связи с существенными изменениями обстоятельств, из которых Стороны исходили при заключении настоящего Договора. Изменения погоды, не являющиеся катастрофическими (см. п. 4 раздела 5 настоящего Договора), не относятся к существенным изменениям обстоятельств предоставления услуг. Катастрофические непредвиденные изменения погоды относятся к непреодолимым обстоятельствам и событиям, не зависящим от воли и желания Сторон (см. п. 4 раздела 5 настоящего Договора). 2) При возникновении споров, связанных с исполнением Сторонами обязательств по настоящему Договору, Стороны обязуются предпринять все усилия для разрешения вышеуказанных споров путем переговоров, взаимных уступок и компромиссов. В случае невозможности достижения соглашения вышеуказанными путями, все разногласия, порожденные исполнением обязательств по настоящему Договору или в связи с ним, в том числе, нарушения Договора, прекращение действия Договора или недействительность Договора, разрешаются в суде. </w:t>
      </w:r>
    </w:p>
    <w:p w:rsidR="00BA3DA8" w:rsidRDefault="000F2E7A">
      <w:pPr>
        <w:rPr>
          <w:rFonts w:ascii="Times New Roman" w:hAnsi="Times New Roman" w:cs="Times New Roman"/>
          <w:sz w:val="24"/>
          <w:szCs w:val="24"/>
        </w:rPr>
      </w:pPr>
      <w:r w:rsidRPr="00BA3DA8">
        <w:rPr>
          <w:rFonts w:ascii="Times New Roman" w:hAnsi="Times New Roman" w:cs="Times New Roman"/>
          <w:b/>
          <w:sz w:val="24"/>
          <w:szCs w:val="24"/>
        </w:rPr>
        <w:t>8.</w:t>
      </w:r>
      <w:r w:rsidRPr="000F2E7A">
        <w:rPr>
          <w:rFonts w:ascii="Times New Roman" w:hAnsi="Times New Roman" w:cs="Times New Roman"/>
          <w:sz w:val="24"/>
          <w:szCs w:val="24"/>
        </w:rPr>
        <w:t xml:space="preserve"> </w:t>
      </w:r>
      <w:r w:rsidRPr="00BA3DA8">
        <w:rPr>
          <w:rFonts w:ascii="Times New Roman" w:hAnsi="Times New Roman" w:cs="Times New Roman"/>
          <w:b/>
          <w:sz w:val="24"/>
          <w:szCs w:val="24"/>
        </w:rPr>
        <w:t>ОБРАБОТКА ПЕРСОНАЛЬНЫХ ДАННЫХ</w:t>
      </w:r>
      <w:r w:rsidRPr="000F2E7A">
        <w:rPr>
          <w:rFonts w:ascii="Times New Roman" w:hAnsi="Times New Roman" w:cs="Times New Roman"/>
          <w:sz w:val="24"/>
          <w:szCs w:val="24"/>
        </w:rPr>
        <w:t xml:space="preserve"> Обработка персональных данных Субъекта Персональных данных может осуществляться с его согласия и с помощью средств автоматизации и/или без использования средств автоматизации в соответствии с действующим законодательством РФ и внутренними положениями Сайта. Документы по защите персональных данных: Политика конфиденциальности. </w:t>
      </w:r>
    </w:p>
    <w:p w:rsidR="00BA3DA8" w:rsidRPr="00E105E6" w:rsidRDefault="000F2E7A" w:rsidP="00BA3DA8">
      <w:pPr>
        <w:pStyle w:val="a3"/>
        <w:rPr>
          <w:rFonts w:ascii="Times New Roman" w:hAnsi="Times New Roman" w:cs="Times New Roman"/>
          <w:sz w:val="24"/>
          <w:szCs w:val="24"/>
        </w:rPr>
      </w:pPr>
      <w:r w:rsidRPr="000F2E7A">
        <w:t xml:space="preserve"> </w:t>
      </w:r>
      <w:r w:rsidRPr="00E105E6">
        <w:rPr>
          <w:rFonts w:ascii="Times New Roman" w:hAnsi="Times New Roman" w:cs="Times New Roman"/>
          <w:b/>
          <w:sz w:val="24"/>
          <w:szCs w:val="24"/>
        </w:rPr>
        <w:t>9. СРОК ДЕЙСТВИЯ ДОГОВОРА</w:t>
      </w:r>
      <w:r w:rsidRPr="00E105E6">
        <w:rPr>
          <w:rFonts w:ascii="Times New Roman" w:hAnsi="Times New Roman" w:cs="Times New Roman"/>
          <w:sz w:val="24"/>
          <w:szCs w:val="24"/>
        </w:rPr>
        <w:t xml:space="preserve"> 1</w:t>
      </w:r>
      <w:r w:rsidR="00BA3DA8" w:rsidRPr="00E105E6">
        <w:rPr>
          <w:rFonts w:ascii="Times New Roman" w:hAnsi="Times New Roman" w:cs="Times New Roman"/>
          <w:sz w:val="24"/>
          <w:szCs w:val="24"/>
        </w:rPr>
        <w:t>) Настоящий</w:t>
      </w:r>
      <w:r w:rsidRPr="00E105E6">
        <w:rPr>
          <w:rFonts w:ascii="Times New Roman" w:hAnsi="Times New Roman" w:cs="Times New Roman"/>
          <w:sz w:val="24"/>
          <w:szCs w:val="24"/>
        </w:rPr>
        <w:t xml:space="preserve"> Договор вступает в силу с момента подачи заявки на подбор жилья на сайте ТУРАГЕНТА и считается исполненным ТУРАГЕНТОМ по оформлении бронирования для ТУРИСТА </w:t>
      </w:r>
      <w:r w:rsidR="00BA3DA8" w:rsidRPr="00E105E6">
        <w:rPr>
          <w:rFonts w:ascii="Times New Roman" w:hAnsi="Times New Roman" w:cs="Times New Roman"/>
          <w:sz w:val="24"/>
          <w:szCs w:val="24"/>
        </w:rPr>
        <w:t>и принятием</w:t>
      </w:r>
      <w:r w:rsidRPr="00E105E6">
        <w:rPr>
          <w:rFonts w:ascii="Times New Roman" w:hAnsi="Times New Roman" w:cs="Times New Roman"/>
          <w:sz w:val="24"/>
          <w:szCs w:val="24"/>
        </w:rPr>
        <w:t xml:space="preserve"> денежных с</w:t>
      </w:r>
      <w:r w:rsidR="00BA3DA8" w:rsidRPr="00E105E6">
        <w:rPr>
          <w:rFonts w:ascii="Times New Roman" w:hAnsi="Times New Roman" w:cs="Times New Roman"/>
          <w:sz w:val="24"/>
          <w:szCs w:val="24"/>
        </w:rPr>
        <w:t xml:space="preserve"> Реквизиты счета</w:t>
      </w:r>
    </w:p>
    <w:p w:rsidR="00BA3DA8" w:rsidRPr="00E105E6" w:rsidRDefault="00BA3DA8" w:rsidP="00BA3DA8">
      <w:pPr>
        <w:pStyle w:val="a3"/>
        <w:rPr>
          <w:rFonts w:ascii="Times New Roman" w:hAnsi="Times New Roman" w:cs="Times New Roman"/>
          <w:sz w:val="24"/>
          <w:szCs w:val="24"/>
        </w:rPr>
      </w:pPr>
      <w:r w:rsidRPr="00E105E6">
        <w:rPr>
          <w:rFonts w:ascii="Times New Roman" w:hAnsi="Times New Roman" w:cs="Times New Roman"/>
          <w:sz w:val="24"/>
          <w:szCs w:val="24"/>
        </w:rPr>
        <w:t>Название организации</w:t>
      </w:r>
    </w:p>
    <w:p w:rsidR="00BA3DA8" w:rsidRPr="00E105E6" w:rsidRDefault="00BA3DA8" w:rsidP="00BA3DA8">
      <w:pPr>
        <w:pStyle w:val="a3"/>
        <w:rPr>
          <w:rFonts w:ascii="Times New Roman" w:hAnsi="Times New Roman" w:cs="Times New Roman"/>
          <w:sz w:val="24"/>
          <w:szCs w:val="24"/>
        </w:rPr>
      </w:pPr>
      <w:r w:rsidRPr="00E105E6">
        <w:rPr>
          <w:rFonts w:ascii="Times New Roman" w:hAnsi="Times New Roman" w:cs="Times New Roman"/>
          <w:sz w:val="24"/>
          <w:szCs w:val="24"/>
        </w:rPr>
        <w:t>ИНДИВИДУАЛЬНЫЙ ПРЕДПРИНИМАТЕЛЬ ЧЕРНИГОВ СЕРГЕЙ ВИКТОРОВИЧ</w:t>
      </w:r>
    </w:p>
    <w:p w:rsidR="00BA3DA8" w:rsidRPr="00E105E6" w:rsidRDefault="00BA3DA8" w:rsidP="00BA3DA8">
      <w:pPr>
        <w:pStyle w:val="a3"/>
        <w:rPr>
          <w:rFonts w:ascii="Times New Roman" w:hAnsi="Times New Roman" w:cs="Times New Roman"/>
          <w:sz w:val="24"/>
          <w:szCs w:val="24"/>
        </w:rPr>
      </w:pPr>
    </w:p>
    <w:p w:rsidR="00BA3DA8" w:rsidRPr="00E105E6" w:rsidRDefault="00BA3DA8" w:rsidP="00BA3DA8">
      <w:pPr>
        <w:pStyle w:val="a3"/>
        <w:rPr>
          <w:rFonts w:ascii="Times New Roman" w:hAnsi="Times New Roman" w:cs="Times New Roman"/>
          <w:sz w:val="24"/>
          <w:szCs w:val="24"/>
        </w:rPr>
      </w:pPr>
      <w:r w:rsidRPr="00E105E6">
        <w:rPr>
          <w:rFonts w:ascii="Times New Roman" w:hAnsi="Times New Roman" w:cs="Times New Roman"/>
          <w:sz w:val="24"/>
          <w:szCs w:val="24"/>
        </w:rPr>
        <w:t>Юридический адрес организации</w:t>
      </w:r>
    </w:p>
    <w:p w:rsidR="00BA3DA8" w:rsidRPr="00E105E6" w:rsidRDefault="00BA3DA8" w:rsidP="00BA3DA8">
      <w:pPr>
        <w:pStyle w:val="a3"/>
        <w:rPr>
          <w:rFonts w:ascii="Times New Roman" w:hAnsi="Times New Roman" w:cs="Times New Roman"/>
          <w:sz w:val="24"/>
          <w:szCs w:val="24"/>
        </w:rPr>
      </w:pPr>
      <w:r w:rsidRPr="00E105E6">
        <w:rPr>
          <w:rFonts w:ascii="Times New Roman" w:hAnsi="Times New Roman" w:cs="Times New Roman"/>
          <w:sz w:val="24"/>
          <w:szCs w:val="24"/>
        </w:rPr>
        <w:t>143002, РОССИЯ, МОСКОВСКАЯ ОБЛ, Г ОДИНЦОВО, УЛ ТРИУМФАЛЬНАЯ, Д 1, КВ 2</w:t>
      </w:r>
    </w:p>
    <w:p w:rsidR="00BA3DA8" w:rsidRPr="00E105E6" w:rsidRDefault="0038136C" w:rsidP="00BA3DA8">
      <w:pPr>
        <w:pStyle w:val="a3"/>
        <w:rPr>
          <w:rFonts w:ascii="Times New Roman" w:hAnsi="Times New Roman" w:cs="Times New Roman"/>
          <w:sz w:val="24"/>
          <w:szCs w:val="24"/>
        </w:rPr>
      </w:pPr>
      <w:r w:rsidRPr="00E105E6">
        <w:rPr>
          <w:rFonts w:ascii="Times New Roman" w:hAnsi="Times New Roman" w:cs="Times New Roman"/>
          <w:sz w:val="24"/>
          <w:szCs w:val="24"/>
        </w:rPr>
        <w:t>ИНН380114537045</w:t>
      </w:r>
      <w:r w:rsidR="00E105E6" w:rsidRPr="00E105E6">
        <w:rPr>
          <w:rFonts w:ascii="Times New Roman" w:hAnsi="Times New Roman" w:cs="Times New Roman"/>
          <w:sz w:val="24"/>
          <w:szCs w:val="24"/>
        </w:rPr>
        <w:t xml:space="preserve">   ОГРН/</w:t>
      </w:r>
      <w:proofErr w:type="gramStart"/>
      <w:r w:rsidR="00E105E6" w:rsidRPr="00E105E6">
        <w:rPr>
          <w:rFonts w:ascii="Times New Roman" w:hAnsi="Times New Roman" w:cs="Times New Roman"/>
          <w:sz w:val="24"/>
          <w:szCs w:val="24"/>
        </w:rPr>
        <w:t>ОГРНИП  317502400046512</w:t>
      </w:r>
      <w:proofErr w:type="gramEnd"/>
      <w:r w:rsidR="00E105E6" w:rsidRPr="00E105E6">
        <w:rPr>
          <w:rFonts w:ascii="Times New Roman" w:hAnsi="Times New Roman" w:cs="Times New Roman"/>
          <w:sz w:val="24"/>
          <w:szCs w:val="24"/>
        </w:rPr>
        <w:t xml:space="preserve"> Расчетный счет  </w:t>
      </w:r>
      <w:r w:rsidR="00BA3DA8" w:rsidRPr="00E105E6">
        <w:rPr>
          <w:rFonts w:ascii="Times New Roman" w:hAnsi="Times New Roman" w:cs="Times New Roman"/>
          <w:sz w:val="24"/>
          <w:szCs w:val="24"/>
        </w:rPr>
        <w:t>40802810300002359038</w:t>
      </w:r>
    </w:p>
    <w:p w:rsidR="00BA3DA8" w:rsidRPr="00E105E6" w:rsidRDefault="00E105E6" w:rsidP="00BA3DA8">
      <w:pPr>
        <w:pStyle w:val="a3"/>
        <w:rPr>
          <w:rFonts w:ascii="Times New Roman" w:hAnsi="Times New Roman" w:cs="Times New Roman"/>
          <w:sz w:val="24"/>
          <w:szCs w:val="24"/>
        </w:rPr>
      </w:pPr>
      <w:r w:rsidRPr="00E105E6">
        <w:rPr>
          <w:rFonts w:ascii="Times New Roman" w:hAnsi="Times New Roman" w:cs="Times New Roman"/>
          <w:sz w:val="24"/>
          <w:szCs w:val="24"/>
        </w:rPr>
        <w:t>Банк АО «</w:t>
      </w:r>
      <w:proofErr w:type="spellStart"/>
      <w:proofErr w:type="gramStart"/>
      <w:r w:rsidRPr="00E105E6">
        <w:rPr>
          <w:rFonts w:ascii="Times New Roman" w:hAnsi="Times New Roman" w:cs="Times New Roman"/>
          <w:sz w:val="24"/>
          <w:szCs w:val="24"/>
        </w:rPr>
        <w:t>ТБанк</w:t>
      </w:r>
      <w:proofErr w:type="spellEnd"/>
      <w:r w:rsidRPr="00E105E6">
        <w:rPr>
          <w:rFonts w:ascii="Times New Roman" w:hAnsi="Times New Roman" w:cs="Times New Roman"/>
          <w:sz w:val="24"/>
          <w:szCs w:val="24"/>
        </w:rPr>
        <w:t>»  ИНН</w:t>
      </w:r>
      <w:proofErr w:type="gramEnd"/>
      <w:r w:rsidRPr="00E105E6">
        <w:rPr>
          <w:rFonts w:ascii="Times New Roman" w:hAnsi="Times New Roman" w:cs="Times New Roman"/>
          <w:sz w:val="24"/>
          <w:szCs w:val="24"/>
        </w:rPr>
        <w:t xml:space="preserve"> банка  7710140679 БИК банка 044525974  </w:t>
      </w:r>
      <w:r w:rsidR="00BA3DA8" w:rsidRPr="00E105E6">
        <w:rPr>
          <w:rFonts w:ascii="Times New Roman" w:hAnsi="Times New Roman" w:cs="Times New Roman"/>
          <w:sz w:val="24"/>
          <w:szCs w:val="24"/>
        </w:rPr>
        <w:t>Корреспондентский счет банка</w:t>
      </w:r>
    </w:p>
    <w:p w:rsidR="001A2597" w:rsidRPr="00E105E6" w:rsidRDefault="00E105E6" w:rsidP="00BA3DA8">
      <w:pPr>
        <w:pStyle w:val="a3"/>
        <w:rPr>
          <w:rFonts w:ascii="Times New Roman" w:hAnsi="Times New Roman" w:cs="Times New Roman"/>
          <w:sz w:val="24"/>
          <w:szCs w:val="24"/>
        </w:rPr>
      </w:pPr>
      <w:r w:rsidRPr="00E105E6">
        <w:rPr>
          <w:rFonts w:ascii="Times New Roman" w:hAnsi="Times New Roman" w:cs="Times New Roman"/>
          <w:sz w:val="24"/>
          <w:szCs w:val="24"/>
        </w:rPr>
        <w:t xml:space="preserve">30101810145250000974 Юридический адрес банка </w:t>
      </w:r>
      <w:r w:rsidR="00BA3DA8" w:rsidRPr="00E105E6">
        <w:rPr>
          <w:rFonts w:ascii="Times New Roman" w:hAnsi="Times New Roman" w:cs="Times New Roman"/>
          <w:sz w:val="24"/>
          <w:szCs w:val="24"/>
        </w:rPr>
        <w:t>127287, г. Москва, ул. Хуторская 2-я, д. 38А, стр. 26</w:t>
      </w:r>
      <w:r w:rsidR="000F2E7A" w:rsidRPr="00E105E6">
        <w:rPr>
          <w:rFonts w:ascii="Times New Roman" w:hAnsi="Times New Roman" w:cs="Times New Roman"/>
          <w:sz w:val="24"/>
          <w:szCs w:val="24"/>
        </w:rPr>
        <w:t>редств ТУРИСТА в соответствии с разделом 6 насто</w:t>
      </w:r>
      <w:r w:rsidRPr="00E105E6">
        <w:rPr>
          <w:rFonts w:ascii="Times New Roman" w:hAnsi="Times New Roman" w:cs="Times New Roman"/>
          <w:sz w:val="24"/>
          <w:szCs w:val="24"/>
        </w:rPr>
        <w:t xml:space="preserve">ящей Оферты. Адрес ТУРАГЕНТА: </w:t>
      </w:r>
      <w:r w:rsidRPr="00E105E6">
        <w:rPr>
          <w:rFonts w:ascii="Times New Roman" w:hAnsi="Times New Roman" w:cs="Times New Roman"/>
          <w:sz w:val="24"/>
          <w:szCs w:val="24"/>
          <w:lang w:val="en-US"/>
        </w:rPr>
        <w:t>inforentex@mail.ru</w:t>
      </w:r>
      <w:r w:rsidRPr="00E105E6">
        <w:rPr>
          <w:rFonts w:ascii="Times New Roman" w:hAnsi="Times New Roman" w:cs="Times New Roman"/>
          <w:sz w:val="24"/>
          <w:szCs w:val="24"/>
        </w:rPr>
        <w:t xml:space="preserve"> </w:t>
      </w:r>
    </w:p>
    <w:sectPr w:rsidR="001A2597" w:rsidRPr="00E105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E52"/>
    <w:rsid w:val="000F05EC"/>
    <w:rsid w:val="000F2E7A"/>
    <w:rsid w:val="0038136C"/>
    <w:rsid w:val="007F5E52"/>
    <w:rsid w:val="008F7EEB"/>
    <w:rsid w:val="00BA3DA8"/>
    <w:rsid w:val="00CC6F5E"/>
    <w:rsid w:val="00E105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2CC89"/>
  <w15:chartTrackingRefBased/>
  <w15:docId w15:val="{2C9921BD-C31F-4284-BDD1-C666F4ACA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A3D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2016</Words>
  <Characters>11494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Чернигов</dc:creator>
  <cp:keywords/>
  <dc:description/>
  <cp:lastModifiedBy>Сергей Чернигов</cp:lastModifiedBy>
  <cp:revision>2</cp:revision>
  <dcterms:created xsi:type="dcterms:W3CDTF">2025-08-26T15:30:00Z</dcterms:created>
  <dcterms:modified xsi:type="dcterms:W3CDTF">2025-08-26T15:30:00Z</dcterms:modified>
</cp:coreProperties>
</file>