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3632" w14:textId="77777777" w:rsidR="00240EAF" w:rsidRDefault="00240EAF" w:rsidP="00240EAF">
      <w:p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</w:pPr>
    </w:p>
    <w:p w14:paraId="7050EDE9" w14:textId="77777777" w:rsidR="00240EAF" w:rsidRDefault="00240EAF" w:rsidP="00240EAF">
      <w:p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</w:pPr>
    </w:p>
    <w:p w14:paraId="6BC3E400" w14:textId="77777777" w:rsidR="00240EAF" w:rsidRPr="00FF56D3" w:rsidRDefault="00240EAF" w:rsidP="00240EA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FF56D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СОГЛАСИЕ НА ОБРАБОТКУ ПЕРСОНАЛЬНЫХ ДАННЫХ</w:t>
      </w:r>
    </w:p>
    <w:p w14:paraId="550EC49E" w14:textId="77777777" w:rsidR="00240EAF" w:rsidRPr="00FF56D3" w:rsidRDefault="00240EAF" w:rsidP="00240EA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t>Пользователь, оформляя заказ на сайте </w:t>
      </w:r>
      <w:r w:rsidRPr="00FF56D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«садовоекольцо.москва»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t>, в соответствии с Федеральным законом № 152-ФЗ «О персональных данных», свободно, своей волей и в своём интересе даёт согласие </w:t>
      </w:r>
      <w:r w:rsidRPr="00FF56D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ИП Ефимову Михаилу Васильевичу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t>, ИНН 143524817971, на обработку своих персональных данных.</w:t>
      </w:r>
    </w:p>
    <w:p w14:paraId="3299BB8A" w14:textId="77777777" w:rsidR="00240EAF" w:rsidRPr="00FF56D3" w:rsidRDefault="00240EAF" w:rsidP="00240EA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t>Допускаемые действия: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— сбор, запись, систематизация, хранение, уточнение, передача третьим лицам (СДЭК, платёжные системы, ОФД), блокирование, удаление.</w:t>
      </w:r>
    </w:p>
    <w:p w14:paraId="4EBC6450" w14:textId="77777777" w:rsidR="00240EAF" w:rsidRPr="00FF56D3" w:rsidRDefault="00240EAF" w:rsidP="00240EA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t>Цель обработки:</w:t>
      </w: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br/>
        <w:t>— оформление и доставка заказов, обратная связь, электронные чеки.</w:t>
      </w:r>
    </w:p>
    <w:p w14:paraId="2C614055" w14:textId="77777777" w:rsidR="00240EAF" w:rsidRPr="00FF56D3" w:rsidRDefault="00240EAF" w:rsidP="00240EA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FF56D3">
        <w:rPr>
          <w:rFonts w:ascii="Times New Roman" w:hAnsi="Times New Roman" w:cs="Times New Roman"/>
          <w:color w:val="000000"/>
          <w:kern w:val="0"/>
          <w14:ligatures w14:val="none"/>
        </w:rPr>
        <w:t>Срок действия согласия: до достижения целей обработки либо до отзыва.</w:t>
      </w:r>
    </w:p>
    <w:p w14:paraId="29EDCC9B" w14:textId="77777777" w:rsidR="00240EAF" w:rsidRDefault="00240EAF" w:rsidP="00240EAF"/>
    <w:p w14:paraId="72CE25F4" w14:textId="77777777" w:rsidR="007A4DC3" w:rsidRDefault="007A4DC3"/>
    <w:sectPr w:rsidR="007A4DC3" w:rsidSect="00240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AF"/>
    <w:rsid w:val="00125835"/>
    <w:rsid w:val="00240EAF"/>
    <w:rsid w:val="003C068A"/>
    <w:rsid w:val="007A4DC3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A64C"/>
  <w15:chartTrackingRefBased/>
  <w15:docId w15:val="{BCB51D5A-F7B9-433C-8C2E-3FED98CC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EAF"/>
    <w:pPr>
      <w:spacing w:line="278" w:lineRule="auto"/>
    </w:pPr>
    <w:rPr>
      <w:rFonts w:eastAsiaTheme="minorEastAsia"/>
      <w:sz w:val="24"/>
      <w:szCs w:val="24"/>
      <w:lang w:eastAsia="en-GB"/>
    </w:rPr>
  </w:style>
  <w:style w:type="paragraph" w:styleId="1">
    <w:name w:val="heading 1"/>
    <w:basedOn w:val="a"/>
    <w:next w:val="a"/>
    <w:link w:val="10"/>
    <w:uiPriority w:val="9"/>
    <w:qFormat/>
    <w:rsid w:val="00240E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E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EA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EA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EA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EA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EA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EA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EA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0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0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0E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0E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0E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0E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0E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0E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0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240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EA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240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0EAF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240E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0EAF"/>
    <w:pPr>
      <w:spacing w:line="259" w:lineRule="auto"/>
      <w:ind w:left="720"/>
      <w:contextualSpacing/>
    </w:pPr>
    <w:rPr>
      <w:rFonts w:eastAsiaTheme="minorHAnsi"/>
      <w:sz w:val="22"/>
      <w:szCs w:val="22"/>
      <w:lang w:val="ru-RU" w:eastAsia="en-US"/>
    </w:rPr>
  </w:style>
  <w:style w:type="character" w:styleId="a8">
    <w:name w:val="Intense Emphasis"/>
    <w:basedOn w:val="a0"/>
    <w:uiPriority w:val="21"/>
    <w:qFormat/>
    <w:rsid w:val="00240E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0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40E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0E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Efimov</dc:creator>
  <cp:keywords/>
  <dc:description/>
  <cp:lastModifiedBy>Mikhail Efimov</cp:lastModifiedBy>
  <cp:revision>1</cp:revision>
  <dcterms:created xsi:type="dcterms:W3CDTF">2025-11-20T07:19:00Z</dcterms:created>
  <dcterms:modified xsi:type="dcterms:W3CDTF">2025-11-20T07:20:00Z</dcterms:modified>
</cp:coreProperties>
</file>