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D86B" w14:textId="77777777" w:rsidR="004B75F2" w:rsidRPr="004F476F" w:rsidRDefault="004B75F2" w:rsidP="004B75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6F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6674E10F" wp14:editId="2CEAEE57">
            <wp:extent cx="1206500" cy="117340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42" cy="118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66D9" w14:textId="77777777" w:rsidR="004B75F2" w:rsidRPr="004F476F" w:rsidRDefault="004B75F2" w:rsidP="004B75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>Частное образовательное учреждение</w:t>
      </w:r>
    </w:p>
    <w:p w14:paraId="553974D6" w14:textId="77777777" w:rsidR="004B75F2" w:rsidRPr="004F476F" w:rsidRDefault="004B75F2" w:rsidP="004B75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 xml:space="preserve">Дополнительного </w:t>
      </w:r>
      <w:r>
        <w:rPr>
          <w:rFonts w:ascii="Times New Roman" w:hAnsi="Times New Roman" w:cs="Times New Roman"/>
          <w:b/>
          <w:bCs/>
          <w:sz w:val="32"/>
          <w:szCs w:val="28"/>
        </w:rPr>
        <w:t>П</w:t>
      </w:r>
      <w:r w:rsidRPr="004F476F">
        <w:rPr>
          <w:rFonts w:ascii="Times New Roman" w:hAnsi="Times New Roman" w:cs="Times New Roman"/>
          <w:b/>
          <w:bCs/>
          <w:sz w:val="32"/>
          <w:szCs w:val="28"/>
        </w:rPr>
        <w:t>рофессионального Образования</w:t>
      </w:r>
    </w:p>
    <w:p w14:paraId="18442610" w14:textId="77777777" w:rsidR="004B75F2" w:rsidRPr="004F476F" w:rsidRDefault="004B75F2" w:rsidP="004B75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>«Доброе намерение»</w:t>
      </w:r>
    </w:p>
    <w:p w14:paraId="0974F202" w14:textId="77777777" w:rsidR="004B75F2" w:rsidRPr="004F476F" w:rsidRDefault="004B75F2" w:rsidP="004B75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F476F">
        <w:rPr>
          <w:rFonts w:ascii="Times New Roman" w:hAnsi="Times New Roman" w:cs="Times New Roman"/>
          <w:b/>
          <w:bCs/>
          <w:sz w:val="24"/>
          <w:szCs w:val="28"/>
        </w:rPr>
        <w:t>(ЧОУ ДПО «Доброе намерение»)</w:t>
      </w:r>
    </w:p>
    <w:p w14:paraId="64B2C572" w14:textId="3BE79D6D" w:rsidR="00E64C3E" w:rsidRDefault="00E64C3E" w:rsidP="00E64C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24"/>
          <w:sz w:val="32"/>
          <w:szCs w:val="32"/>
          <w:lang w:eastAsia="ru-RU"/>
        </w:rPr>
      </w:pPr>
    </w:p>
    <w:p w14:paraId="5E731F69" w14:textId="77777777" w:rsidR="0095753C" w:rsidRPr="00B9093F" w:rsidRDefault="0095753C" w:rsidP="009575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</w:p>
    <w:p w14:paraId="1D0E2F40" w14:textId="77777777" w:rsidR="00E64C3E" w:rsidRPr="00E64C3E" w:rsidRDefault="00E64C3E" w:rsidP="00E6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7642B" w14:textId="77777777" w:rsidR="00E209EF" w:rsidRPr="00BC6030" w:rsidRDefault="00E209EF" w:rsidP="0065576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6030">
        <w:rPr>
          <w:rFonts w:ascii="Times New Roman" w:hAnsi="Times New Roman" w:cs="Times New Roman"/>
          <w:b/>
          <w:bCs/>
          <w:sz w:val="32"/>
          <w:szCs w:val="32"/>
        </w:rPr>
        <w:t>Программа дополнительного профессионального образования</w:t>
      </w:r>
    </w:p>
    <w:p w14:paraId="1C0AAF1F" w14:textId="77777777" w:rsidR="001E4E35" w:rsidRPr="00BC6030" w:rsidRDefault="00E209EF" w:rsidP="0065576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6030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8307B1" w:rsidRPr="00BC6030">
        <w:rPr>
          <w:rFonts w:ascii="Times New Roman" w:hAnsi="Times New Roman" w:cs="Times New Roman"/>
          <w:b/>
          <w:i/>
          <w:sz w:val="32"/>
          <w:szCs w:val="32"/>
        </w:rPr>
        <w:t>Семейная медиация</w:t>
      </w:r>
      <w:r w:rsidRPr="00BC6030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14:paraId="006C51AD" w14:textId="77777777" w:rsidR="008307B1" w:rsidRPr="00655762" w:rsidRDefault="008307B1" w:rsidP="009575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6860348" w14:textId="77777777" w:rsidR="00E209EF" w:rsidRPr="00655762" w:rsidRDefault="00E209EF" w:rsidP="00655762">
      <w:pPr>
        <w:widowControl w:val="0"/>
        <w:tabs>
          <w:tab w:val="left" w:pos="7513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Автор-составитель:</w:t>
      </w:r>
    </w:p>
    <w:p w14:paraId="6E38CC27" w14:textId="77777777" w:rsidR="00E209EF" w:rsidRPr="00655762" w:rsidRDefault="00E209EF" w:rsidP="00655762">
      <w:pPr>
        <w:widowControl w:val="0"/>
        <w:tabs>
          <w:tab w:val="left" w:pos="7513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CE829" w14:textId="77777777" w:rsidR="00E209EF" w:rsidRDefault="00E209EF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Орлова Людмила Викторовна -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д.соц.н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>., проф., тренер-медиатор</w:t>
      </w:r>
      <w:r w:rsidR="00BC6030">
        <w:rPr>
          <w:rFonts w:ascii="Times New Roman" w:hAnsi="Times New Roman" w:cs="Times New Roman"/>
          <w:sz w:val="28"/>
          <w:szCs w:val="28"/>
        </w:rPr>
        <w:t>,</w:t>
      </w:r>
    </w:p>
    <w:p w14:paraId="7BEEFED1" w14:textId="6BAC6C58" w:rsidR="00E537CD" w:rsidRDefault="00E537CD" w:rsidP="0065576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 w:rsidRPr="00E537CD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Член национальной ассоциации </w:t>
      </w:r>
      <w:r w:rsidR="00E60CF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с</w:t>
      </w:r>
      <w:r w:rsidRPr="00E537CD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емейных медиаторов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,</w:t>
      </w:r>
    </w:p>
    <w:p w14:paraId="5C882572" w14:textId="5C5B2322" w:rsidR="00C41F37" w:rsidRPr="00C41F37" w:rsidRDefault="00C41F37" w:rsidP="00C41F37">
      <w:pPr>
        <w:pStyle w:val="a9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C41F37">
        <w:rPr>
          <w:rFonts w:eastAsia="+mn-ea"/>
          <w:b/>
          <w:bCs/>
          <w:kern w:val="24"/>
          <w:sz w:val="28"/>
          <w:szCs w:val="28"/>
        </w:rPr>
        <w:t xml:space="preserve">Член СРО </w:t>
      </w:r>
      <w:r>
        <w:rPr>
          <w:rFonts w:eastAsia="+mn-ea"/>
          <w:b/>
          <w:bCs/>
          <w:kern w:val="24"/>
          <w:sz w:val="28"/>
          <w:szCs w:val="28"/>
        </w:rPr>
        <w:t>а</w:t>
      </w:r>
      <w:r w:rsidRPr="00C41F37">
        <w:rPr>
          <w:rFonts w:eastAsia="+mn-ea"/>
          <w:b/>
          <w:bCs/>
          <w:kern w:val="24"/>
          <w:sz w:val="28"/>
          <w:szCs w:val="28"/>
        </w:rPr>
        <w:t>ссоциации «Медиатор»,</w:t>
      </w:r>
    </w:p>
    <w:p w14:paraId="3EE62249" w14:textId="77777777" w:rsidR="00BC6030" w:rsidRDefault="00BC6030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0E81D" w14:textId="77777777" w:rsidR="00BC6030" w:rsidRPr="00655762" w:rsidRDefault="00BC6030" w:rsidP="00780F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0755B34" w14:textId="3F8F34D7" w:rsidR="00E209EF" w:rsidRPr="00615225" w:rsidRDefault="00E209EF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На </w:t>
      </w:r>
      <w:r w:rsidR="009B416E">
        <w:rPr>
          <w:rFonts w:ascii="Times New Roman" w:hAnsi="Times New Roman" w:cs="Times New Roman"/>
          <w:sz w:val="28"/>
          <w:szCs w:val="28"/>
        </w:rPr>
        <w:t>72 академических часа</w:t>
      </w:r>
      <w:r w:rsidR="00615225" w:rsidRPr="0061522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7138BC58" w14:textId="77777777" w:rsidR="00827BFA" w:rsidRPr="00655762" w:rsidRDefault="00827BFA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E6FBC" w14:textId="77777777" w:rsidR="00827BFA" w:rsidRPr="00655762" w:rsidRDefault="00827BFA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14B33" w14:textId="77777777" w:rsidR="00827BFA" w:rsidRPr="00655762" w:rsidRDefault="00827BFA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EBD71" w14:textId="77777777" w:rsidR="00827BFA" w:rsidRPr="00655762" w:rsidRDefault="00827BFA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670B1" w14:textId="3A3D2FC5" w:rsidR="004B75F2" w:rsidRDefault="004B75F2" w:rsidP="006557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0AF87" w14:textId="77777777" w:rsidR="004B75F2" w:rsidRP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5E41B5FD" w14:textId="77777777" w:rsidR="004B75F2" w:rsidRP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14D8AA85" w14:textId="77777777" w:rsidR="004B75F2" w:rsidRP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78E704C4" w14:textId="21988027" w:rsidR="004B75F2" w:rsidRDefault="004B75F2" w:rsidP="004B75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Самара, 2025 г.</w:t>
      </w:r>
    </w:p>
    <w:p w14:paraId="09E22662" w14:textId="77777777" w:rsid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43E73580" w14:textId="77777777" w:rsid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3AE2AF40" w14:textId="4C057EE6" w:rsidR="004B75F2" w:rsidRP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  <w:r>
        <w:rPr>
          <w:rStyle w:val="ac"/>
        </w:rPr>
        <w:footnoteRef/>
      </w:r>
      <w:r>
        <w:t xml:space="preserve"> Объем программы может быть увеличен по согласованию с Заказчиком</w:t>
      </w:r>
    </w:p>
    <w:p w14:paraId="585E6D9C" w14:textId="2569FFD2" w:rsidR="004B75F2" w:rsidRDefault="004B75F2" w:rsidP="004B75F2">
      <w:pPr>
        <w:rPr>
          <w:rFonts w:ascii="Times New Roman" w:hAnsi="Times New Roman" w:cs="Times New Roman"/>
          <w:sz w:val="28"/>
          <w:szCs w:val="28"/>
        </w:rPr>
      </w:pPr>
    </w:p>
    <w:p w14:paraId="59D38A38" w14:textId="72791C0D" w:rsidR="00E209EF" w:rsidRPr="00655762" w:rsidRDefault="004B75F2" w:rsidP="004B75F2">
      <w:pPr>
        <w:tabs>
          <w:tab w:val="left" w:pos="26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7208" w:rsidRPr="00655762">
        <w:rPr>
          <w:rFonts w:ascii="Times New Roman" w:hAnsi="Times New Roman" w:cs="Times New Roman"/>
          <w:b/>
          <w:sz w:val="28"/>
          <w:szCs w:val="28"/>
        </w:rPr>
        <w:t>РАЗДЕЛ 1. ХАРАКТЕРИСТИКА ПРОГРАММЫ</w:t>
      </w:r>
    </w:p>
    <w:p w14:paraId="236A6BB9" w14:textId="77777777" w:rsidR="00733FF4" w:rsidRPr="00655762" w:rsidRDefault="00733FF4" w:rsidP="00655762">
      <w:pPr>
        <w:pStyle w:val="11"/>
        <w:numPr>
          <w:ilvl w:val="1"/>
          <w:numId w:val="1"/>
        </w:numPr>
        <w:tabs>
          <w:tab w:val="left" w:pos="0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 xml:space="preserve">Цель реализации программы: </w:t>
      </w:r>
      <w:r w:rsidRPr="0065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368D4" w14:textId="77777777" w:rsidR="00E209EF" w:rsidRPr="00655762" w:rsidRDefault="00E209EF" w:rsidP="00655762">
      <w:pPr>
        <w:pStyle w:val="11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1C977F1" w14:textId="77777777" w:rsidR="008307B1" w:rsidRPr="00655762" w:rsidRDefault="007766F2" w:rsidP="006557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Краткое содержание: </w:t>
      </w:r>
      <w:r w:rsidR="008307B1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разработана в соответствии с требованиями дополнительного профессионального образования по направлению (специальности) медиация. Целью обучения является получение дополнительных</w:t>
      </w:r>
      <w:r w:rsidR="00F128EE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медиативных</w:t>
      </w:r>
      <w:r w:rsidR="008307B1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по направлению семейная медиация. </w:t>
      </w:r>
    </w:p>
    <w:p w14:paraId="190B13BF" w14:textId="57C9AA78" w:rsidR="00385F73" w:rsidRPr="00655762" w:rsidRDefault="00385F73" w:rsidP="006557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</w:rPr>
        <w:t>С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лушатели освоят </w:t>
      </w:r>
      <w:r w:rsidR="00482DFB" w:rsidRPr="00655762">
        <w:rPr>
          <w:rFonts w:ascii="Times New Roman" w:hAnsi="Times New Roman" w:cs="Times New Roman"/>
          <w:sz w:val="28"/>
          <w:szCs w:val="28"/>
        </w:rPr>
        <w:t>медиативный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 подход к урегулированию конфликтов и позицию медиатора, отработают позицию медиатора на типичных для </w:t>
      </w:r>
      <w:r w:rsidR="007766F2" w:rsidRPr="00655762">
        <w:rPr>
          <w:rFonts w:ascii="Times New Roman" w:hAnsi="Times New Roman" w:cs="Times New Roman"/>
          <w:sz w:val="28"/>
          <w:szCs w:val="28"/>
        </w:rPr>
        <w:t>семейной медиации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 конфликтах, </w:t>
      </w:r>
      <w:r w:rsidRPr="00655762">
        <w:rPr>
          <w:rFonts w:ascii="Times New Roman" w:hAnsi="Times New Roman" w:cs="Times New Roman"/>
          <w:sz w:val="28"/>
          <w:szCs w:val="28"/>
        </w:rPr>
        <w:t>овладеют основными коммуникативными техниками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AB7C6E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медиатора, </w:t>
      </w:r>
      <w:r w:rsidR="007766F2" w:rsidRPr="00655762">
        <w:rPr>
          <w:rFonts w:ascii="Times New Roman" w:hAnsi="Times New Roman" w:cs="Times New Roman"/>
          <w:sz w:val="28"/>
          <w:szCs w:val="28"/>
        </w:rPr>
        <w:t>изучат программу</w:t>
      </w:r>
      <w:r w:rsidR="00E209EF" w:rsidRPr="00655762">
        <w:rPr>
          <w:rFonts w:ascii="Times New Roman" w:hAnsi="Times New Roman" w:cs="Times New Roman"/>
          <w:sz w:val="28"/>
          <w:szCs w:val="28"/>
        </w:rPr>
        <w:t xml:space="preserve"> «</w:t>
      </w:r>
      <w:r w:rsidR="007766F2" w:rsidRPr="00655762">
        <w:rPr>
          <w:rFonts w:ascii="Times New Roman" w:hAnsi="Times New Roman" w:cs="Times New Roman"/>
          <w:sz w:val="28"/>
          <w:szCs w:val="28"/>
        </w:rPr>
        <w:t>Семейная медиация</w:t>
      </w:r>
      <w:r w:rsidR="00FF4332">
        <w:rPr>
          <w:rFonts w:ascii="Times New Roman" w:hAnsi="Times New Roman" w:cs="Times New Roman"/>
          <w:sz w:val="28"/>
          <w:szCs w:val="28"/>
        </w:rPr>
        <w:t xml:space="preserve">» </w:t>
      </w:r>
      <w:r w:rsidR="007766F2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способ урегулирования семейного конфликта</w:t>
      </w:r>
      <w:r w:rsidR="00E209EF" w:rsidRPr="00655762">
        <w:rPr>
          <w:rFonts w:ascii="Times New Roman" w:hAnsi="Times New Roman" w:cs="Times New Roman"/>
          <w:sz w:val="28"/>
          <w:szCs w:val="28"/>
        </w:rPr>
        <w:t>.</w:t>
      </w:r>
      <w:r w:rsidR="007766F2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14CE5" w14:textId="77777777" w:rsidR="007766F2" w:rsidRPr="00655762" w:rsidRDefault="00385F73" w:rsidP="006557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Рассмотрят р</w:t>
      </w:r>
      <w:r w:rsidR="007766F2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053A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ичные модели семейной медиации и </w:t>
      </w: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66F2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собенности процедуры медиации при разрешении семейных споров. </w:t>
      </w:r>
    </w:p>
    <w:p w14:paraId="21EFC41C" w14:textId="77777777" w:rsidR="00E209EF" w:rsidRPr="00655762" w:rsidRDefault="00E209EF" w:rsidP="00655762">
      <w:pPr>
        <w:pStyle w:val="11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1.2.  Пояснительная записка:</w:t>
      </w:r>
    </w:p>
    <w:p w14:paraId="064334A0" w14:textId="2E853D70" w:rsidR="009C4E99" w:rsidRPr="00655762" w:rsidRDefault="00E209EF" w:rsidP="00655762">
      <w:pPr>
        <w:shd w:val="clear" w:color="auto" w:fill="FFFFFF"/>
        <w:spacing w:after="0" w:line="276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  <w:r w:rsidR="00FF4332">
        <w:rPr>
          <w:rFonts w:ascii="Times New Roman" w:hAnsi="Times New Roman" w:cs="Times New Roman"/>
          <w:sz w:val="28"/>
          <w:szCs w:val="28"/>
        </w:rPr>
        <w:t xml:space="preserve"> </w:t>
      </w:r>
      <w:r w:rsidRPr="00655762">
        <w:rPr>
          <w:rFonts w:ascii="Times New Roman" w:hAnsi="Times New Roman" w:cs="Times New Roman"/>
          <w:sz w:val="28"/>
          <w:szCs w:val="28"/>
        </w:rPr>
        <w:t>программы состоит в необх</w:t>
      </w:r>
      <w:r w:rsidR="00F428B0" w:rsidRPr="00655762">
        <w:rPr>
          <w:rFonts w:ascii="Times New Roman" w:hAnsi="Times New Roman" w:cs="Times New Roman"/>
          <w:sz w:val="28"/>
          <w:szCs w:val="28"/>
        </w:rPr>
        <w:t xml:space="preserve">одимости </w:t>
      </w:r>
      <w:proofErr w:type="gramStart"/>
      <w:r w:rsidR="00F428B0" w:rsidRPr="00655762">
        <w:rPr>
          <w:rFonts w:ascii="Times New Roman" w:hAnsi="Times New Roman" w:cs="Times New Roman"/>
          <w:sz w:val="28"/>
          <w:szCs w:val="28"/>
        </w:rPr>
        <w:t xml:space="preserve">овладеть </w:t>
      </w:r>
      <w:r w:rsidR="00F128EE" w:rsidRPr="00655762">
        <w:rPr>
          <w:rFonts w:ascii="Times New Roman" w:hAnsi="Times New Roman" w:cs="Times New Roman"/>
          <w:sz w:val="28"/>
          <w:szCs w:val="28"/>
        </w:rPr>
        <w:t xml:space="preserve"> медиативными</w:t>
      </w:r>
      <w:proofErr w:type="gramEnd"/>
      <w:r w:rsidR="004B4942"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F428B0" w:rsidRPr="00655762">
        <w:rPr>
          <w:rFonts w:ascii="Times New Roman" w:hAnsi="Times New Roman" w:cs="Times New Roman"/>
          <w:sz w:val="28"/>
          <w:szCs w:val="28"/>
        </w:rPr>
        <w:t>компетенциями и коммуникативными техниками</w:t>
      </w:r>
      <w:r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F428B0" w:rsidRPr="00655762">
        <w:rPr>
          <w:rFonts w:ascii="Times New Roman" w:hAnsi="Times New Roman" w:cs="Times New Roman"/>
          <w:sz w:val="28"/>
          <w:szCs w:val="28"/>
        </w:rPr>
        <w:t>семейного медиатора</w:t>
      </w:r>
      <w:r w:rsidR="00385F73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6986B" w14:textId="77777777" w:rsidR="00C4220B" w:rsidRPr="00655762" w:rsidRDefault="00482DFB" w:rsidP="006557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 программы заключается</w:t>
      </w:r>
      <w:r w:rsidR="00C4220B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чтобы рассмотреть   особенности процедуры медиации при разрешении семейных споров (разводов, раздела имущества, наследственных споров, споров об определении места жительства ребенка), а также участие несовершеннолетних лиц в процедуре медиации. Кроме того, </w:t>
      </w: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 медиативной работы</w:t>
      </w:r>
      <w:r w:rsidR="00C4220B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</w:t>
      </w:r>
      <w:r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семье, в школе и в социуме, так как одно неразрывно связано с другим. Агрессия, рожденная в школе, порождает агрессию в семье, затем переходит на улицу, и наоборот. </w:t>
      </w:r>
      <w:r w:rsidR="00C4220B" w:rsidRPr="006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программу по семейной медиации включен блок детско-родительских отношений, направленный на урегулирование и профилактику конфликтов в семейной системе.</w:t>
      </w:r>
    </w:p>
    <w:p w14:paraId="3E5226D9" w14:textId="4892AEC1" w:rsidR="00F128EE" w:rsidRPr="00655762" w:rsidRDefault="009C4E99" w:rsidP="00C27208">
      <w:pPr>
        <w:spacing w:after="0" w:line="276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В конечном результате широкое и квалифицированное при</w:t>
      </w:r>
      <w:r w:rsidR="009B416E">
        <w:rPr>
          <w:rFonts w:ascii="Times New Roman" w:hAnsi="Times New Roman" w:cs="Times New Roman"/>
          <w:sz w:val="28"/>
          <w:szCs w:val="28"/>
        </w:rPr>
        <w:t>менение медиации для разрешения</w:t>
      </w:r>
      <w:r w:rsidRPr="00655762">
        <w:rPr>
          <w:rFonts w:ascii="Times New Roman" w:hAnsi="Times New Roman" w:cs="Times New Roman"/>
          <w:sz w:val="28"/>
          <w:szCs w:val="28"/>
        </w:rPr>
        <w:t xml:space="preserve"> семейных</w:t>
      </w:r>
      <w:r w:rsidR="009B416E">
        <w:rPr>
          <w:rFonts w:ascii="Times New Roman" w:hAnsi="Times New Roman" w:cs="Times New Roman"/>
          <w:sz w:val="28"/>
          <w:szCs w:val="28"/>
        </w:rPr>
        <w:t xml:space="preserve"> конфликтов</w:t>
      </w:r>
      <w:r w:rsidRPr="00655762">
        <w:rPr>
          <w:rFonts w:ascii="Times New Roman" w:hAnsi="Times New Roman" w:cs="Times New Roman"/>
          <w:sz w:val="28"/>
          <w:szCs w:val="28"/>
        </w:rPr>
        <w:t xml:space="preserve"> может позитивно сказаться на снижении общего уровня социальной напряженности в стране.</w:t>
      </w:r>
    </w:p>
    <w:p w14:paraId="70A934D6" w14:textId="77777777" w:rsidR="00E209EF" w:rsidRPr="00655762" w:rsidRDefault="00E209EF" w:rsidP="00C27208">
      <w:pPr>
        <w:pStyle w:val="a3"/>
        <w:spacing w:before="120" w:line="276" w:lineRule="auto"/>
        <w:rPr>
          <w:szCs w:val="28"/>
        </w:rPr>
      </w:pPr>
      <w:r w:rsidRPr="00655762">
        <w:rPr>
          <w:b/>
          <w:color w:val="000000"/>
          <w:szCs w:val="28"/>
        </w:rPr>
        <w:t xml:space="preserve">1.3.  Программа способствует реализации следующих документов:  </w:t>
      </w:r>
    </w:p>
    <w:p w14:paraId="265CE610" w14:textId="77777777" w:rsidR="00AC6258" w:rsidRPr="00655762" w:rsidRDefault="00AC6258" w:rsidP="00655762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 Федеральный закон "Об альтернативной процедуре урегулирования споров с участием посредника (процедуре медиации)" от 27.07.2010 N 193-ФЗ (последняя</w:t>
      </w:r>
      <w:r w:rsidRPr="00655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редакция)</w:t>
      </w:r>
    </w:p>
    <w:p w14:paraId="54F2B214" w14:textId="77777777" w:rsidR="00AC6258" w:rsidRPr="00655762" w:rsidRDefault="00AC6258" w:rsidP="00655762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 Федеральный закон "О службе в уголовно-исполнительной системе Российской Федерации и о внесении изменений в Закон Российской </w:t>
      </w: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Федерации "Об учреждениях и органах, исполняющих уголовные наказания в виде лишения свободы" от 19.07.2018 N 197-ФЗ (последняя редакция).</w:t>
      </w:r>
    </w:p>
    <w:p w14:paraId="7DA680EE" w14:textId="77777777" w:rsidR="00AC6258" w:rsidRPr="00655762" w:rsidRDefault="00AC6258" w:rsidP="00655762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"Семейный кодекс Р</w:t>
      </w:r>
      <w:bookmarkStart w:id="0" w:name="_GoBack"/>
      <w:bookmarkEnd w:id="0"/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оссийской Федерации" от 29.12.1995 N 223-ФЗ (ред. от 02.07.2021)</w:t>
      </w:r>
      <w:r w:rsidR="004E7F3F"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14:paraId="77AD183A" w14:textId="77777777" w:rsidR="004E7F3F" w:rsidRPr="00655762" w:rsidRDefault="004E7F3F" w:rsidP="00655762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 "Трудовой кодекс Российской Федерации" от 30.12.2001 N 197-ФЗ (ред. от 22.11.2021) (с изм. и доп., вступ. в силу с 30.11.2021).</w:t>
      </w:r>
    </w:p>
    <w:p w14:paraId="46876D52" w14:textId="77777777" w:rsidR="004E7F3F" w:rsidRPr="00655762" w:rsidRDefault="004E7F3F" w:rsidP="00655762">
      <w:pPr>
        <w:pStyle w:val="1"/>
        <w:shd w:val="clear" w:color="auto" w:fill="FFFFFF"/>
        <w:spacing w:before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 Гражданский кодекс Российской Федерации (ГК РФ).</w:t>
      </w:r>
    </w:p>
    <w:p w14:paraId="5479AD31" w14:textId="77777777" w:rsidR="00AC6258" w:rsidRPr="00655762" w:rsidRDefault="004E7F3F" w:rsidP="0065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65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специалиста в области медиации.     Утвержден приказом Министерства труда и социальной защиты РФ от 15 декабря 2014 г.  </w:t>
      </w:r>
      <w:r w:rsidR="00BD56D3" w:rsidRPr="00BD56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 1041н.</w:t>
      </w:r>
    </w:p>
    <w:p w14:paraId="5AF618CD" w14:textId="11D95F61" w:rsidR="00AC6258" w:rsidRPr="00655762" w:rsidRDefault="003B2B88" w:rsidP="00655762">
      <w:pPr>
        <w:kinsoku w:val="0"/>
        <w:overflowPunct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7. </w:t>
      </w:r>
      <w:r w:rsidR="001C5BB2" w:rsidRPr="00655762">
        <w:rPr>
          <w:rFonts w:ascii="Times New Roman" w:hAnsi="Times New Roman" w:cs="Times New Roman"/>
          <w:sz w:val="28"/>
          <w:szCs w:val="28"/>
        </w:rPr>
        <w:t xml:space="preserve">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</w:t>
      </w:r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направлена на внедрение инновационных для Российской Федерации </w:t>
      </w:r>
      <w:proofErr w:type="spellStart"/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медиативно</w:t>
      </w:r>
      <w:proofErr w:type="spellEnd"/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-восстановительных способов и </w:t>
      </w:r>
      <w:r w:rsidR="00FF4332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механизмов предупреждения и разрешения конфликтов с участием детей,</w:t>
      </w:r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и подростков</w:t>
      </w:r>
      <w:r w:rsidR="00215E8B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2E224ECF" w14:textId="77777777" w:rsidR="00482DFB" w:rsidRPr="00655762" w:rsidRDefault="003B2B88" w:rsidP="00655762">
      <w:pPr>
        <w:tabs>
          <w:tab w:val="num" w:pos="36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6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E209EF" w:rsidRPr="00655762">
        <w:rPr>
          <w:rFonts w:ascii="Times New Roman" w:hAnsi="Times New Roman" w:cs="Times New Roman"/>
          <w:color w:val="000000"/>
          <w:sz w:val="28"/>
          <w:szCs w:val="28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</w:t>
      </w:r>
    </w:p>
    <w:p w14:paraId="753628F9" w14:textId="77777777" w:rsidR="00E209EF" w:rsidRPr="00655762" w:rsidRDefault="00E209EF" w:rsidP="00655762">
      <w:pPr>
        <w:pStyle w:val="a5"/>
        <w:shd w:val="clear" w:color="auto" w:fill="FFFFFF"/>
        <w:spacing w:line="276" w:lineRule="auto"/>
        <w:ind w:left="0"/>
        <w:jc w:val="both"/>
        <w:outlineLvl w:val="2"/>
        <w:rPr>
          <w:b/>
          <w:sz w:val="28"/>
          <w:szCs w:val="28"/>
        </w:rPr>
      </w:pPr>
      <w:r w:rsidRPr="00655762">
        <w:rPr>
          <w:b/>
          <w:sz w:val="28"/>
          <w:szCs w:val="28"/>
        </w:rPr>
        <w:t>1.4.   Цел</w:t>
      </w:r>
      <w:r w:rsidR="00FA528A" w:rsidRPr="00655762">
        <w:rPr>
          <w:b/>
          <w:sz w:val="28"/>
          <w:szCs w:val="28"/>
        </w:rPr>
        <w:t>и и задачи реализации программы:</w:t>
      </w:r>
      <w:r w:rsidRPr="00655762">
        <w:rPr>
          <w:b/>
          <w:sz w:val="28"/>
          <w:szCs w:val="28"/>
        </w:rPr>
        <w:t xml:space="preserve"> </w:t>
      </w:r>
    </w:p>
    <w:p w14:paraId="39CEC720" w14:textId="77777777" w:rsidR="00E209EF" w:rsidRPr="009B416E" w:rsidRDefault="00E209EF" w:rsidP="009B41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Цель</w:t>
      </w:r>
      <w:r w:rsidR="00F95520" w:rsidRPr="00655762">
        <w:rPr>
          <w:rFonts w:ascii="Times New Roman" w:hAnsi="Times New Roman" w:cs="Times New Roman"/>
          <w:b/>
          <w:sz w:val="28"/>
          <w:szCs w:val="28"/>
        </w:rPr>
        <w:t>:</w:t>
      </w:r>
      <w:r w:rsidR="003F4EB1"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1A174A" w:rsidRPr="009B416E">
        <w:rPr>
          <w:rStyle w:val="A50"/>
          <w:rFonts w:ascii="Times New Roman" w:hAnsi="Times New Roman" w:cs="Times New Roman"/>
          <w:sz w:val="28"/>
          <w:szCs w:val="28"/>
        </w:rPr>
        <w:t xml:space="preserve">Приобретение теоретических знаний в области медиации, совершенствование практических навыков коммуникации, </w:t>
      </w:r>
      <w:r w:rsidR="009B416E" w:rsidRPr="009B4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медиативных компетенций у слушателей в области семейной медиации</w:t>
      </w:r>
      <w:r w:rsidR="001A174A" w:rsidRPr="009B416E">
        <w:rPr>
          <w:rStyle w:val="A50"/>
          <w:rFonts w:ascii="Times New Roman" w:hAnsi="Times New Roman" w:cs="Times New Roman"/>
          <w:sz w:val="28"/>
          <w:szCs w:val="28"/>
        </w:rPr>
        <w:t>, методов и инструментов медиации, а также повышение личной эффективности специалиста.</w:t>
      </w:r>
    </w:p>
    <w:p w14:paraId="4CB9FB67" w14:textId="77777777" w:rsidR="00E209EF" w:rsidRPr="00655762" w:rsidRDefault="00E209EF" w:rsidP="00655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55762">
        <w:rPr>
          <w:rFonts w:ascii="Times New Roman" w:hAnsi="Times New Roman" w:cs="Times New Roman"/>
          <w:sz w:val="28"/>
          <w:szCs w:val="28"/>
        </w:rPr>
        <w:t xml:space="preserve"> программы:</w:t>
      </w:r>
      <w:r w:rsidR="007766F2" w:rsidRPr="0065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E8406" w14:textId="77777777" w:rsidR="00E209EF" w:rsidRPr="00655762" w:rsidRDefault="00E209EF" w:rsidP="00655762">
      <w:pPr>
        <w:pStyle w:val="11"/>
        <w:numPr>
          <w:ilvl w:val="0"/>
          <w:numId w:val="3"/>
        </w:numPr>
        <w:tabs>
          <w:tab w:val="left" w:pos="66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790DF4" w:rsidRPr="00655762">
        <w:rPr>
          <w:rFonts w:ascii="Times New Roman" w:hAnsi="Times New Roman" w:cs="Times New Roman"/>
          <w:sz w:val="28"/>
          <w:szCs w:val="28"/>
        </w:rPr>
        <w:t>моделей семейной медиации.</w:t>
      </w:r>
    </w:p>
    <w:p w14:paraId="7A4B9957" w14:textId="77777777" w:rsidR="00E209EF" w:rsidRPr="00655762" w:rsidRDefault="00E209EF" w:rsidP="00655762">
      <w:pPr>
        <w:pStyle w:val="11"/>
        <w:numPr>
          <w:ilvl w:val="0"/>
          <w:numId w:val="3"/>
        </w:numPr>
        <w:tabs>
          <w:tab w:val="left" w:pos="66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О</w:t>
      </w:r>
      <w:r w:rsidR="0015053A" w:rsidRPr="00655762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655762">
        <w:rPr>
          <w:rFonts w:ascii="Times New Roman" w:hAnsi="Times New Roman" w:cs="Times New Roman"/>
          <w:sz w:val="28"/>
          <w:szCs w:val="28"/>
        </w:rPr>
        <w:t>комму</w:t>
      </w:r>
      <w:r w:rsidR="0015053A" w:rsidRPr="00655762">
        <w:rPr>
          <w:rFonts w:ascii="Times New Roman" w:hAnsi="Times New Roman" w:cs="Times New Roman"/>
          <w:sz w:val="28"/>
          <w:szCs w:val="28"/>
        </w:rPr>
        <w:t>никативными</w:t>
      </w:r>
      <w:r w:rsidRPr="00655762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15053A" w:rsidRPr="00655762">
        <w:rPr>
          <w:rFonts w:ascii="Times New Roman" w:hAnsi="Times New Roman" w:cs="Times New Roman"/>
          <w:sz w:val="28"/>
          <w:szCs w:val="28"/>
        </w:rPr>
        <w:t>ами</w:t>
      </w:r>
      <w:r w:rsidRPr="00655762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1F1B27" w:rsidRPr="006557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специалистов в области </w:t>
      </w:r>
      <w:r w:rsidR="00790DF4" w:rsidRPr="006557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семейной </w:t>
      </w:r>
      <w:r w:rsidR="001F1B27" w:rsidRPr="006557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медиации</w:t>
      </w:r>
      <w:r w:rsidR="001F1B27" w:rsidRPr="00655762">
        <w:rPr>
          <w:rFonts w:ascii="Times New Roman" w:hAnsi="Times New Roman" w:cs="Times New Roman"/>
          <w:sz w:val="28"/>
          <w:szCs w:val="28"/>
        </w:rPr>
        <w:t>.</w:t>
      </w:r>
    </w:p>
    <w:p w14:paraId="4146A387" w14:textId="77777777" w:rsidR="0015053A" w:rsidRPr="00655762" w:rsidRDefault="004A646A" w:rsidP="00655762">
      <w:pPr>
        <w:pStyle w:val="11"/>
        <w:numPr>
          <w:ilvl w:val="0"/>
          <w:numId w:val="3"/>
        </w:numPr>
        <w:tabs>
          <w:tab w:val="left" w:pos="66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>Уяснение</w:t>
      </w:r>
      <w:r w:rsidR="0015053A"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особенностей процедуры медиации при разрешении семейных споров.</w:t>
      </w:r>
    </w:p>
    <w:p w14:paraId="4DFC54DF" w14:textId="77777777" w:rsidR="004A646A" w:rsidRDefault="00BC6030" w:rsidP="00655762">
      <w:pPr>
        <w:pStyle w:val="11"/>
        <w:numPr>
          <w:ilvl w:val="0"/>
          <w:numId w:val="3"/>
        </w:numPr>
        <w:tabs>
          <w:tab w:val="left" w:pos="66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A646A" w:rsidRPr="0065576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ботка </w:t>
      </w:r>
      <w:r w:rsidR="004A646A" w:rsidRPr="00655762">
        <w:rPr>
          <w:rFonts w:ascii="Times New Roman" w:hAnsi="Times New Roman" w:cs="Times New Roman"/>
          <w:sz w:val="28"/>
          <w:szCs w:val="28"/>
        </w:rPr>
        <w:t xml:space="preserve">медиативных техник и инструментов, </w:t>
      </w:r>
      <w:r w:rsidR="007865D3" w:rsidRPr="00655762">
        <w:rPr>
          <w:rFonts w:ascii="Times New Roman" w:hAnsi="Times New Roman" w:cs="Times New Roman"/>
          <w:sz w:val="28"/>
          <w:szCs w:val="28"/>
        </w:rPr>
        <w:t xml:space="preserve">применяемых </w:t>
      </w:r>
      <w:proofErr w:type="gramStart"/>
      <w:r w:rsidR="007865D3" w:rsidRPr="00655762">
        <w:rPr>
          <w:rFonts w:ascii="Times New Roman" w:hAnsi="Times New Roman" w:cs="Times New Roman"/>
          <w:sz w:val="28"/>
          <w:szCs w:val="28"/>
        </w:rPr>
        <w:t>медиатором</w:t>
      </w:r>
      <w:r w:rsidR="004A646A"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7865D3" w:rsidRPr="00655762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7865D3"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4A646A" w:rsidRPr="00655762">
        <w:rPr>
          <w:rFonts w:ascii="Times New Roman" w:hAnsi="Times New Roman" w:cs="Times New Roman"/>
          <w:sz w:val="28"/>
          <w:szCs w:val="28"/>
        </w:rPr>
        <w:t xml:space="preserve">проведении процедуры </w:t>
      </w:r>
      <w:r w:rsidR="009B416E">
        <w:rPr>
          <w:rFonts w:ascii="Times New Roman" w:hAnsi="Times New Roman" w:cs="Times New Roman"/>
          <w:sz w:val="28"/>
          <w:szCs w:val="28"/>
        </w:rPr>
        <w:t xml:space="preserve">семейной </w:t>
      </w:r>
      <w:r w:rsidR="004A646A" w:rsidRPr="00655762">
        <w:rPr>
          <w:rFonts w:ascii="Times New Roman" w:hAnsi="Times New Roman" w:cs="Times New Roman"/>
          <w:sz w:val="28"/>
          <w:szCs w:val="28"/>
        </w:rPr>
        <w:t>медиации</w:t>
      </w:r>
      <w:r w:rsidR="007865D3" w:rsidRPr="00655762">
        <w:rPr>
          <w:rFonts w:ascii="Times New Roman" w:hAnsi="Times New Roman" w:cs="Times New Roman"/>
          <w:sz w:val="28"/>
          <w:szCs w:val="28"/>
        </w:rPr>
        <w:t>.</w:t>
      </w:r>
      <w:r w:rsidR="004A646A" w:rsidRPr="0065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0DF41" w14:textId="77777777" w:rsidR="00BD7D0F" w:rsidRDefault="00BD7D0F" w:rsidP="00BD7D0F">
      <w:pPr>
        <w:pStyle w:val="11"/>
        <w:tabs>
          <w:tab w:val="left" w:pos="665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D919E34" w14:textId="77777777" w:rsidR="00BD56D3" w:rsidRDefault="00BD56D3" w:rsidP="00BD56D3">
      <w:pPr>
        <w:pStyle w:val="11"/>
        <w:tabs>
          <w:tab w:val="left" w:pos="665"/>
        </w:tabs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BD56D3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  <w:r w:rsidR="00BD7D0F">
        <w:rPr>
          <w:rFonts w:ascii="Times New Roman" w:hAnsi="Times New Roman" w:cs="Times New Roman"/>
          <w:sz w:val="28"/>
          <w:szCs w:val="28"/>
        </w:rPr>
        <w:t>, очно-заочная</w:t>
      </w:r>
    </w:p>
    <w:p w14:paraId="266EDF59" w14:textId="77777777" w:rsidR="00BD7D0F" w:rsidRPr="00655762" w:rsidRDefault="00BD7D0F" w:rsidP="00BD56D3">
      <w:pPr>
        <w:pStyle w:val="11"/>
        <w:tabs>
          <w:tab w:val="left" w:pos="665"/>
        </w:tabs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14:paraId="067B247D" w14:textId="77777777" w:rsidR="007865D3" w:rsidRPr="00655762" w:rsidRDefault="00E209EF" w:rsidP="00655762">
      <w:pPr>
        <w:pStyle w:val="12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Pr="0065576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865D3" w:rsidRPr="00655762">
        <w:rPr>
          <w:rFonts w:ascii="Times New Roman" w:hAnsi="Times New Roman" w:cs="Times New Roman"/>
          <w:b/>
          <w:sz w:val="28"/>
          <w:szCs w:val="28"/>
          <w:lang w:eastAsia="ru-RU"/>
        </w:rPr>
        <w:t>Категория слушателей:</w:t>
      </w:r>
    </w:p>
    <w:p w14:paraId="3D338A01" w14:textId="77777777" w:rsidR="00E209EF" w:rsidRPr="00655762" w:rsidRDefault="007865D3" w:rsidP="00655762">
      <w:pPr>
        <w:pStyle w:val="12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color w:val="002892"/>
          <w:sz w:val="28"/>
          <w:szCs w:val="28"/>
          <w:lang w:eastAsia="ru-RU"/>
        </w:rPr>
        <w:t xml:space="preserve"> </w:t>
      </w:r>
      <w:r w:rsidR="0065375A" w:rsidRPr="0065576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ристы, адвокаты, медиаторы, педагоги, психологи, </w:t>
      </w:r>
      <w:proofErr w:type="spellStart"/>
      <w:r w:rsidRPr="00655762">
        <w:rPr>
          <w:rFonts w:ascii="Times New Roman" w:hAnsi="Times New Roman" w:cs="Times New Roman"/>
          <w:sz w:val="28"/>
          <w:szCs w:val="28"/>
          <w:lang w:eastAsia="ru-RU"/>
        </w:rPr>
        <w:t>конфликтологи</w:t>
      </w:r>
      <w:proofErr w:type="spellEnd"/>
      <w:r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, семейные психотерапевты, социальные работники, и другие специалисты, </w:t>
      </w:r>
      <w:r w:rsidRPr="006557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работающие в сфере семейных отношений.</w:t>
      </w:r>
      <w:r w:rsidRPr="0065576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7D4223D9" w14:textId="77777777" w:rsidR="00E209EF" w:rsidRDefault="00E209EF" w:rsidP="006557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Сфера применения слушателями полученных профессиональных компетенций, умений, знаний:</w:t>
      </w:r>
      <w:r w:rsidRPr="00655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полученные после окончания курсов компетенции, умения, знания могут быть использованы для качест</w:t>
      </w:r>
      <w:r w:rsidR="0019049E" w:rsidRPr="00655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венной организации работы </w:t>
      </w:r>
      <w:r w:rsidR="007865D3" w:rsidRPr="00655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области семейной медиации</w:t>
      </w:r>
      <w:r w:rsidRPr="00655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05D6661" w14:textId="49428E23" w:rsidR="0058012A" w:rsidRPr="0058012A" w:rsidRDefault="009B416E" w:rsidP="0058012A">
      <w:pPr>
        <w:pStyle w:val="a9"/>
        <w:spacing w:before="173" w:beforeAutospacing="0" w:after="0" w:afterAutospacing="0"/>
        <w:jc w:val="both"/>
        <w:rPr>
          <w:b/>
          <w:sz w:val="28"/>
          <w:szCs w:val="28"/>
        </w:rPr>
      </w:pPr>
      <w:r w:rsidRPr="00E120E5">
        <w:rPr>
          <w:b/>
          <w:sz w:val="28"/>
          <w:szCs w:val="28"/>
        </w:rPr>
        <w:t xml:space="preserve">По окончании обучения слушатели получают удостоверение о повышении квалификации </w:t>
      </w:r>
      <w:r w:rsidR="00FF4332">
        <w:rPr>
          <w:b/>
          <w:sz w:val="28"/>
          <w:szCs w:val="28"/>
        </w:rPr>
        <w:t>ЧОУ ДПО</w:t>
      </w:r>
      <w:r w:rsidRPr="00E120E5">
        <w:rPr>
          <w:b/>
          <w:sz w:val="28"/>
          <w:szCs w:val="28"/>
        </w:rPr>
        <w:t xml:space="preserve"> «</w:t>
      </w:r>
      <w:r w:rsidR="00FF4332">
        <w:rPr>
          <w:b/>
          <w:sz w:val="28"/>
          <w:szCs w:val="28"/>
        </w:rPr>
        <w:t>Доброе намерение</w:t>
      </w:r>
      <w:r w:rsidRPr="00E120E5">
        <w:rPr>
          <w:b/>
          <w:sz w:val="28"/>
          <w:szCs w:val="28"/>
        </w:rPr>
        <w:t>»</w:t>
      </w:r>
      <w:r w:rsidR="0058012A">
        <w:rPr>
          <w:b/>
          <w:sz w:val="28"/>
          <w:szCs w:val="28"/>
        </w:rPr>
        <w:t xml:space="preserve">, </w:t>
      </w:r>
      <w:r w:rsidR="0058012A" w:rsidRPr="0058012A">
        <w:rPr>
          <w:b/>
          <w:sz w:val="28"/>
          <w:szCs w:val="28"/>
        </w:rPr>
        <w:t>которое</w:t>
      </w:r>
      <w:r w:rsidR="0058012A" w:rsidRPr="0058012A">
        <w:rPr>
          <w:rFonts w:eastAsiaTheme="minorEastAsia"/>
          <w:b/>
          <w:color w:val="222A35" w:themeColor="text2" w:themeShade="80"/>
          <w:kern w:val="24"/>
          <w:sz w:val="28"/>
          <w:szCs w:val="28"/>
        </w:rPr>
        <w:t xml:space="preserve"> размещается в системе ФИС ФРДО - федеральная информационная система «Федеральный реестр сведений о документах об образовании и (или) о квалификации, документах об обучении».</w:t>
      </w:r>
    </w:p>
    <w:p w14:paraId="04DAE54D" w14:textId="77777777" w:rsidR="009B416E" w:rsidRPr="00655762" w:rsidRDefault="009B416E" w:rsidP="006557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9B6B26" w14:textId="77777777" w:rsidR="002739F1" w:rsidRPr="00655762" w:rsidRDefault="00C27208" w:rsidP="006557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1.6</w:t>
      </w:r>
      <w:r w:rsidR="002739F1" w:rsidRPr="0065576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. </w:t>
      </w:r>
      <w:r w:rsidRPr="0065576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поступающего на обучение, необходимому для освоения программы:</w:t>
      </w:r>
    </w:p>
    <w:p w14:paraId="516A8924" w14:textId="77777777" w:rsidR="002739F1" w:rsidRPr="00655762" w:rsidRDefault="002739F1" w:rsidP="006557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1) Предшествующий̆ уровень образования слушателя – высшее образование</w:t>
      </w:r>
      <w:r w:rsidR="00BC603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557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F1BF8F9" w14:textId="77777777" w:rsidR="002739F1" w:rsidRPr="00655762" w:rsidRDefault="002739F1" w:rsidP="006557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2) Слушатель должен иметь документ государственного образца о высшем образовании с присвоением квалификации (степени «бакалавр» или квалификации «специалист», степени «магистр»). </w:t>
      </w:r>
    </w:p>
    <w:p w14:paraId="6F2B72EC" w14:textId="77777777" w:rsidR="00051208" w:rsidRPr="009B416E" w:rsidRDefault="002739F1" w:rsidP="009B416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3) Возраст не менее 25 лет.</w:t>
      </w:r>
    </w:p>
    <w:p w14:paraId="70E4BB59" w14:textId="77777777" w:rsidR="0069349E" w:rsidRPr="00655762" w:rsidRDefault="0069349E" w:rsidP="00655762">
      <w:pPr>
        <w:pStyle w:val="12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F429AA" w14:textId="77777777" w:rsidR="0045500F" w:rsidRPr="00655762" w:rsidRDefault="00C27208" w:rsidP="00655762">
      <w:pPr>
        <w:pStyle w:val="12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>РАЗДЕЛ 2. СОДЕРЖАНИЕ ПРОГРАММЫ</w:t>
      </w:r>
    </w:p>
    <w:p w14:paraId="5EEF1AA0" w14:textId="77777777" w:rsidR="0045500F" w:rsidRPr="00655762" w:rsidRDefault="00A426A9" w:rsidP="00655762">
      <w:pPr>
        <w:pStyle w:val="11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06F" w:rsidRPr="00655762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p w14:paraId="15DD4AFD" w14:textId="77777777" w:rsidR="0045500F" w:rsidRPr="00655762" w:rsidRDefault="0045500F" w:rsidP="00655762">
      <w:pPr>
        <w:pStyle w:val="11"/>
        <w:spacing w:after="0"/>
        <w:ind w:left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9377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414"/>
        <w:gridCol w:w="1134"/>
        <w:gridCol w:w="1559"/>
        <w:gridCol w:w="1560"/>
      </w:tblGrid>
      <w:tr w:rsidR="00A40DF6" w:rsidRPr="00655762" w14:paraId="1D486585" w14:textId="77777777" w:rsidTr="00582E40">
        <w:trPr>
          <w:trHeight w:val="958"/>
        </w:trPr>
        <w:tc>
          <w:tcPr>
            <w:tcW w:w="710" w:type="dxa"/>
            <w:shd w:val="clear" w:color="auto" w:fill="auto"/>
          </w:tcPr>
          <w:p w14:paraId="65927DBC" w14:textId="77777777" w:rsidR="00A40DF6" w:rsidRPr="00655762" w:rsidRDefault="00A40DF6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414" w:type="dxa"/>
            <w:shd w:val="clear" w:color="auto" w:fill="auto"/>
          </w:tcPr>
          <w:p w14:paraId="3FEE8D7B" w14:textId="77777777" w:rsidR="00A40DF6" w:rsidRPr="00655762" w:rsidRDefault="00A40DF6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модулей (разделов) и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68F03" w14:textId="77777777" w:rsidR="00A40DF6" w:rsidRPr="00655762" w:rsidRDefault="00A40DF6" w:rsidP="00582E40">
            <w:pPr>
              <w:pStyle w:val="1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shd w:val="clear" w:color="auto" w:fill="auto"/>
          </w:tcPr>
          <w:p w14:paraId="1F992C13" w14:textId="77777777" w:rsidR="00A40DF6" w:rsidRPr="00655762" w:rsidRDefault="009B416E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</w:t>
            </w:r>
            <w:r w:rsidR="00A40DF6"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екции</w:t>
            </w:r>
            <w:r w:rsidR="00BA4A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/практические</w:t>
            </w:r>
            <w:r w:rsidR="00A40DF6"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23CA167" w14:textId="77777777" w:rsidR="00A40DF6" w:rsidRPr="00655762" w:rsidRDefault="00A40DF6" w:rsidP="00655762">
            <w:pPr>
              <w:pStyle w:val="13"/>
              <w:spacing w:line="276" w:lineRule="auto"/>
              <w:ind w:right="326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08D7B6" w14:textId="126EB1CD" w:rsidR="00A40DF6" w:rsidRPr="00582E40" w:rsidRDefault="00582E4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КСРС</w:t>
            </w:r>
            <w:r w:rsidRPr="00582E4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A40DF6" w:rsidRPr="00655762" w14:paraId="7A1A1536" w14:textId="77777777" w:rsidTr="00F74F6F">
        <w:trPr>
          <w:trHeight w:val="322"/>
        </w:trPr>
        <w:tc>
          <w:tcPr>
            <w:tcW w:w="710" w:type="dxa"/>
            <w:shd w:val="clear" w:color="auto" w:fill="auto"/>
          </w:tcPr>
          <w:p w14:paraId="7D6B514A" w14:textId="77777777" w:rsidR="00A40DF6" w:rsidRPr="00655762" w:rsidRDefault="00A40DF6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414" w:type="dxa"/>
            <w:shd w:val="clear" w:color="auto" w:fill="auto"/>
          </w:tcPr>
          <w:p w14:paraId="191A8A02" w14:textId="77777777" w:rsidR="00BA7880" w:rsidRPr="00C27208" w:rsidRDefault="00A40DF6" w:rsidP="00C2720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65375A" w:rsidRPr="00655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Теоретические основы медиации</w:t>
            </w:r>
            <w:r w:rsidR="00C272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2799" w14:textId="77777777" w:rsidR="00A40DF6" w:rsidRPr="00655762" w:rsidRDefault="004E745D" w:rsidP="00655762"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4ED41" w14:textId="77777777" w:rsidR="00A40DF6" w:rsidRPr="00CC0A72" w:rsidRDefault="004E745D" w:rsidP="00655762"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00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E93D4" w14:textId="77777777" w:rsidR="00A40DF6" w:rsidRPr="00655762" w:rsidRDefault="004E745D" w:rsidP="00655762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-</w:t>
            </w:r>
          </w:p>
        </w:tc>
      </w:tr>
      <w:tr w:rsidR="00655762" w:rsidRPr="00655762" w14:paraId="2A08A2FE" w14:textId="77777777" w:rsidTr="00F74F6F">
        <w:trPr>
          <w:trHeight w:val="322"/>
        </w:trPr>
        <w:tc>
          <w:tcPr>
            <w:tcW w:w="710" w:type="dxa"/>
            <w:shd w:val="clear" w:color="auto" w:fill="auto"/>
          </w:tcPr>
          <w:p w14:paraId="55ACB9B8" w14:textId="77777777" w:rsidR="00655762" w:rsidRPr="00655762" w:rsidRDefault="00655762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5E5DA07B" w14:textId="77777777" w:rsidR="00655762" w:rsidRPr="00655762" w:rsidRDefault="00655762" w:rsidP="00C27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Медиация и разрешение конфликтов.</w:t>
            </w:r>
          </w:p>
          <w:p w14:paraId="48E28A51" w14:textId="77777777" w:rsidR="00655762" w:rsidRPr="00655762" w:rsidRDefault="00655762" w:rsidP="00C272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принципы медиации.</w:t>
            </w:r>
          </w:p>
          <w:p w14:paraId="35E11407" w14:textId="6197614E" w:rsidR="00655762" w:rsidRPr="00D76107" w:rsidRDefault="00655762" w:rsidP="00D7610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медиатору</w:t>
            </w:r>
            <w:r w:rsidR="00AB7C6E" w:rsidRPr="00D76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CA18C7" w14:textId="0AF12EA7" w:rsidR="00655762" w:rsidRPr="00655762" w:rsidRDefault="00655762" w:rsidP="00C2720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</w:t>
            </w:r>
            <w:r w:rsidR="00AB7C6E">
              <w:rPr>
                <w:rFonts w:ascii="Times New Roman" w:hAnsi="Times New Roman" w:cs="Times New Roman"/>
                <w:sz w:val="28"/>
                <w:szCs w:val="28"/>
              </w:rPr>
              <w:t xml:space="preserve">семейной </w:t>
            </w: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медиации.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41AA" w14:textId="77777777" w:rsidR="00655762" w:rsidRPr="00655762" w:rsidRDefault="00655762" w:rsidP="00655762"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54F983" w14:textId="77777777" w:rsidR="00655762" w:rsidRPr="00655762" w:rsidRDefault="00655762" w:rsidP="00655762"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00FFF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F4FFDD" w14:textId="77777777" w:rsidR="00655762" w:rsidRPr="00655762" w:rsidRDefault="00655762" w:rsidP="00655762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BA7880" w:rsidRPr="00655762" w14:paraId="57D6FE96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2861BEB8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414" w:type="dxa"/>
            <w:shd w:val="clear" w:color="auto" w:fill="auto"/>
          </w:tcPr>
          <w:p w14:paraId="48DE6785" w14:textId="77777777" w:rsidR="00BA7880" w:rsidRPr="00D76107" w:rsidRDefault="00BA7880" w:rsidP="00D761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6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 w:rsidR="00C27208" w:rsidRPr="00D76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 семейной медиации»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62885" w14:textId="77777777" w:rsidR="00BA7880" w:rsidRPr="00655762" w:rsidRDefault="004E745D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D2992" w14:textId="77777777" w:rsidR="00BA7880" w:rsidRPr="00655762" w:rsidRDefault="004E745D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082CE" w14:textId="77777777" w:rsidR="00BA7880" w:rsidRPr="00655762" w:rsidRDefault="004E745D" w:rsidP="006557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BA7880" w:rsidRPr="00655762" w14:paraId="35080D97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6DF1B3F4" w14:textId="77777777" w:rsidR="00BA7880" w:rsidRPr="00655762" w:rsidRDefault="00105498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0F960AD0" w14:textId="77777777" w:rsidR="00FF4332" w:rsidRDefault="00BA7880" w:rsidP="00FF43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Медиация, ориентированная на решение проблем</w:t>
            </w:r>
            <w:r w:rsidR="00AB7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6C919452" w14:textId="0A29823E" w:rsidR="00BA7880" w:rsidRPr="00655762" w:rsidRDefault="00BA7880" w:rsidP="00FF433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Трансформативная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медиация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Нарративная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медиация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Семейно-ориентированная медиация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Способы структурирования медиации (ко-медиация, «якорная м</w:t>
            </w:r>
            <w:r w:rsidR="00C27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едиация», «челночная медиация»)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3F139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9CCAE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AE1928" w14:textId="77777777" w:rsidR="00BA7880" w:rsidRPr="00655762" w:rsidRDefault="00BA7880" w:rsidP="006557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BA7880" w:rsidRPr="00655762" w14:paraId="111EA13E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10FE2F94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4414" w:type="dxa"/>
            <w:shd w:val="clear" w:color="auto" w:fill="auto"/>
          </w:tcPr>
          <w:p w14:paraId="0273EC74" w14:textId="77777777" w:rsidR="00BA7880" w:rsidRPr="00D76107" w:rsidRDefault="00BA7880" w:rsidP="00D7610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</w:t>
            </w:r>
            <w:r w:rsidR="00C27208" w:rsidRPr="00D7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«Процедура семейной медиации»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2CDA5" w14:textId="77777777" w:rsidR="00BA7880" w:rsidRPr="00655762" w:rsidRDefault="008B19AD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812EE" w14:textId="77777777" w:rsidR="00BA7880" w:rsidRPr="00655762" w:rsidRDefault="008B19AD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AF2BA" w14:textId="77777777" w:rsidR="00BA7880" w:rsidRPr="00655762" w:rsidRDefault="008B19AD" w:rsidP="006557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BA7880" w:rsidRPr="00655762" w14:paraId="57DEE117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5F1C7F91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6356D8C8" w14:textId="67866021" w:rsidR="00BA7880" w:rsidRPr="00655762" w:rsidRDefault="00BA7880" w:rsidP="006557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проведения семейной медиации</w:t>
            </w:r>
            <w:r w:rsidR="00B62A75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B62A75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премедиация</w:t>
            </w:r>
            <w:proofErr w:type="spellEnd"/>
            <w:r w:rsidR="00B62A75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процедура медиации, </w:t>
            </w:r>
            <w:r w:rsidR="00870DFC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завершение медиации, </w:t>
            </w:r>
            <w:proofErr w:type="spellStart"/>
            <w:r w:rsidR="00870DFC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постмедиация</w:t>
            </w:r>
            <w:proofErr w:type="spellEnd"/>
            <w:r w:rsidR="00870DFC"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начального этапа процедуры.</w:t>
            </w:r>
            <w:r w:rsidR="008B1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Вступительное слово медиатора</w:t>
            </w:r>
            <w:r w:rsidR="00AB7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Задачи, навыки и умение семейного медиатора.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  <w:r w:rsidRPr="00655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Организационная и документальная подготовка к процедуре</w:t>
            </w:r>
            <w:r w:rsidR="00AB7C6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семейной</w:t>
            </w:r>
            <w:r w:rsidRPr="00655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медиации.</w:t>
            </w:r>
          </w:p>
          <w:p w14:paraId="15C75B35" w14:textId="77777777" w:rsidR="00BA7880" w:rsidRPr="00655762" w:rsidRDefault="00BA7880" w:rsidP="006557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Соглашение сторон.</w:t>
            </w: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75C"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ошибки медиатора при заключении и проверке соглашения.</w:t>
            </w:r>
          </w:p>
          <w:p w14:paraId="1C02BEF9" w14:textId="3DCB4D5A" w:rsidR="00BA7880" w:rsidRPr="00655762" w:rsidRDefault="00BA7880" w:rsidP="0065576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аспекты соглашений, заключаемых при проведении</w:t>
            </w:r>
            <w:r w:rsidR="00AB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семейной</w:t>
            </w: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медиаций.</w:t>
            </w:r>
          </w:p>
          <w:p w14:paraId="30650B35" w14:textId="77777777" w:rsidR="00BA7880" w:rsidRPr="00655762" w:rsidRDefault="00BA7880" w:rsidP="0065576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Медиативное соглашение как мировое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соглашение.</w:t>
            </w:r>
            <w:r w:rsidRPr="00655762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6BC54D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CD4AB" w14:textId="77777777" w:rsidR="00BA7880" w:rsidRPr="00655762" w:rsidRDefault="00BA7880" w:rsidP="00655762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F778B7" w14:textId="77777777" w:rsidR="00BA7880" w:rsidRPr="00655762" w:rsidRDefault="00BA7880" w:rsidP="006557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D6" w:rsidRPr="00655762" w14:paraId="77D323F7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1C6E1CAE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4414" w:type="dxa"/>
            <w:shd w:val="clear" w:color="auto" w:fill="auto"/>
          </w:tcPr>
          <w:p w14:paraId="474EF336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«Коммуникативные навыки семейного медиатора»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53AB4" w14:textId="77777777" w:rsidR="00F921D6" w:rsidRPr="00655762" w:rsidRDefault="004E745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9EE4C" w14:textId="77777777" w:rsidR="00F921D6" w:rsidRPr="00655762" w:rsidRDefault="004E745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7AA75" w14:textId="77777777" w:rsidR="00F921D6" w:rsidRPr="00655762" w:rsidRDefault="004E745D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F921D6" w:rsidRPr="00655762" w14:paraId="293B3F3A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7A17B649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7AB8FC96" w14:textId="77777777" w:rsidR="00F921D6" w:rsidRPr="00655762" w:rsidRDefault="00F921D6" w:rsidP="00F921D6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Инструменты и техники медиации:</w:t>
            </w:r>
          </w:p>
          <w:p w14:paraId="25BF0041" w14:textId="77777777" w:rsidR="00F921D6" w:rsidRPr="00655762" w:rsidRDefault="00F921D6" w:rsidP="00F921D6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техники эффективной коммуникации,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техника задавания вопросов,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виды слушания: активное слушание, </w:t>
            </w:r>
            <w:r w:rsidRPr="00655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техника пассивного слушания, техника молчания, выдерживание пауз,</w:t>
            </w:r>
          </w:p>
          <w:p w14:paraId="2B797789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 xml:space="preserve"> эхо-техника,</w:t>
            </w:r>
            <w:r w:rsidRPr="00D76107">
              <w:rPr>
                <w:rFonts w:ascii="Times New Roman" w:hAnsi="Times New Roman" w:cs="Times New Roman"/>
                <w:sz w:val="28"/>
                <w:szCs w:val="28"/>
              </w:rPr>
              <w:br/>
              <w:t>- перефразирование и рефрейминг,</w:t>
            </w:r>
            <w:r w:rsidRPr="00D76107">
              <w:rPr>
                <w:rFonts w:ascii="Times New Roman" w:hAnsi="Times New Roman" w:cs="Times New Roman"/>
                <w:sz w:val="28"/>
                <w:szCs w:val="28"/>
              </w:rPr>
              <w:br/>
              <w:t>- прием и предоставление обратной связи,</w:t>
            </w:r>
          </w:p>
          <w:p w14:paraId="6DEB85E7" w14:textId="556D1F9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-техника Удвоения</w:t>
            </w:r>
            <w:r w:rsidR="00AB7C6E" w:rsidRPr="00D761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F7CE587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-техника «интеграция интересов через повестку дня»,</w:t>
            </w:r>
          </w:p>
          <w:p w14:paraId="757E5A8F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 xml:space="preserve">техника «адвокат дьявола», </w:t>
            </w:r>
          </w:p>
          <w:p w14:paraId="0B651D28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-техника «генератор идей»,</w:t>
            </w:r>
          </w:p>
          <w:p w14:paraId="411C4F17" w14:textId="77777777" w:rsidR="00F921D6" w:rsidRPr="00655762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резюмирование</w:t>
            </w:r>
            <w:proofErr w:type="spellEnd"/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, отражение, деконструкция,</w:t>
            </w:r>
          </w:p>
          <w:p w14:paraId="7612EABC" w14:textId="77777777" w:rsidR="00F921D6" w:rsidRPr="00655762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техники, не способствующие</w:t>
            </w:r>
            <w:r w:rsidRPr="0065576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взаимопониманию и разрушающие коммуникацию</w:t>
            </w: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C43624" w14:textId="2B384C2D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-мозговая атака (штурм)</w:t>
            </w:r>
            <w:r w:rsidR="00AB7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5DE90E" w14:textId="77777777" w:rsidR="00F921D6" w:rsidRPr="00D76107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sz w:val="28"/>
                <w:szCs w:val="28"/>
              </w:rPr>
              <w:t>Работа с сильными эмоциями (обида, гнев, страх и т.д.).</w:t>
            </w:r>
          </w:p>
          <w:p w14:paraId="25C2A018" w14:textId="77777777" w:rsidR="00F921D6" w:rsidRPr="00655762" w:rsidRDefault="00F921D6" w:rsidP="00D7610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7">
              <w:rPr>
                <w:rFonts w:ascii="Times New Roman" w:hAnsi="Times New Roman" w:cs="Times New Roman"/>
                <w:sz w:val="28"/>
                <w:szCs w:val="28"/>
              </w:rPr>
              <w:t>Работа с интересами сторон.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482AD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lastRenderedPageBreak/>
              <w:t>2</w:t>
            </w:r>
          </w:p>
          <w:p w14:paraId="1495E50B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2224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08154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22222222222</w:t>
            </w:r>
          </w:p>
          <w:p w14:paraId="3DEE6568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222222222222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B52437" w14:textId="77777777" w:rsidR="00F921D6" w:rsidRPr="00655762" w:rsidRDefault="00F921D6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0</w:t>
            </w:r>
          </w:p>
        </w:tc>
      </w:tr>
      <w:tr w:rsidR="006F535E" w:rsidRPr="00655762" w14:paraId="7919DD91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60F5679D" w14:textId="77777777" w:rsidR="006F535E" w:rsidRPr="004E2F23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414" w:type="dxa"/>
            <w:shd w:val="clear" w:color="auto" w:fill="auto"/>
          </w:tcPr>
          <w:p w14:paraId="4194E02E" w14:textId="25351EEC" w:rsidR="006F535E" w:rsidRPr="00655762" w:rsidRDefault="006F535E" w:rsidP="004E2F2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Практикум: Работа в </w:t>
            </w:r>
            <w:r w:rsidR="00AB7C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группах</w:t>
            </w: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(медиатор и стороны конфликта</w:t>
            </w:r>
            <w:r w:rsidR="00AB7C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– родители и дети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). </w:t>
            </w:r>
            <w:r w:rsidR="004E2F2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Применение техник и инструментария медиатора при проведении процедуры </w:t>
            </w:r>
            <w:r w:rsidR="00AB7C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семейной </w:t>
            </w:r>
            <w:r w:rsidR="004E2F2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медиации.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91F01" w14:textId="77777777" w:rsidR="006F535E" w:rsidRPr="00655762" w:rsidRDefault="008B19A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  <w:r w:rsidR="004E2F23"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D7181E" w14:textId="77777777" w:rsidR="006F535E" w:rsidRPr="00655762" w:rsidRDefault="008B19A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C51DEC" w14:textId="77777777" w:rsidR="006F535E" w:rsidRPr="00655762" w:rsidRDefault="008B19AD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F921D6" w:rsidRPr="00655762" w14:paraId="3678EA06" w14:textId="77777777" w:rsidTr="00F74F6F">
        <w:trPr>
          <w:trHeight w:val="274"/>
        </w:trPr>
        <w:tc>
          <w:tcPr>
            <w:tcW w:w="710" w:type="dxa"/>
            <w:shd w:val="clear" w:color="auto" w:fill="auto"/>
          </w:tcPr>
          <w:p w14:paraId="70560706" w14:textId="77777777" w:rsidR="00F921D6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  <w:r w:rsidR="00F921D6"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14" w:type="dxa"/>
            <w:shd w:val="clear" w:color="auto" w:fill="auto"/>
          </w:tcPr>
          <w:p w14:paraId="2F585B0E" w14:textId="524A589E" w:rsidR="00F921D6" w:rsidRPr="00655762" w:rsidRDefault="00F921D6" w:rsidP="00F921D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57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«Принципы и правила проведения индивидуальных встреч</w:t>
            </w:r>
            <w:r w:rsidR="00AB7C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родителями, детьми.</w:t>
            </w:r>
            <w:r w:rsidRPr="006557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B7C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6557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окус</w:t>
            </w:r>
            <w:r w:rsidR="00AB7C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644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(Дети с </w:t>
            </w:r>
            <w:r w:rsidR="00582E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644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лет).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9F4E3" w14:textId="77777777" w:rsidR="00F921D6" w:rsidRPr="00655762" w:rsidRDefault="008B19A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48945" w14:textId="77777777" w:rsidR="00F921D6" w:rsidRPr="00655762" w:rsidRDefault="006F535E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30FFA" w14:textId="77777777" w:rsidR="00F921D6" w:rsidRPr="00655762" w:rsidRDefault="008B19AD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F921D6" w:rsidRPr="00655762" w14:paraId="5BCAC5C6" w14:textId="77777777" w:rsidTr="00F74F6F">
        <w:tc>
          <w:tcPr>
            <w:tcW w:w="710" w:type="dxa"/>
            <w:shd w:val="clear" w:color="auto" w:fill="auto"/>
          </w:tcPr>
          <w:p w14:paraId="57B6B9ED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18079975" w14:textId="77777777" w:rsidR="00F921D6" w:rsidRPr="00655762" w:rsidRDefault="00F921D6" w:rsidP="00F921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встреча с каждой из сторон (беседа медиатора с каждой стороной индивидуально).</w:t>
            </w:r>
          </w:p>
          <w:p w14:paraId="7696E79B" w14:textId="77777777" w:rsidR="00F921D6" w:rsidRPr="00655762" w:rsidRDefault="00F921D6" w:rsidP="00F921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кокуса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64017CD" w14:textId="77777777" w:rsidR="00F921D6" w:rsidRPr="00655762" w:rsidRDefault="00F921D6" w:rsidP="00F921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и функции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кокуса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3DDDBEE" w14:textId="77777777" w:rsidR="00F921D6" w:rsidRPr="00655762" w:rsidRDefault="00F921D6" w:rsidP="00F921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Показания к взятию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кокуса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14B05BC" w14:textId="77777777" w:rsidR="00F921D6" w:rsidRPr="00655762" w:rsidRDefault="00F921D6" w:rsidP="00F921D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Типичные ошибки медиатора в </w:t>
            </w:r>
            <w:proofErr w:type="spellStart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кокусе</w:t>
            </w:r>
            <w:proofErr w:type="spellEnd"/>
            <w:r w:rsidRPr="0065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7FA0E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B0AF20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3B0F68" w14:textId="77777777" w:rsidR="00F921D6" w:rsidRPr="00655762" w:rsidRDefault="00F921D6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D6" w:rsidRPr="00655762" w14:paraId="512A5E4E" w14:textId="77777777" w:rsidTr="00F74F6F">
        <w:tc>
          <w:tcPr>
            <w:tcW w:w="710" w:type="dxa"/>
            <w:shd w:val="clear" w:color="auto" w:fill="auto"/>
          </w:tcPr>
          <w:p w14:paraId="0D12113A" w14:textId="77777777" w:rsidR="00F921D6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7</w:t>
            </w:r>
            <w:r w:rsidR="00F921D6"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14" w:type="dxa"/>
            <w:shd w:val="clear" w:color="auto" w:fill="auto"/>
          </w:tcPr>
          <w:p w14:paraId="092B9ED0" w14:textId="0E0889A0" w:rsidR="00F921D6" w:rsidRPr="00C27208" w:rsidRDefault="00F921D6" w:rsidP="00F921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Практикум: Работа в </w:t>
            </w:r>
            <w:r w:rsidR="009D57A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группах</w:t>
            </w: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(медиатор и стороны конфликта</w:t>
            </w:r>
            <w:r w:rsidR="00AB7C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9D57A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  <w:r w:rsidR="00AB7C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9D57A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родители и дети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). Разбор конфликтной ситуации.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842A3" w14:textId="77777777" w:rsidR="00F921D6" w:rsidRPr="00655762" w:rsidRDefault="004E745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16671" w14:textId="77777777" w:rsidR="00F921D6" w:rsidRPr="00655762" w:rsidRDefault="004E745D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3E739" w14:textId="77777777" w:rsidR="00F921D6" w:rsidRPr="00655762" w:rsidRDefault="004E745D" w:rsidP="00F921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21D6" w:rsidRPr="00655762" w14:paraId="144A6B59" w14:textId="77777777" w:rsidTr="00F921D6">
        <w:trPr>
          <w:trHeight w:val="761"/>
        </w:trPr>
        <w:tc>
          <w:tcPr>
            <w:tcW w:w="710" w:type="dxa"/>
            <w:shd w:val="clear" w:color="auto" w:fill="auto"/>
          </w:tcPr>
          <w:p w14:paraId="6170C60D" w14:textId="77777777" w:rsidR="00F921D6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F921D6" w:rsidRPr="006557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14" w:type="dxa"/>
            <w:shd w:val="clear" w:color="auto" w:fill="auto"/>
          </w:tcPr>
          <w:p w14:paraId="3E6ADA42" w14:textId="77777777" w:rsidR="00F921D6" w:rsidRPr="00F921D6" w:rsidRDefault="00F921D6" w:rsidP="00F921D6">
            <w:pPr>
              <w:shd w:val="clear" w:color="auto" w:fill="F9F9FC"/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«Семейная медиация и дети»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3E148" w14:textId="77777777" w:rsidR="00F921D6" w:rsidRPr="00655762" w:rsidRDefault="006F535E" w:rsidP="00724A3C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22</w:t>
            </w:r>
            <w:r w:rsidR="004E745D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64FAF" w14:textId="77777777" w:rsidR="00F921D6" w:rsidRPr="00655762" w:rsidRDefault="004E2F23" w:rsidP="00724A3C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BE62E" w14:textId="77777777" w:rsidR="00F921D6" w:rsidRPr="00655762" w:rsidRDefault="004E745D" w:rsidP="00724A3C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21D6" w:rsidRPr="00655762" w14:paraId="40D8917F" w14:textId="77777777" w:rsidTr="00F74F6F">
        <w:trPr>
          <w:trHeight w:val="1392"/>
        </w:trPr>
        <w:tc>
          <w:tcPr>
            <w:tcW w:w="710" w:type="dxa"/>
            <w:shd w:val="clear" w:color="auto" w:fill="auto"/>
          </w:tcPr>
          <w:p w14:paraId="0604F9BF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07EDC1A6" w14:textId="336BA08B" w:rsidR="00F921D6" w:rsidRPr="00655762" w:rsidRDefault="00F921D6" w:rsidP="00F921D6">
            <w:pPr>
              <w:shd w:val="clear" w:color="auto" w:fill="F9F9FC"/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реагирования детей на расставание и развод.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Потребности детей при расставании и разводе.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разделить выполнение родительских обязанностей.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Плюсы и минусы участия детей в процедуре</w:t>
            </w:r>
            <w:r w:rsidR="009D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медиации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Изменение поведения детей при расставании родителей.</w:t>
            </w:r>
            <w:r w:rsidRPr="00655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Навыки медиато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при взаимодействии с детьми.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AA5B1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234D78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FCA16" w14:textId="77777777" w:rsidR="00F921D6" w:rsidRPr="00655762" w:rsidRDefault="00F921D6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F535E" w:rsidRPr="00655762" w14:paraId="42732FF9" w14:textId="77777777" w:rsidTr="00F74F6F">
        <w:trPr>
          <w:trHeight w:val="1392"/>
        </w:trPr>
        <w:tc>
          <w:tcPr>
            <w:tcW w:w="710" w:type="dxa"/>
            <w:shd w:val="clear" w:color="auto" w:fill="auto"/>
          </w:tcPr>
          <w:p w14:paraId="4F52975E" w14:textId="77777777" w:rsidR="006F535E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4414" w:type="dxa"/>
            <w:shd w:val="clear" w:color="auto" w:fill="auto"/>
          </w:tcPr>
          <w:p w14:paraId="2E85D002" w14:textId="3D7C9268" w:rsidR="006F535E" w:rsidRPr="00655762" w:rsidRDefault="006F535E" w:rsidP="00F921D6">
            <w:pPr>
              <w:shd w:val="clear" w:color="auto" w:fill="F9F9FC"/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Практикум: Работа в </w:t>
            </w:r>
            <w:r w:rsidR="009D57A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группах</w:t>
            </w:r>
            <w:r w:rsidRPr="0065576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(медиатор и стороны конфликта</w:t>
            </w:r>
            <w:r w:rsidR="009D57A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 родители и несовершеннолетние дети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). Разбор конфликтной ситуации.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9B4EA" w14:textId="77777777" w:rsidR="006F535E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E6D31" w14:textId="77777777" w:rsidR="006F535E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DFD820" w14:textId="77777777" w:rsidR="006F535E" w:rsidRPr="00655762" w:rsidRDefault="004E2F23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071AEE" w:rsidRPr="00655762" w14:paraId="14D9FF05" w14:textId="77777777" w:rsidTr="00F74F6F">
        <w:tc>
          <w:tcPr>
            <w:tcW w:w="710" w:type="dxa"/>
            <w:shd w:val="clear" w:color="auto" w:fill="auto"/>
          </w:tcPr>
          <w:p w14:paraId="58042FF5" w14:textId="77777777" w:rsidR="00071AEE" w:rsidRPr="004E2F23" w:rsidRDefault="00071AEE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E2F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14" w:type="dxa"/>
            <w:shd w:val="clear" w:color="auto" w:fill="auto"/>
          </w:tcPr>
          <w:p w14:paraId="33B0B54D" w14:textId="77777777" w:rsidR="00071AEE" w:rsidRPr="00655762" w:rsidRDefault="00071AEE" w:rsidP="00F921D6">
            <w:pPr>
              <w:shd w:val="clear" w:color="auto" w:fill="F9F9FC"/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F2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Итоговая аттестация:</w:t>
            </w:r>
            <w:r w:rsidRPr="004E2F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82903" w14:textId="77777777" w:rsidR="00071AEE" w:rsidRPr="00655762" w:rsidRDefault="008B19AD" w:rsidP="004E2F23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A09FE" w14:textId="77777777" w:rsidR="00071AEE" w:rsidRPr="00655762" w:rsidRDefault="00071AEE" w:rsidP="004E2F23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1E2E11" w14:textId="77777777" w:rsidR="00071AEE" w:rsidRPr="00655762" w:rsidRDefault="00071AEE" w:rsidP="004E2F23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</w:p>
        </w:tc>
      </w:tr>
      <w:tr w:rsidR="00071AEE" w:rsidRPr="00655762" w14:paraId="1D0DE108" w14:textId="77777777" w:rsidTr="00F74F6F">
        <w:tc>
          <w:tcPr>
            <w:tcW w:w="710" w:type="dxa"/>
            <w:shd w:val="clear" w:color="auto" w:fill="auto"/>
          </w:tcPr>
          <w:p w14:paraId="0A19292D" w14:textId="77777777" w:rsidR="00071AEE" w:rsidRPr="00655762" w:rsidRDefault="00071AEE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14:paraId="024D6C55" w14:textId="77777777" w:rsidR="00071AEE" w:rsidRPr="00655762" w:rsidRDefault="00071AEE" w:rsidP="00F921D6">
            <w:pPr>
              <w:shd w:val="clear" w:color="auto" w:fill="F9F9FC"/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5762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1A935" w14:textId="77777777" w:rsidR="00071AEE" w:rsidRPr="00655762" w:rsidRDefault="00D6212E" w:rsidP="00F921D6">
            <w:pPr>
              <w:pStyle w:val="1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5362A" w14:textId="77777777" w:rsidR="00071AEE" w:rsidRPr="00655762" w:rsidRDefault="00D6212E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C6FE" w14:textId="77777777" w:rsidR="00071AEE" w:rsidRPr="00655762" w:rsidRDefault="00D6212E" w:rsidP="00F921D6">
            <w:pPr>
              <w:pStyle w:val="1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</w:t>
            </w:r>
          </w:p>
        </w:tc>
      </w:tr>
    </w:tbl>
    <w:p w14:paraId="387EB2F8" w14:textId="31C9A67B" w:rsidR="00D86E38" w:rsidRDefault="00582E40" w:rsidP="00655762">
      <w:pPr>
        <w:pStyle w:val="11"/>
        <w:spacing w:after="0"/>
        <w:ind w:hanging="72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КСРС</w:t>
      </w:r>
      <w:r>
        <w:rPr>
          <w:rFonts w:ascii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*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контролируемая самостоятельная работа слушателей.</w:t>
      </w:r>
    </w:p>
    <w:p w14:paraId="20049A45" w14:textId="77777777" w:rsidR="00582E40" w:rsidRPr="00655762" w:rsidRDefault="00582E40" w:rsidP="00655762">
      <w:pPr>
        <w:pStyle w:val="11"/>
        <w:spacing w:after="0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A49D5F" w14:textId="77777777" w:rsidR="00D64142" w:rsidRPr="00655762" w:rsidRDefault="00D64142" w:rsidP="00655762">
      <w:pPr>
        <w:pStyle w:val="11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762">
        <w:rPr>
          <w:rFonts w:ascii="Times New Roman" w:hAnsi="Times New Roman" w:cs="Times New Roman"/>
          <w:b/>
          <w:sz w:val="28"/>
          <w:szCs w:val="28"/>
        </w:rPr>
        <w:t>2.2  Программа</w:t>
      </w:r>
      <w:proofErr w:type="gramEnd"/>
      <w:r w:rsidRPr="00655762">
        <w:rPr>
          <w:rFonts w:ascii="Times New Roman" w:hAnsi="Times New Roman" w:cs="Times New Roman"/>
          <w:b/>
          <w:sz w:val="28"/>
          <w:szCs w:val="28"/>
        </w:rPr>
        <w:t xml:space="preserve"> предусматривает:  </w:t>
      </w:r>
    </w:p>
    <w:p w14:paraId="19363814" w14:textId="77777777" w:rsidR="00D64142" w:rsidRPr="00655762" w:rsidRDefault="00D64142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Теоретическую часть по </w:t>
      </w:r>
      <w:r w:rsidR="00D86A1C" w:rsidRPr="00655762">
        <w:rPr>
          <w:rFonts w:ascii="Times New Roman" w:hAnsi="Times New Roman" w:cs="Times New Roman"/>
          <w:sz w:val="28"/>
          <w:szCs w:val="28"/>
        </w:rPr>
        <w:t>медиативному</w:t>
      </w:r>
      <w:r w:rsidRPr="00655762">
        <w:rPr>
          <w:rFonts w:ascii="Times New Roman" w:hAnsi="Times New Roman" w:cs="Times New Roman"/>
          <w:sz w:val="28"/>
          <w:szCs w:val="28"/>
        </w:rPr>
        <w:t xml:space="preserve"> подходу к решению конфликтных </w:t>
      </w:r>
      <w:proofErr w:type="gramStart"/>
      <w:r w:rsidRPr="00655762">
        <w:rPr>
          <w:rFonts w:ascii="Times New Roman" w:hAnsi="Times New Roman" w:cs="Times New Roman"/>
          <w:sz w:val="28"/>
          <w:szCs w:val="28"/>
        </w:rPr>
        <w:t xml:space="preserve">ситуаций  </w:t>
      </w:r>
      <w:r w:rsidR="009E5373" w:rsidRPr="006557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E5373" w:rsidRPr="00655762">
        <w:rPr>
          <w:rFonts w:ascii="Times New Roman" w:hAnsi="Times New Roman" w:cs="Times New Roman"/>
          <w:sz w:val="28"/>
          <w:szCs w:val="28"/>
        </w:rPr>
        <w:t xml:space="preserve"> сфере семейных отношений </w:t>
      </w:r>
      <w:r w:rsidRPr="00655762">
        <w:rPr>
          <w:rFonts w:ascii="Times New Roman" w:hAnsi="Times New Roman" w:cs="Times New Roman"/>
          <w:sz w:val="28"/>
          <w:szCs w:val="28"/>
        </w:rPr>
        <w:t>(в том числе с просмотром учебных видеофильмов) и  изучением литературы.</w:t>
      </w:r>
    </w:p>
    <w:p w14:paraId="501226C4" w14:textId="77777777" w:rsidR="00D64142" w:rsidRPr="00655762" w:rsidRDefault="00D64142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Анализ типичных способов реагирования на конфликтные ситуации в</w:t>
      </w:r>
      <w:r w:rsidR="009E5373" w:rsidRPr="00655762">
        <w:rPr>
          <w:rFonts w:ascii="Times New Roman" w:hAnsi="Times New Roman" w:cs="Times New Roman"/>
          <w:sz w:val="28"/>
          <w:szCs w:val="28"/>
        </w:rPr>
        <w:t xml:space="preserve"> сфере семейных отношений</w:t>
      </w:r>
      <w:r w:rsidRPr="0065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65FC53" w14:textId="77777777" w:rsidR="00D64142" w:rsidRPr="00655762" w:rsidRDefault="00FA528A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9E5373" w:rsidRPr="00655762">
        <w:rPr>
          <w:rFonts w:ascii="Times New Roman" w:hAnsi="Times New Roman" w:cs="Times New Roman"/>
          <w:sz w:val="28"/>
          <w:szCs w:val="28"/>
        </w:rPr>
        <w:t>различных моделей семейной медиации.</w:t>
      </w:r>
    </w:p>
    <w:p w14:paraId="5A8DF529" w14:textId="77777777" w:rsidR="00D64142" w:rsidRPr="00655762" w:rsidRDefault="00D64142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Демонстрацию элементов работы </w:t>
      </w:r>
      <w:r w:rsidR="009E5373" w:rsidRPr="00655762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655762">
        <w:rPr>
          <w:rFonts w:ascii="Times New Roman" w:hAnsi="Times New Roman" w:cs="Times New Roman"/>
          <w:sz w:val="28"/>
          <w:szCs w:val="28"/>
        </w:rPr>
        <w:t>медиатора.</w:t>
      </w:r>
    </w:p>
    <w:p w14:paraId="13030D26" w14:textId="320D4AA2" w:rsidR="00D64142" w:rsidRPr="00655762" w:rsidRDefault="00D64142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lastRenderedPageBreak/>
        <w:t>Тренинговый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блок на отработку комм</w:t>
      </w:r>
      <w:r w:rsidR="009E5373" w:rsidRPr="00655762">
        <w:rPr>
          <w:rFonts w:ascii="Times New Roman" w:hAnsi="Times New Roman" w:cs="Times New Roman"/>
          <w:sz w:val="28"/>
          <w:szCs w:val="28"/>
        </w:rPr>
        <w:t xml:space="preserve">уникативных навыков, применяемых </w:t>
      </w:r>
      <w:proofErr w:type="gramStart"/>
      <w:r w:rsidR="009E5373" w:rsidRPr="00655762">
        <w:rPr>
          <w:rFonts w:ascii="Times New Roman" w:hAnsi="Times New Roman" w:cs="Times New Roman"/>
          <w:sz w:val="28"/>
          <w:szCs w:val="28"/>
        </w:rPr>
        <w:t>медиатором  при</w:t>
      </w:r>
      <w:proofErr w:type="gramEnd"/>
      <w:r w:rsidR="009E5373" w:rsidRPr="00655762">
        <w:rPr>
          <w:rFonts w:ascii="Times New Roman" w:hAnsi="Times New Roman" w:cs="Times New Roman"/>
          <w:sz w:val="28"/>
          <w:szCs w:val="28"/>
        </w:rPr>
        <w:t xml:space="preserve"> проведении процедуры </w:t>
      </w:r>
      <w:r w:rsidR="00AB7C6E">
        <w:rPr>
          <w:rFonts w:ascii="Times New Roman" w:hAnsi="Times New Roman" w:cs="Times New Roman"/>
          <w:sz w:val="28"/>
          <w:szCs w:val="28"/>
        </w:rPr>
        <w:t xml:space="preserve">семейной </w:t>
      </w:r>
      <w:r w:rsidR="009E5373" w:rsidRPr="00655762">
        <w:rPr>
          <w:rFonts w:ascii="Times New Roman" w:hAnsi="Times New Roman" w:cs="Times New Roman"/>
          <w:sz w:val="28"/>
          <w:szCs w:val="28"/>
        </w:rPr>
        <w:t xml:space="preserve">медиации. </w:t>
      </w:r>
    </w:p>
    <w:p w14:paraId="771C29D1" w14:textId="2F92DAEE" w:rsidR="009E5373" w:rsidRPr="00655762" w:rsidRDefault="00391AA9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Р</w:t>
      </w:r>
      <w:r w:rsidR="009E5373" w:rsidRPr="00655762">
        <w:rPr>
          <w:rFonts w:ascii="Times New Roman" w:hAnsi="Times New Roman" w:cs="Times New Roman"/>
          <w:sz w:val="28"/>
          <w:szCs w:val="28"/>
        </w:rPr>
        <w:t xml:space="preserve">азбор кейсов (проведение процедуры медиации от начала до составления медиативного соглашения) с использованием техник и </w:t>
      </w:r>
      <w:proofErr w:type="gramStart"/>
      <w:r w:rsidR="009E5373" w:rsidRPr="00655762">
        <w:rPr>
          <w:rFonts w:ascii="Times New Roman" w:hAnsi="Times New Roman" w:cs="Times New Roman"/>
          <w:sz w:val="28"/>
          <w:szCs w:val="28"/>
        </w:rPr>
        <w:t>инструментов</w:t>
      </w:r>
      <w:r w:rsidR="007F3C0A" w:rsidRPr="00655762">
        <w:rPr>
          <w:rFonts w:ascii="Times New Roman" w:hAnsi="Times New Roman" w:cs="Times New Roman"/>
          <w:sz w:val="28"/>
          <w:szCs w:val="28"/>
        </w:rPr>
        <w:t>,</w:t>
      </w:r>
      <w:r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7F3C0A" w:rsidRPr="00655762">
        <w:rPr>
          <w:rFonts w:ascii="Times New Roman" w:hAnsi="Times New Roman" w:cs="Times New Roman"/>
          <w:sz w:val="28"/>
          <w:szCs w:val="28"/>
        </w:rPr>
        <w:t xml:space="preserve"> применяемых</w:t>
      </w:r>
      <w:proofErr w:type="gramEnd"/>
      <w:r w:rsidR="007F3C0A" w:rsidRPr="00655762">
        <w:rPr>
          <w:rFonts w:ascii="Times New Roman" w:hAnsi="Times New Roman" w:cs="Times New Roman"/>
          <w:sz w:val="28"/>
          <w:szCs w:val="28"/>
        </w:rPr>
        <w:t xml:space="preserve"> медиатором  при проведении процедуры</w:t>
      </w:r>
      <w:r w:rsidR="00AB7C6E">
        <w:rPr>
          <w:rFonts w:ascii="Times New Roman" w:hAnsi="Times New Roman" w:cs="Times New Roman"/>
          <w:sz w:val="28"/>
          <w:szCs w:val="28"/>
        </w:rPr>
        <w:t xml:space="preserve"> семейной</w:t>
      </w:r>
      <w:r w:rsidR="007F3C0A" w:rsidRPr="00655762">
        <w:rPr>
          <w:rFonts w:ascii="Times New Roman" w:hAnsi="Times New Roman" w:cs="Times New Roman"/>
          <w:sz w:val="28"/>
          <w:szCs w:val="28"/>
        </w:rPr>
        <w:t xml:space="preserve"> медиации. </w:t>
      </w:r>
    </w:p>
    <w:p w14:paraId="0E7D2DEA" w14:textId="77777777" w:rsidR="00D64142" w:rsidRPr="00655762" w:rsidRDefault="00D64142" w:rsidP="00655762">
      <w:pPr>
        <w:pStyle w:val="11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Получение</w:t>
      </w:r>
      <w:r w:rsidR="00FA528A" w:rsidRPr="00655762">
        <w:rPr>
          <w:rFonts w:ascii="Times New Roman" w:hAnsi="Times New Roman" w:cs="Times New Roman"/>
          <w:sz w:val="28"/>
          <w:szCs w:val="28"/>
        </w:rPr>
        <w:t xml:space="preserve"> слушателями пакета документов </w:t>
      </w:r>
      <w:r w:rsidRPr="00655762">
        <w:rPr>
          <w:rFonts w:ascii="Times New Roman" w:hAnsi="Times New Roman" w:cs="Times New Roman"/>
          <w:sz w:val="28"/>
          <w:szCs w:val="28"/>
        </w:rPr>
        <w:t xml:space="preserve">по организации работы </w:t>
      </w:r>
      <w:r w:rsidR="00391AA9" w:rsidRPr="00655762">
        <w:rPr>
          <w:rFonts w:ascii="Times New Roman" w:hAnsi="Times New Roman" w:cs="Times New Roman"/>
          <w:sz w:val="28"/>
          <w:szCs w:val="28"/>
        </w:rPr>
        <w:t>медиатора.</w:t>
      </w:r>
    </w:p>
    <w:p w14:paraId="73572E90" w14:textId="77777777" w:rsidR="00D64142" w:rsidRPr="00655762" w:rsidRDefault="00724A3C" w:rsidP="00655762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b/>
          <w:color w:val="000000"/>
          <w:sz w:val="28"/>
          <w:szCs w:val="28"/>
        </w:rPr>
        <w:t>РАЗДЕЛ 3. ФОРМЫ АТТЕСТАЦИИ И ОЦЕНОЧНЫЕ МАТЕРИАЛЫ</w:t>
      </w:r>
    </w:p>
    <w:p w14:paraId="72A2523B" w14:textId="77777777" w:rsidR="00BA7880" w:rsidRPr="00655762" w:rsidRDefault="00BA7880" w:rsidP="006557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C0CD8"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ттестация </w:t>
      </w:r>
      <w:r w:rsidR="009C0CD8"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обучающихся проводится в форме зачета по результатам выполненного домашнего задания</w:t>
      </w:r>
      <w:r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58398E74" w14:textId="77777777" w:rsidR="00BA7880" w:rsidRPr="00655762" w:rsidRDefault="009C0CD8" w:rsidP="00724A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«Вступительная речь медиатора». </w:t>
      </w:r>
    </w:p>
    <w:p w14:paraId="331ADD12" w14:textId="77777777" w:rsidR="00BA7880" w:rsidRPr="00655762" w:rsidRDefault="009C0CD8" w:rsidP="00724A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071AEE">
        <w:rPr>
          <w:rFonts w:ascii="Times New Roman" w:hAnsi="Times New Roman" w:cs="Times New Roman"/>
          <w:bCs/>
          <w:sz w:val="28"/>
          <w:szCs w:val="28"/>
          <w:lang w:eastAsia="ru-RU"/>
        </w:rPr>
        <w:t>Участие в процедуре учебной семейной медиации в роли медиатора и стороны</w:t>
      </w:r>
      <w:r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89FC8B8" w14:textId="77777777" w:rsidR="009C0CD8" w:rsidRPr="00724A3C" w:rsidRDefault="009C0CD8" w:rsidP="00724A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Положительная оценка выставляется при условии успешного выполнения задания. </w:t>
      </w:r>
    </w:p>
    <w:p w14:paraId="14E3F1C5" w14:textId="77777777" w:rsidR="00D64142" w:rsidRPr="00655762" w:rsidRDefault="00724A3C" w:rsidP="00655762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b/>
          <w:color w:val="000000"/>
          <w:sz w:val="28"/>
          <w:szCs w:val="28"/>
        </w:rPr>
        <w:t>РАЗДЕЛ 4.  ОРГАНИЗАЦИОННО-ПЕДАГОГИЧЕСКИЕ УСЛОВИЯ РЕАЛИЗАЦИИ ПРОГРАММЫ</w:t>
      </w:r>
    </w:p>
    <w:p w14:paraId="07BECB84" w14:textId="77777777" w:rsidR="00281F49" w:rsidRPr="00724A3C" w:rsidRDefault="00281F49" w:rsidP="00724A3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/>
          <w:sz w:val="28"/>
          <w:szCs w:val="28"/>
          <w:lang w:eastAsia="ru-RU"/>
        </w:rPr>
        <w:t>4.1.Материально-технические условия и организационное обеспечение реализации дополнительной профессиональной п</w:t>
      </w:r>
      <w:r w:rsidR="00724A3C">
        <w:rPr>
          <w:rFonts w:ascii="Times New Roman" w:hAnsi="Times New Roman" w:cs="Times New Roman"/>
          <w:b/>
          <w:sz w:val="28"/>
          <w:szCs w:val="28"/>
          <w:lang w:eastAsia="ru-RU"/>
        </w:rPr>
        <w:t>рограммы повышения квалификации</w:t>
      </w:r>
    </w:p>
    <w:p w14:paraId="3D923C3A" w14:textId="77777777" w:rsidR="00F654EB" w:rsidRPr="00655762" w:rsidRDefault="00F654EB" w:rsidP="006557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Для эффективного осуществления образовательного процесса необходимы: лекционная аудитория, оснащенная необходимым количеством мебели, доской, мультимедийной установкой, множительная техника для размножения раздаточных учебно-методических пособий. Компьютер для обмена информацией между преподавателем и слушателями с помощью цифровых носителей. Требуются стандартные знания и умения в области обращения с компьютером (копирование, составление документов в текстовом редакторе </w:t>
      </w:r>
      <w:proofErr w:type="spellStart"/>
      <w:r w:rsidRPr="00655762">
        <w:rPr>
          <w:rFonts w:ascii="Times New Roman" w:hAnsi="Times New Roman" w:cs="Times New Roman"/>
          <w:sz w:val="28"/>
          <w:szCs w:val="28"/>
          <w:lang w:eastAsia="ru-RU"/>
        </w:rPr>
        <w:t>WordforWindows</w:t>
      </w:r>
      <w:proofErr w:type="spellEnd"/>
      <w:r w:rsidRPr="00655762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BC37E9"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обучения используются лекции, семинарские, практические или интерактивные практические занятия (в форме круглого стола, ролевой игры, тренинга, кейс-стадии, работы с </w:t>
      </w:r>
      <w:proofErr w:type="gramStart"/>
      <w:r w:rsidR="00BC37E9" w:rsidRPr="00655762">
        <w:rPr>
          <w:rFonts w:ascii="Times New Roman" w:hAnsi="Times New Roman" w:cs="Times New Roman"/>
          <w:sz w:val="28"/>
          <w:szCs w:val="28"/>
          <w:lang w:eastAsia="ru-RU"/>
        </w:rPr>
        <w:t>видео-материалом</w:t>
      </w:r>
      <w:proofErr w:type="gramEnd"/>
      <w:r w:rsidR="00BC37E9" w:rsidRPr="00655762">
        <w:rPr>
          <w:rFonts w:ascii="Times New Roman" w:hAnsi="Times New Roman" w:cs="Times New Roman"/>
          <w:sz w:val="28"/>
          <w:szCs w:val="28"/>
          <w:lang w:eastAsia="ru-RU"/>
        </w:rPr>
        <w:t xml:space="preserve"> и т.д.).</w:t>
      </w:r>
    </w:p>
    <w:p w14:paraId="2E1D5C88" w14:textId="77777777" w:rsidR="00F654EB" w:rsidRPr="00655762" w:rsidRDefault="00F654EB" w:rsidP="006557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>Слушатели, планирующие обучение с применением дистанционных технологий, должны иметь в своем распоряжении персональный компьютер, доступ в интернет, персональный адрес электронной почты и соответствующие навыки компьютерной грамотности.</w:t>
      </w:r>
    </w:p>
    <w:p w14:paraId="3773909E" w14:textId="77777777" w:rsidR="00F654EB" w:rsidRPr="00071AEE" w:rsidRDefault="00F654EB" w:rsidP="00071AE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sz w:val="28"/>
          <w:szCs w:val="28"/>
          <w:lang w:eastAsia="ru-RU"/>
        </w:rPr>
        <w:t>Все взаимодействие со слушателями (рассылка новостей, информационные материалы, техническая поддержка и пр.) осуществляется по электронной почте.</w:t>
      </w:r>
    </w:p>
    <w:p w14:paraId="677FD49D" w14:textId="77777777" w:rsidR="00281F49" w:rsidRPr="00655762" w:rsidRDefault="00281F49" w:rsidP="00724A3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76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4.2</w:t>
      </w:r>
      <w:r w:rsidR="00D64142" w:rsidRPr="00655762">
        <w:rPr>
          <w:rFonts w:ascii="Times New Roman" w:hAnsi="Times New Roman" w:cs="Times New Roman"/>
          <w:b/>
          <w:color w:val="000000"/>
          <w:sz w:val="28"/>
          <w:szCs w:val="28"/>
        </w:rPr>
        <w:t>. Учебно-методическое обеспечение и информацион</w:t>
      </w:r>
      <w:r w:rsidR="00827BFA" w:rsidRPr="006557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ное обеспечение </w:t>
      </w:r>
      <w:r w:rsidRPr="00655762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реализации дополнительной профессиональной программы повышения квалификации</w:t>
      </w:r>
    </w:p>
    <w:p w14:paraId="2E0C755C" w14:textId="77777777" w:rsidR="00D64142" w:rsidRPr="00724A3C" w:rsidRDefault="00D64142" w:rsidP="006557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A3C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Нормативные правовые документы:</w:t>
      </w:r>
    </w:p>
    <w:p w14:paraId="2EFF1A99" w14:textId="77777777" w:rsidR="00DC41EF" w:rsidRPr="00655762" w:rsidRDefault="00DC41EF" w:rsidP="00655762">
      <w:pPr>
        <w:pStyle w:val="1"/>
        <w:numPr>
          <w:ilvl w:val="0"/>
          <w:numId w:val="11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color w:val="000000"/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14:paraId="0BAC20B3" w14:textId="77777777" w:rsidR="00391AA9" w:rsidRPr="00655762" w:rsidRDefault="00391AA9" w:rsidP="00655762">
      <w:pPr>
        <w:pStyle w:val="a5"/>
        <w:numPr>
          <w:ilvl w:val="0"/>
          <w:numId w:val="11"/>
        </w:numPr>
        <w:shd w:val="clear" w:color="auto" w:fill="FFFFFF"/>
        <w:spacing w:line="276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55762">
        <w:rPr>
          <w:bCs/>
          <w:color w:val="000000"/>
          <w:kern w:val="36"/>
          <w:sz w:val="28"/>
          <w:szCs w:val="28"/>
        </w:rPr>
        <w:t xml:space="preserve"> Федеральный закон "Об альтернативной процедуре урегулирования споров с участием посредника (процедуре медиации)" от 27.07.2010 N 193-ФЗ (последняя</w:t>
      </w:r>
      <w:r w:rsidRPr="00655762">
        <w:rPr>
          <w:b/>
          <w:bCs/>
          <w:color w:val="000000"/>
          <w:kern w:val="36"/>
          <w:sz w:val="28"/>
          <w:szCs w:val="28"/>
        </w:rPr>
        <w:t xml:space="preserve"> </w:t>
      </w:r>
      <w:r w:rsidRPr="00655762">
        <w:rPr>
          <w:bCs/>
          <w:color w:val="000000"/>
          <w:kern w:val="36"/>
          <w:sz w:val="28"/>
          <w:szCs w:val="28"/>
        </w:rPr>
        <w:t>редакция)</w:t>
      </w:r>
    </w:p>
    <w:p w14:paraId="656F2095" w14:textId="77777777" w:rsidR="00391AA9" w:rsidRPr="00655762" w:rsidRDefault="00391AA9" w:rsidP="00655762">
      <w:pPr>
        <w:pStyle w:val="a5"/>
        <w:numPr>
          <w:ilvl w:val="0"/>
          <w:numId w:val="11"/>
        </w:numPr>
        <w:shd w:val="clear" w:color="auto" w:fill="FFFFFF"/>
        <w:spacing w:before="161" w:after="161" w:line="276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55762">
        <w:rPr>
          <w:bCs/>
          <w:color w:val="000000"/>
          <w:kern w:val="36"/>
          <w:sz w:val="28"/>
          <w:szCs w:val="28"/>
        </w:rPr>
        <w:t xml:space="preserve"> Федеральный закон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от 19.07.2018 N 197-ФЗ (последняя редакция).</w:t>
      </w:r>
    </w:p>
    <w:p w14:paraId="7341DEC0" w14:textId="77777777" w:rsidR="00DC41EF" w:rsidRPr="00655762" w:rsidRDefault="00DC41EF" w:rsidP="00655762">
      <w:pPr>
        <w:pStyle w:val="a5"/>
        <w:numPr>
          <w:ilvl w:val="0"/>
          <w:numId w:val="11"/>
        </w:numPr>
        <w:shd w:val="clear" w:color="auto" w:fill="FFFFFF"/>
        <w:spacing w:before="161" w:after="161" w:line="276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55762">
        <w:rPr>
          <w:bCs/>
          <w:color w:val="000000"/>
          <w:kern w:val="36"/>
          <w:sz w:val="28"/>
          <w:szCs w:val="28"/>
        </w:rPr>
        <w:t>Федеральный закон "Об основных гарантиях прав ребенка в Российской Федерации" от 24.07.1998 N 124-ФЗ</w:t>
      </w:r>
    </w:p>
    <w:p w14:paraId="410B57CC" w14:textId="77777777" w:rsidR="00391AA9" w:rsidRPr="00655762" w:rsidRDefault="00391AA9" w:rsidP="00655762">
      <w:pPr>
        <w:pStyle w:val="a5"/>
        <w:numPr>
          <w:ilvl w:val="0"/>
          <w:numId w:val="11"/>
        </w:numPr>
        <w:shd w:val="clear" w:color="auto" w:fill="FFFFFF"/>
        <w:spacing w:before="161" w:after="161" w:line="276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55762">
        <w:rPr>
          <w:bCs/>
          <w:color w:val="000000"/>
          <w:kern w:val="36"/>
          <w:sz w:val="28"/>
          <w:szCs w:val="28"/>
        </w:rPr>
        <w:t>"Семейный кодекс Российской Федерации" от 29.12.1995 N 223-ФЗ (ред. от 02.07.2021).</w:t>
      </w:r>
    </w:p>
    <w:p w14:paraId="6B340440" w14:textId="77777777" w:rsidR="00391AA9" w:rsidRPr="00655762" w:rsidRDefault="00391AA9" w:rsidP="00655762">
      <w:pPr>
        <w:pStyle w:val="a5"/>
        <w:numPr>
          <w:ilvl w:val="0"/>
          <w:numId w:val="11"/>
        </w:numPr>
        <w:shd w:val="clear" w:color="auto" w:fill="FFFFFF"/>
        <w:spacing w:line="276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55762">
        <w:rPr>
          <w:bCs/>
          <w:color w:val="000000"/>
          <w:kern w:val="36"/>
          <w:sz w:val="28"/>
          <w:szCs w:val="28"/>
        </w:rPr>
        <w:t xml:space="preserve"> "Трудовой кодекс Российской Федерации" от 30.12.2001 N 197-ФЗ (ред. от 22.11.2021) (с изм. и доп., вступ. в силу с 30.11.2021).</w:t>
      </w:r>
    </w:p>
    <w:p w14:paraId="4593EE9B" w14:textId="77777777" w:rsidR="00391AA9" w:rsidRPr="00655762" w:rsidRDefault="00391AA9" w:rsidP="00655762">
      <w:pPr>
        <w:pStyle w:val="1"/>
        <w:numPr>
          <w:ilvl w:val="0"/>
          <w:numId w:val="11"/>
        </w:numPr>
        <w:shd w:val="clear" w:color="auto" w:fill="FFFFFF"/>
        <w:spacing w:before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557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Гражданский кодекс Российской Федерации (ГК РФ).</w:t>
      </w:r>
    </w:p>
    <w:p w14:paraId="573584C0" w14:textId="77777777" w:rsidR="00B50EBD" w:rsidRPr="00655762" w:rsidRDefault="00BF6006" w:rsidP="00655762">
      <w:pPr>
        <w:pStyle w:val="1"/>
        <w:numPr>
          <w:ilvl w:val="0"/>
          <w:numId w:val="11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color w:val="000000"/>
          <w:sz w:val="28"/>
          <w:szCs w:val="28"/>
        </w:rPr>
        <w:t>"Конвенция о правах ребенка" (одобрена Генеральной Ассамблеей ООН 20.11.1989) (вступила в силу для СССР 15.09.1990).</w:t>
      </w:r>
    </w:p>
    <w:p w14:paraId="3B32AECA" w14:textId="77777777" w:rsidR="00B50EBD" w:rsidRPr="00655762" w:rsidRDefault="00C467EA" w:rsidP="00655762">
      <w:pPr>
        <w:pStyle w:val="a5"/>
        <w:numPr>
          <w:ilvl w:val="0"/>
          <w:numId w:val="11"/>
        </w:num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hyperlink r:id="rId8" w:history="1">
        <w:r w:rsidR="00B50EBD" w:rsidRPr="00655762">
          <w:rPr>
            <w:rStyle w:val="a6"/>
            <w:bCs/>
            <w:color w:val="auto"/>
            <w:sz w:val="28"/>
            <w:szCs w:val="28"/>
            <w:u w:val="none"/>
          </w:rPr>
          <w:t>Распоряжение Правительства РФ от 25.08.2014 N 1618-р «Об утверждении Концепции государственной семейной политики в Российской Федерации на период до 2025 года</w:t>
        </w:r>
        <w:proofErr w:type="gramStart"/>
        <w:r w:rsidR="00B50EBD" w:rsidRPr="00655762">
          <w:rPr>
            <w:rStyle w:val="a6"/>
            <w:bCs/>
            <w:color w:val="auto"/>
            <w:sz w:val="28"/>
            <w:szCs w:val="28"/>
            <w:u w:val="none"/>
          </w:rPr>
          <w:t xml:space="preserve">».   </w:t>
        </w:r>
        <w:proofErr w:type="gramEnd"/>
        <w:r w:rsidR="00B50EBD" w:rsidRPr="00655762">
          <w:rPr>
            <w:rStyle w:val="a6"/>
            <w:bCs/>
            <w:color w:val="auto"/>
            <w:sz w:val="28"/>
            <w:szCs w:val="28"/>
            <w:u w:val="none"/>
          </w:rPr>
          <w:t xml:space="preserve">                                                                                                                            </w:t>
        </w:r>
      </w:hyperlink>
    </w:p>
    <w:p w14:paraId="22684A96" w14:textId="77777777" w:rsidR="00391AA9" w:rsidRPr="00655762" w:rsidRDefault="00391AA9" w:rsidP="00655762">
      <w:pPr>
        <w:pStyle w:val="a5"/>
        <w:numPr>
          <w:ilvl w:val="0"/>
          <w:numId w:val="11"/>
        </w:numPr>
        <w:spacing w:before="150" w:after="15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55762">
        <w:rPr>
          <w:sz w:val="28"/>
          <w:szCs w:val="28"/>
        </w:rPr>
        <w:t xml:space="preserve"> Профессиональный стандарт специалиста в области медиации.     Утвержден приказом Министерства труда и социальной защиты РФ от 15 декабря 2014 г.  </w:t>
      </w:r>
      <w:r w:rsidR="00BD56D3" w:rsidRPr="00BD56D3">
        <w:rPr>
          <w:color w:val="333333"/>
          <w:sz w:val="28"/>
          <w:szCs w:val="28"/>
          <w:shd w:val="clear" w:color="auto" w:fill="FFFFFF"/>
        </w:rPr>
        <w:t>N 1041н.</w:t>
      </w:r>
    </w:p>
    <w:p w14:paraId="16020FBF" w14:textId="162B97B7" w:rsidR="00391AA9" w:rsidRPr="00655762" w:rsidRDefault="00391AA9" w:rsidP="00655762">
      <w:pPr>
        <w:pStyle w:val="a5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sz w:val="28"/>
          <w:szCs w:val="28"/>
        </w:rPr>
      </w:pPr>
      <w:r w:rsidRPr="00655762">
        <w:rPr>
          <w:sz w:val="28"/>
          <w:szCs w:val="28"/>
        </w:rPr>
        <w:t xml:space="preserve">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</w:t>
      </w:r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направлена на внедрение инновационных для Российской Федерации </w:t>
      </w:r>
      <w:proofErr w:type="spellStart"/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>медиативно</w:t>
      </w:r>
      <w:proofErr w:type="spellEnd"/>
      <w:r w:rsidR="00AB7C6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>-</w:t>
      </w:r>
      <w:r w:rsidR="00AB7C6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восстановительных способов и </w:t>
      </w:r>
      <w:proofErr w:type="gramStart"/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>механизмов предупреждения и разрешения конфликтов с участием детей</w:t>
      </w:r>
      <w:proofErr w:type="gramEnd"/>
      <w:r w:rsidRPr="0065576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подростков. </w:t>
      </w:r>
    </w:p>
    <w:p w14:paraId="6822CF27" w14:textId="77777777" w:rsidR="00391AA9" w:rsidRPr="00655762" w:rsidRDefault="00391AA9" w:rsidP="00655762">
      <w:pPr>
        <w:pStyle w:val="11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</w:t>
      </w:r>
      <w:r w:rsidR="000604BC" w:rsidRPr="00655762">
        <w:rPr>
          <w:rFonts w:ascii="Times New Roman" w:hAnsi="Times New Roman" w:cs="Times New Roman"/>
          <w:sz w:val="28"/>
          <w:szCs w:val="28"/>
        </w:rPr>
        <w:t>овании </w:t>
      </w:r>
      <w:r w:rsidR="000604BC" w:rsidRPr="00655762">
        <w:rPr>
          <w:rFonts w:ascii="Times New Roman" w:hAnsi="Times New Roman" w:cs="Times New Roman"/>
          <w:sz w:val="28"/>
          <w:szCs w:val="28"/>
        </w:rPr>
        <w:br/>
        <w:t>в Российской Федерации».</w:t>
      </w:r>
    </w:p>
    <w:p w14:paraId="1A71F0EC" w14:textId="77777777" w:rsidR="00391AA9" w:rsidRPr="00655762" w:rsidRDefault="00391AA9" w:rsidP="00655762">
      <w:pPr>
        <w:pStyle w:val="a5"/>
        <w:numPr>
          <w:ilvl w:val="0"/>
          <w:numId w:val="11"/>
        </w:numPr>
        <w:spacing w:line="276" w:lineRule="auto"/>
        <w:jc w:val="both"/>
        <w:rPr>
          <w:i/>
          <w:sz w:val="28"/>
          <w:szCs w:val="28"/>
        </w:rPr>
      </w:pPr>
      <w:r w:rsidRPr="00655762">
        <w:rPr>
          <w:color w:val="000000"/>
          <w:sz w:val="28"/>
          <w:szCs w:val="28"/>
        </w:rPr>
        <w:lastRenderedPageBreak/>
        <w:t>Распоряжение Правительства РФ от 29.05.2015 № 996-р «Об утверждении Стратегии развития воспитания в Российской Федерации на период до 2025 года»</w:t>
      </w:r>
    </w:p>
    <w:p w14:paraId="20345AD6" w14:textId="77777777" w:rsidR="00391AA9" w:rsidRPr="00655762" w:rsidRDefault="000604BC" w:rsidP="00655762">
      <w:pPr>
        <w:pStyle w:val="11"/>
        <w:numPr>
          <w:ilvl w:val="0"/>
          <w:numId w:val="11"/>
        </w:numPr>
        <w:spacing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 </w:t>
      </w:r>
      <w:r w:rsidR="0036266F" w:rsidRPr="00655762">
        <w:rPr>
          <w:rFonts w:ascii="Times New Roman" w:hAnsi="Times New Roman" w:cs="Times New Roman"/>
          <w:sz w:val="28"/>
          <w:szCs w:val="28"/>
        </w:rPr>
        <w:t>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</w:t>
      </w:r>
      <w:r w:rsidRPr="00655762">
        <w:rPr>
          <w:rFonts w:ascii="Times New Roman" w:hAnsi="Times New Roman" w:cs="Times New Roman"/>
          <w:sz w:val="28"/>
          <w:szCs w:val="28"/>
        </w:rPr>
        <w:t>сийской Федерации, до 2025 года</w:t>
      </w:r>
      <w:r w:rsidR="0036266F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  <w:r w:rsidR="005F497E" w:rsidRPr="0065576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138D9A10" w14:textId="77777777" w:rsidR="003A707C" w:rsidRPr="00655762" w:rsidRDefault="00D64142" w:rsidP="0065576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Список </w:t>
      </w:r>
      <w:r w:rsidRPr="00655762">
        <w:rPr>
          <w:rFonts w:ascii="Times New Roman" w:hAnsi="Times New Roman" w:cs="Times New Roman"/>
          <w:b/>
          <w:i/>
          <w:iCs/>
          <w:sz w:val="28"/>
          <w:szCs w:val="28"/>
        </w:rPr>
        <w:t>основной</w:t>
      </w:r>
      <w:r w:rsidRPr="0065576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Pr="006557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литературы: </w:t>
      </w:r>
    </w:p>
    <w:p w14:paraId="3A5C14E1" w14:textId="77777777" w:rsidR="003A707C" w:rsidRPr="00655762" w:rsidRDefault="00F87932" w:rsidP="00655762">
      <w:pPr>
        <w:pStyle w:val="11"/>
        <w:numPr>
          <w:ilvl w:val="0"/>
          <w:numId w:val="12"/>
        </w:numPr>
        <w:tabs>
          <w:tab w:val="left" w:pos="425"/>
        </w:tabs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Г.Мета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Г.Похмелкина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«Медиация-искусство разрешать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конфликты»/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знакомство с теорией, методами и профессиональными технологиями.- Москва. Издательство «</w:t>
      </w:r>
      <w:r>
        <w:rPr>
          <w:rFonts w:ascii="Times New Roman" w:hAnsi="Times New Roman" w:cs="Times New Roman"/>
          <w:sz w:val="28"/>
          <w:szCs w:val="28"/>
          <w:lang w:val="en-US"/>
        </w:rPr>
        <w:t>VERTE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879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87932">
        <w:rPr>
          <w:rFonts w:ascii="Times New Roman" w:hAnsi="Times New Roman" w:cs="Times New Roman"/>
          <w:sz w:val="28"/>
          <w:szCs w:val="28"/>
        </w:rPr>
        <w:t>2014.-</w:t>
      </w:r>
      <w:proofErr w:type="gramEnd"/>
      <w:r w:rsidRPr="00F87932">
        <w:rPr>
          <w:rFonts w:ascii="Times New Roman" w:hAnsi="Times New Roman" w:cs="Times New Roman"/>
          <w:sz w:val="28"/>
          <w:szCs w:val="28"/>
        </w:rPr>
        <w:t xml:space="preserve">320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7999D6FF" w14:textId="77777777" w:rsidR="003A707C" w:rsidRPr="00655762" w:rsidRDefault="003A707C" w:rsidP="00655762">
      <w:pPr>
        <w:pStyle w:val="11"/>
        <w:numPr>
          <w:ilvl w:val="0"/>
          <w:numId w:val="12"/>
        </w:numPr>
        <w:tabs>
          <w:tab w:val="left" w:pos="42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Х. Восстановительное правосудие: новый взгляд на преступление и наказание. Перевод с английского/общая редакция Л.М,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Карнозовой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>. – М.: МОО Центр «Судебно-правовая реформа»», 2002.</w:t>
      </w:r>
    </w:p>
    <w:p w14:paraId="1DD9FDFC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Брейтуэйт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Д. Преступление, стыд и воссоединение / Пер. с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Н.Д. Хариковой; под общ. ред. М.Г.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Флямера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; комм.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. профессора Я И. </w:t>
      </w:r>
      <w:proofErr w:type="spellStart"/>
      <w:proofErr w:type="gramStart"/>
      <w:r w:rsidRPr="00655762">
        <w:rPr>
          <w:rFonts w:ascii="Times New Roman" w:hAnsi="Times New Roman" w:cs="Times New Roman"/>
          <w:sz w:val="28"/>
          <w:szCs w:val="28"/>
        </w:rPr>
        <w:t>Гилинского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655762">
        <w:rPr>
          <w:rFonts w:ascii="Times New Roman" w:hAnsi="Times New Roman" w:cs="Times New Roman"/>
          <w:sz w:val="28"/>
          <w:szCs w:val="28"/>
        </w:rPr>
        <w:t xml:space="preserve"> М.:  МОО Центр «Судебно-правовая реформа». 2002.</w:t>
      </w:r>
    </w:p>
    <w:p w14:paraId="4EF15E13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 xml:space="preserve">Буш Р.А.,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Фолджер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Д.П. Что может медиация.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Трансформативный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подход к конфликту. Пер. с англ. – Киев: Издатель Захарченко В.А., 2007</w:t>
      </w:r>
    </w:p>
    <w:p w14:paraId="1CB2DB37" w14:textId="77777777" w:rsidR="002A481E" w:rsidRPr="00D97BFE" w:rsidRDefault="00D64142" w:rsidP="00D97BFE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Бэйзмор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Г. Три парадигмы ювенальной юстиции. \\ Восстановительная ювенальная юстиция. Сборник статей. Сост. Коновалов А.Ю. – М.: МОО «Судебно-правовая реформа», 2007</w:t>
      </w:r>
    </w:p>
    <w:p w14:paraId="14909E6E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Максудов Р. Службы примирения в административном и управленческом контексте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реформа». – 2011</w:t>
      </w:r>
    </w:p>
    <w:p w14:paraId="0B1AA673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МакЭлри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Ф. Конфликты в школах. Решение «Выигрыш-выигрыш». \\ Вестник восстановительной юстиции №4 (Восстановительное правосудие в школах) – М.: МОО «Судебно-правовая реформа», 2004.</w:t>
      </w:r>
    </w:p>
    <w:p w14:paraId="18703E01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Минделл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А. Сидя в огне. Преобразование больших групп через конфликт и разнообразие. Пер. с англ. М.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Драчинского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>. – М.</w:t>
      </w:r>
      <w:r w:rsidR="00827BFA" w:rsidRPr="00655762">
        <w:rPr>
          <w:rFonts w:ascii="Times New Roman" w:hAnsi="Times New Roman" w:cs="Times New Roman"/>
          <w:sz w:val="28"/>
          <w:szCs w:val="28"/>
        </w:rPr>
        <w:t>: ОООО «Издательство АСТ» и др.</w:t>
      </w:r>
      <w:r w:rsidRPr="00655762">
        <w:rPr>
          <w:rFonts w:ascii="Times New Roman" w:hAnsi="Times New Roman" w:cs="Times New Roman"/>
          <w:sz w:val="28"/>
          <w:szCs w:val="28"/>
        </w:rPr>
        <w:t>, 2004</w:t>
      </w:r>
    </w:p>
    <w:p w14:paraId="250776FE" w14:textId="77777777" w:rsidR="00D64142" w:rsidRPr="00655762" w:rsidRDefault="00D64142" w:rsidP="00655762">
      <w:pPr>
        <w:pStyle w:val="11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5762">
        <w:rPr>
          <w:rFonts w:ascii="Times New Roman" w:hAnsi="Times New Roman" w:cs="Times New Roman"/>
          <w:sz w:val="28"/>
          <w:szCs w:val="28"/>
        </w:rPr>
        <w:t>Паже Р.В. Семейные групповые конференции: этапы проведения.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реформа», 2011</w:t>
      </w:r>
    </w:p>
    <w:p w14:paraId="2A6CC4D1" w14:textId="77777777" w:rsidR="00D64142" w:rsidRDefault="00D64142" w:rsidP="002A481E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Прайнис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К, Стюарт Б.,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Уэйдж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У. Круги примирения: от преступления к сообществу / Пер. с англ. Н.С.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Силкиной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под редакцией Р.Р Максудова, </w:t>
      </w:r>
      <w:r w:rsidRPr="00655762">
        <w:rPr>
          <w:rFonts w:ascii="Times New Roman" w:hAnsi="Times New Roman" w:cs="Times New Roman"/>
          <w:sz w:val="28"/>
          <w:szCs w:val="28"/>
        </w:rPr>
        <w:lastRenderedPageBreak/>
        <w:t xml:space="preserve">Л.М.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Карнозовой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, Н В.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Путинцевой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– М.: МОО Центр «Судебно-правовая реформа», 2010.</w:t>
      </w:r>
    </w:p>
    <w:p w14:paraId="29C757E6" w14:textId="77777777" w:rsidR="00CA2C55" w:rsidRPr="00CA2C55" w:rsidRDefault="00CA2C55" w:rsidP="00CA2C55">
      <w:pPr>
        <w:pStyle w:val="a5"/>
        <w:numPr>
          <w:ilvl w:val="0"/>
          <w:numId w:val="12"/>
        </w:numPr>
        <w:shd w:val="clear" w:color="auto" w:fill="FFFFFF"/>
        <w:spacing w:before="15" w:line="276" w:lineRule="auto"/>
        <w:jc w:val="both"/>
        <w:rPr>
          <w:sz w:val="28"/>
          <w:szCs w:val="28"/>
        </w:rPr>
      </w:pPr>
      <w:r w:rsidRPr="00CA2C55">
        <w:rPr>
          <w:sz w:val="28"/>
          <w:szCs w:val="28"/>
        </w:rPr>
        <w:t>Паркинсон Лиза</w:t>
      </w:r>
      <w:r>
        <w:rPr>
          <w:sz w:val="28"/>
          <w:szCs w:val="28"/>
        </w:rPr>
        <w:t xml:space="preserve">, </w:t>
      </w:r>
      <w:r w:rsidRPr="00CA2C55">
        <w:rPr>
          <w:sz w:val="28"/>
          <w:szCs w:val="28"/>
        </w:rPr>
        <w:t>СЕМЕЙНАЯ МЕДИАЦИЯ</w:t>
      </w:r>
      <w:r>
        <w:rPr>
          <w:sz w:val="28"/>
          <w:szCs w:val="28"/>
        </w:rPr>
        <w:t xml:space="preserve"> // </w:t>
      </w:r>
      <w:r w:rsidRPr="00CA2C55">
        <w:rPr>
          <w:sz w:val="28"/>
          <w:szCs w:val="28"/>
        </w:rPr>
        <w:t xml:space="preserve">Библиотека Новосибирского государственного технического </w:t>
      </w:r>
      <w:proofErr w:type="spellStart"/>
      <w:r w:rsidRPr="00CA2C55">
        <w:rPr>
          <w:sz w:val="28"/>
          <w:szCs w:val="28"/>
        </w:rPr>
        <w:t>университета.Издательство</w:t>
      </w:r>
      <w:proofErr w:type="spellEnd"/>
      <w:r w:rsidRPr="00CA2C55">
        <w:rPr>
          <w:sz w:val="28"/>
          <w:szCs w:val="28"/>
        </w:rPr>
        <w:t xml:space="preserve"> ООО «Межрегиональный центр управленческого и политического консультирования» Москва, 2010 - 400 с.</w:t>
      </w:r>
    </w:p>
    <w:p w14:paraId="5F83E174" w14:textId="77777777" w:rsidR="002A481E" w:rsidRPr="002A481E" w:rsidRDefault="002A481E" w:rsidP="002A481E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81E">
        <w:rPr>
          <w:rFonts w:ascii="Times New Roman" w:hAnsi="Times New Roman" w:cs="Times New Roman"/>
          <w:sz w:val="28"/>
          <w:szCs w:val="28"/>
        </w:rPr>
        <w:t xml:space="preserve">Теория семейных систем </w:t>
      </w:r>
      <w:proofErr w:type="spellStart"/>
      <w:r w:rsidRPr="002A481E">
        <w:rPr>
          <w:rFonts w:ascii="Times New Roman" w:hAnsi="Times New Roman" w:cs="Times New Roman"/>
          <w:sz w:val="28"/>
          <w:szCs w:val="28"/>
        </w:rPr>
        <w:t>Мюррея</w:t>
      </w:r>
      <w:proofErr w:type="spellEnd"/>
      <w:r w:rsidRPr="002A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81E">
        <w:rPr>
          <w:rFonts w:ascii="Times New Roman" w:hAnsi="Times New Roman" w:cs="Times New Roman"/>
          <w:sz w:val="28"/>
          <w:szCs w:val="28"/>
        </w:rPr>
        <w:t>Боуэна</w:t>
      </w:r>
      <w:proofErr w:type="spellEnd"/>
      <w:r w:rsidRPr="002A481E">
        <w:rPr>
          <w:rFonts w:ascii="Times New Roman" w:hAnsi="Times New Roman" w:cs="Times New Roman"/>
          <w:sz w:val="28"/>
          <w:szCs w:val="28"/>
        </w:rPr>
        <w:t>: Основные понятия,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81E">
        <w:rPr>
          <w:rFonts w:ascii="Times New Roman" w:hAnsi="Times New Roman" w:cs="Times New Roman"/>
          <w:sz w:val="28"/>
          <w:szCs w:val="28"/>
        </w:rPr>
        <w:t>методы и клиническая практика / под ред. К. Бейкер, А. Я. Варги.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81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2A481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2A481E">
        <w:rPr>
          <w:rFonts w:ascii="Times New Roman" w:hAnsi="Times New Roman" w:cs="Times New Roman"/>
          <w:sz w:val="28"/>
          <w:szCs w:val="28"/>
        </w:rPr>
        <w:t>-Центр, 2012. – 496 с.</w:t>
      </w:r>
    </w:p>
    <w:p w14:paraId="616D033E" w14:textId="77777777" w:rsidR="00D64142" w:rsidRPr="00655762" w:rsidRDefault="00D64142" w:rsidP="002A481E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Уинслед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. Д.,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Монк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Нарративная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медиация. Новый подход к разрешению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конфлктов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. \ пер. с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. Кутузовой Д. А. под ред. </w:t>
      </w:r>
      <w:proofErr w:type="spellStart"/>
      <w:r w:rsidRPr="00655762">
        <w:rPr>
          <w:rFonts w:ascii="Times New Roman" w:hAnsi="Times New Roman" w:cs="Times New Roman"/>
          <w:sz w:val="28"/>
          <w:szCs w:val="28"/>
        </w:rPr>
        <w:t>Карнозовой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Л.М. – М.: МОО Центр «Судебно-правовая реформа», 2009.</w:t>
      </w:r>
    </w:p>
    <w:p w14:paraId="2E225524" w14:textId="77777777" w:rsidR="00D64142" w:rsidRPr="00E43C4B" w:rsidRDefault="00D64142" w:rsidP="002A481E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655762">
        <w:rPr>
          <w:rFonts w:ascii="Times New Roman" w:hAnsi="Times New Roman" w:cs="Times New Roman"/>
          <w:sz w:val="28"/>
          <w:szCs w:val="28"/>
        </w:rPr>
        <w:t>Умбрайт</w:t>
      </w:r>
      <w:proofErr w:type="spellEnd"/>
      <w:r w:rsidRPr="00655762">
        <w:rPr>
          <w:rFonts w:ascii="Times New Roman" w:hAnsi="Times New Roman" w:cs="Times New Roman"/>
          <w:sz w:val="28"/>
          <w:szCs w:val="28"/>
        </w:rPr>
        <w:t xml:space="preserve"> М. Гуманистический подход к посредничеству в разрешении конфликтов: путь преображения, путь миротворчества // Вестник восстановительной юстиции. Обзор практики. Выпуск 3. – М.: Центр «СПР». 2001</w:t>
      </w:r>
    </w:p>
    <w:p w14:paraId="762903F7" w14:textId="77777777" w:rsidR="00E43C4B" w:rsidRPr="00CB4247" w:rsidRDefault="00E43C4B" w:rsidP="00CB4247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4247">
        <w:rPr>
          <w:rFonts w:ascii="Times New Roman" w:hAnsi="Times New Roman" w:cs="Times New Roman"/>
          <w:sz w:val="28"/>
          <w:szCs w:val="28"/>
        </w:rPr>
        <w:t xml:space="preserve">Хертель А. Профессиональное разрешение конфликтов: Медиативная компетенция в Вашей жизни. – </w:t>
      </w:r>
      <w:proofErr w:type="gramStart"/>
      <w:r w:rsidRPr="00CB4247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CB4247">
        <w:rPr>
          <w:rFonts w:ascii="Times New Roman" w:hAnsi="Times New Roman" w:cs="Times New Roman"/>
          <w:sz w:val="28"/>
          <w:szCs w:val="28"/>
        </w:rPr>
        <w:t xml:space="preserve"> Вернера </w:t>
      </w:r>
      <w:proofErr w:type="spellStart"/>
      <w:r w:rsidRPr="00CB4247">
        <w:rPr>
          <w:rFonts w:ascii="Times New Roman" w:hAnsi="Times New Roman" w:cs="Times New Roman"/>
          <w:sz w:val="28"/>
          <w:szCs w:val="28"/>
        </w:rPr>
        <w:t>Регена</w:t>
      </w:r>
      <w:proofErr w:type="spellEnd"/>
      <w:r w:rsidRPr="00CB4247">
        <w:rPr>
          <w:rFonts w:ascii="Times New Roman" w:hAnsi="Times New Roman" w:cs="Times New Roman"/>
          <w:sz w:val="28"/>
          <w:szCs w:val="28"/>
        </w:rPr>
        <w:t>, 2007. – 272с.</w:t>
      </w:r>
    </w:p>
    <w:p w14:paraId="1E8A1C49" w14:textId="77777777" w:rsidR="0065436B" w:rsidRPr="00CB4247" w:rsidRDefault="0065436B" w:rsidP="00CB4247">
      <w:pPr>
        <w:pStyle w:val="11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B4247">
        <w:rPr>
          <w:rFonts w:ascii="Times New Roman" w:hAnsi="Times New Roman" w:cs="Times New Roman"/>
          <w:sz w:val="28"/>
          <w:szCs w:val="28"/>
        </w:rPr>
        <w:t>Шамликашвили</w:t>
      </w:r>
      <w:proofErr w:type="spellEnd"/>
      <w:r w:rsidRPr="00CB4247">
        <w:rPr>
          <w:rFonts w:ascii="Times New Roman" w:hAnsi="Times New Roman" w:cs="Times New Roman"/>
          <w:sz w:val="28"/>
          <w:szCs w:val="28"/>
        </w:rPr>
        <w:t xml:space="preserve"> Ц.А. Медиация — современный метод внесудебного разрешения споров / Ц.А. </w:t>
      </w:r>
      <w:proofErr w:type="spellStart"/>
      <w:r w:rsidRPr="00CB4247">
        <w:rPr>
          <w:rFonts w:ascii="Times New Roman" w:hAnsi="Times New Roman" w:cs="Times New Roman"/>
          <w:sz w:val="28"/>
          <w:szCs w:val="28"/>
        </w:rPr>
        <w:t>Шамликашвили</w:t>
      </w:r>
      <w:proofErr w:type="spellEnd"/>
      <w:r w:rsidRPr="00CB4247">
        <w:rPr>
          <w:rFonts w:ascii="Times New Roman" w:hAnsi="Times New Roman" w:cs="Times New Roman"/>
          <w:sz w:val="28"/>
          <w:szCs w:val="28"/>
        </w:rPr>
        <w:t>. — М.: Издательство ООО «Межрегиональный центр управленческого и политического консультирования», 2017. — 77 с.</w:t>
      </w:r>
    </w:p>
    <w:p w14:paraId="336BD23F" w14:textId="77777777" w:rsidR="0065436B" w:rsidRPr="00131AA5" w:rsidRDefault="0065436B" w:rsidP="00131AA5">
      <w:pPr>
        <w:pStyle w:val="1"/>
        <w:numPr>
          <w:ilvl w:val="0"/>
          <w:numId w:val="12"/>
        </w:numPr>
        <w:shd w:val="clear" w:color="auto" w:fill="FFFFFF"/>
        <w:spacing w:before="0" w:line="276" w:lineRule="auto"/>
        <w:ind w:right="150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CB4247">
        <w:rPr>
          <w:rFonts w:ascii="Times New Roman" w:hAnsi="Times New Roman" w:cs="Times New Roman"/>
          <w:color w:val="auto"/>
          <w:sz w:val="28"/>
          <w:szCs w:val="28"/>
        </w:rPr>
        <w:t xml:space="preserve">Эд </w:t>
      </w:r>
      <w:proofErr w:type="spellStart"/>
      <w:r w:rsidRPr="00CB4247">
        <w:rPr>
          <w:rFonts w:ascii="Times New Roman" w:hAnsi="Times New Roman" w:cs="Times New Roman"/>
          <w:color w:val="auto"/>
          <w:sz w:val="28"/>
          <w:szCs w:val="28"/>
        </w:rPr>
        <w:t>Ватцке</w:t>
      </w:r>
      <w:proofErr w:type="spellEnd"/>
      <w:r w:rsidRPr="00CB4247">
        <w:rPr>
          <w:rFonts w:ascii="Times New Roman" w:hAnsi="Times New Roman" w:cs="Times New Roman"/>
          <w:color w:val="auto"/>
          <w:sz w:val="28"/>
          <w:szCs w:val="28"/>
        </w:rPr>
        <w:t xml:space="preserve">: "Вполне возможно, эта история не имеет к вам никакого отношения...". Истории, метафоры, </w:t>
      </w:r>
      <w:r w:rsidR="00CB4247">
        <w:rPr>
          <w:rFonts w:ascii="Times New Roman" w:hAnsi="Times New Roman" w:cs="Times New Roman"/>
          <w:color w:val="auto"/>
          <w:sz w:val="28"/>
          <w:szCs w:val="28"/>
        </w:rPr>
        <w:t xml:space="preserve">крылатые </w:t>
      </w:r>
      <w:r w:rsidR="00CB4247" w:rsidRPr="00CB4247">
        <w:rPr>
          <w:rFonts w:ascii="Times New Roman" w:hAnsi="Times New Roman" w:cs="Times New Roman"/>
          <w:color w:val="auto"/>
          <w:sz w:val="28"/>
          <w:szCs w:val="28"/>
        </w:rPr>
        <w:t>выражения и</w:t>
      </w:r>
      <w:r w:rsidR="00CB4247" w:rsidRPr="00CB424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афоризмы в медиации</w:t>
      </w:r>
      <w:r w:rsidR="00CB424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="00CB4247" w:rsidRPr="00CB424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//</w:t>
      </w:r>
      <w:r w:rsidR="00CB424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="00CB4247" w:rsidRPr="00CB4247">
        <w:rPr>
          <w:rFonts w:ascii="Times New Roman" w:hAnsi="Times New Roman" w:cs="Times New Roman"/>
          <w:color w:val="auto"/>
          <w:sz w:val="28"/>
          <w:szCs w:val="28"/>
        </w:rPr>
        <w:t>Издательство ООО «Межрегиональный центр управленческого и политического консультирования», 2009</w:t>
      </w:r>
      <w:r w:rsidR="00CB42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247" w:rsidRPr="00CB4247">
        <w:rPr>
          <w:rFonts w:ascii="Times New Roman" w:hAnsi="Times New Roman" w:cs="Times New Roman"/>
          <w:color w:val="auto"/>
          <w:sz w:val="28"/>
          <w:szCs w:val="28"/>
        </w:rPr>
        <w:t>-144 с.</w:t>
      </w:r>
    </w:p>
    <w:p w14:paraId="4A6D776E" w14:textId="77777777" w:rsidR="00D64142" w:rsidRPr="00655762" w:rsidRDefault="007F13BE" w:rsidP="00655762">
      <w:pPr>
        <w:pStyle w:val="12"/>
        <w:spacing w:line="276" w:lineRule="auto"/>
        <w:ind w:left="37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b/>
          <w:i/>
          <w:sz w:val="28"/>
          <w:szCs w:val="28"/>
        </w:rPr>
        <w:t>4.3</w:t>
      </w:r>
      <w:r w:rsidR="00706B6B" w:rsidRPr="006557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142" w:rsidRPr="00655762">
        <w:rPr>
          <w:rFonts w:ascii="Times New Roman" w:hAnsi="Times New Roman" w:cs="Times New Roman"/>
          <w:b/>
          <w:i/>
          <w:sz w:val="28"/>
          <w:szCs w:val="28"/>
        </w:rPr>
        <w:t xml:space="preserve">  Материально-технические условия реализации программы. </w:t>
      </w:r>
    </w:p>
    <w:p w14:paraId="648B87CF" w14:textId="77777777" w:rsidR="00D64142" w:rsidRPr="00655762" w:rsidRDefault="00D64142" w:rsidP="0065576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762">
        <w:rPr>
          <w:rFonts w:ascii="Times New Roman" w:hAnsi="Times New Roman" w:cs="Times New Roman"/>
          <w:color w:val="000000"/>
          <w:sz w:val="28"/>
          <w:szCs w:val="28"/>
        </w:rPr>
        <w:t>Необходимые технические средства:</w:t>
      </w:r>
      <w:r w:rsidR="00827BFA" w:rsidRPr="00655762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компьютер, ноутбук (планшет, телефон)</w:t>
      </w:r>
      <w:r w:rsidR="00BA7880" w:rsidRPr="00655762">
        <w:rPr>
          <w:rFonts w:ascii="Times New Roman" w:hAnsi="Times New Roman" w:cs="Times New Roman"/>
          <w:color w:val="000000"/>
          <w:sz w:val="28"/>
          <w:szCs w:val="28"/>
        </w:rPr>
        <w:t xml:space="preserve"> с выходом в интернет, </w:t>
      </w:r>
      <w:proofErr w:type="spellStart"/>
      <w:r w:rsidR="00BA7880" w:rsidRPr="00655762">
        <w:rPr>
          <w:rFonts w:ascii="Times New Roman" w:hAnsi="Times New Roman" w:cs="Times New Roman"/>
          <w:color w:val="000000"/>
          <w:sz w:val="28"/>
          <w:szCs w:val="28"/>
        </w:rPr>
        <w:t>флипчарт</w:t>
      </w:r>
      <w:proofErr w:type="spellEnd"/>
      <w:r w:rsidR="00BA7880" w:rsidRPr="006557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64142" w:rsidRPr="006557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ED0C1" w14:textId="77777777" w:rsidR="00C467EA" w:rsidRDefault="00C467EA" w:rsidP="004B75F2">
      <w:pPr>
        <w:spacing w:after="0" w:line="240" w:lineRule="auto"/>
      </w:pPr>
      <w:r>
        <w:separator/>
      </w:r>
    </w:p>
  </w:endnote>
  <w:endnote w:type="continuationSeparator" w:id="0">
    <w:p w14:paraId="75046DC9" w14:textId="77777777" w:rsidR="00C467EA" w:rsidRDefault="00C467EA" w:rsidP="004B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2FB76" w14:textId="77777777" w:rsidR="004B75F2" w:rsidRDefault="004B75F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7FF2C" w14:textId="77777777" w:rsidR="00C467EA" w:rsidRDefault="00C467EA" w:rsidP="004B75F2">
      <w:pPr>
        <w:spacing w:after="0" w:line="240" w:lineRule="auto"/>
      </w:pPr>
      <w:r>
        <w:separator/>
      </w:r>
    </w:p>
  </w:footnote>
  <w:footnote w:type="continuationSeparator" w:id="0">
    <w:p w14:paraId="68DE6586" w14:textId="77777777" w:rsidR="00C467EA" w:rsidRDefault="00C467EA" w:rsidP="004B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17" w:hanging="708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ascii="Symbol" w:hAnsi="Symbol" w:cs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dstrike w:val="0"/>
        <w:position w:val="0"/>
        <w:sz w:val="28"/>
        <w:szCs w:val="28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trike w:val="0"/>
        <w:dstrike w:val="0"/>
        <w:position w:val="0"/>
        <w:sz w:val="28"/>
        <w:szCs w:val="28"/>
        <w:vertAlign w:val="baseline"/>
        <w:lang w:val="ru-RU" w:eastAsia="ar-SA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i/>
        <w:color w:val="000000"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ru-RU" w:eastAsia="ar-SA" w:bidi="ar-SA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/>
        <w:bCs/>
        <w:i/>
        <w:i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i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/>
        <w:iCs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9EF3F79"/>
    <w:multiLevelType w:val="hybridMultilevel"/>
    <w:tmpl w:val="21960136"/>
    <w:lvl w:ilvl="0" w:tplc="AC62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6D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2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8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4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F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A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AC71B93"/>
    <w:multiLevelType w:val="multilevel"/>
    <w:tmpl w:val="35A2E7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5853472"/>
    <w:multiLevelType w:val="multilevel"/>
    <w:tmpl w:val="2734635A"/>
    <w:lvl w:ilvl="0">
      <w:start w:val="1"/>
      <w:numFmt w:val="decimal"/>
      <w:lvlText w:val="%1."/>
      <w:lvlJc w:val="left"/>
      <w:pPr>
        <w:ind w:left="90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ind w:left="567" w:firstLine="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3B7A77B2"/>
    <w:multiLevelType w:val="multilevel"/>
    <w:tmpl w:val="77E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7C49F1"/>
    <w:multiLevelType w:val="multilevel"/>
    <w:tmpl w:val="DC4E4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8D665BC"/>
    <w:multiLevelType w:val="multilevel"/>
    <w:tmpl w:val="367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A6D15"/>
    <w:multiLevelType w:val="multilevel"/>
    <w:tmpl w:val="27A699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i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  <w:color w:val="auto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6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7"/>
  </w:num>
  <w:num w:numId="17">
    <w:abstractNumId w:val="19"/>
  </w:num>
  <w:num w:numId="18">
    <w:abstractNumId w:val="1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FC"/>
    <w:rsid w:val="000060F6"/>
    <w:rsid w:val="00051208"/>
    <w:rsid w:val="000604BC"/>
    <w:rsid w:val="0006221C"/>
    <w:rsid w:val="00071AEE"/>
    <w:rsid w:val="00092998"/>
    <w:rsid w:val="000B1EF5"/>
    <w:rsid w:val="000D3769"/>
    <w:rsid w:val="000F4C0A"/>
    <w:rsid w:val="00105498"/>
    <w:rsid w:val="0012576F"/>
    <w:rsid w:val="00131AA5"/>
    <w:rsid w:val="0015053A"/>
    <w:rsid w:val="001772C5"/>
    <w:rsid w:val="0019049E"/>
    <w:rsid w:val="001A174A"/>
    <w:rsid w:val="001C5BB2"/>
    <w:rsid w:val="001E00FE"/>
    <w:rsid w:val="001E4E35"/>
    <w:rsid w:val="001F1B27"/>
    <w:rsid w:val="00200ED4"/>
    <w:rsid w:val="00201F8D"/>
    <w:rsid w:val="00215E8B"/>
    <w:rsid w:val="0024706C"/>
    <w:rsid w:val="002739F1"/>
    <w:rsid w:val="00276992"/>
    <w:rsid w:val="00281F49"/>
    <w:rsid w:val="002A481E"/>
    <w:rsid w:val="002B6282"/>
    <w:rsid w:val="002E6316"/>
    <w:rsid w:val="00330592"/>
    <w:rsid w:val="00353868"/>
    <w:rsid w:val="003554B7"/>
    <w:rsid w:val="0036136A"/>
    <w:rsid w:val="0036266F"/>
    <w:rsid w:val="00362DFC"/>
    <w:rsid w:val="00363318"/>
    <w:rsid w:val="00385F73"/>
    <w:rsid w:val="00391AA9"/>
    <w:rsid w:val="003A707C"/>
    <w:rsid w:val="003B2B88"/>
    <w:rsid w:val="003D740C"/>
    <w:rsid w:val="003F4EB1"/>
    <w:rsid w:val="0041706F"/>
    <w:rsid w:val="00424760"/>
    <w:rsid w:val="0043096E"/>
    <w:rsid w:val="00432011"/>
    <w:rsid w:val="00450262"/>
    <w:rsid w:val="0045500F"/>
    <w:rsid w:val="00482DFB"/>
    <w:rsid w:val="004A646A"/>
    <w:rsid w:val="004B4942"/>
    <w:rsid w:val="004B75F2"/>
    <w:rsid w:val="004D18D5"/>
    <w:rsid w:val="004E2F23"/>
    <w:rsid w:val="004E745D"/>
    <w:rsid w:val="004E7F3F"/>
    <w:rsid w:val="00551C19"/>
    <w:rsid w:val="00573AE8"/>
    <w:rsid w:val="0058012A"/>
    <w:rsid w:val="00582E40"/>
    <w:rsid w:val="005A2843"/>
    <w:rsid w:val="005A3B5B"/>
    <w:rsid w:val="005D23DF"/>
    <w:rsid w:val="005D3EAA"/>
    <w:rsid w:val="005F497E"/>
    <w:rsid w:val="00615225"/>
    <w:rsid w:val="00622A68"/>
    <w:rsid w:val="00624470"/>
    <w:rsid w:val="0064401B"/>
    <w:rsid w:val="0065375A"/>
    <w:rsid w:val="0065436B"/>
    <w:rsid w:val="00655762"/>
    <w:rsid w:val="0069349E"/>
    <w:rsid w:val="006A6B1E"/>
    <w:rsid w:val="006F4027"/>
    <w:rsid w:val="006F535E"/>
    <w:rsid w:val="00703BC9"/>
    <w:rsid w:val="00706B6B"/>
    <w:rsid w:val="00724A3C"/>
    <w:rsid w:val="00732A19"/>
    <w:rsid w:val="00733FF4"/>
    <w:rsid w:val="0076725A"/>
    <w:rsid w:val="007766F2"/>
    <w:rsid w:val="00780F8A"/>
    <w:rsid w:val="007865D3"/>
    <w:rsid w:val="00790DF4"/>
    <w:rsid w:val="007B0F34"/>
    <w:rsid w:val="007D1EDD"/>
    <w:rsid w:val="007F13BE"/>
    <w:rsid w:val="007F3C0A"/>
    <w:rsid w:val="0082776D"/>
    <w:rsid w:val="00827BFA"/>
    <w:rsid w:val="008307B1"/>
    <w:rsid w:val="00870DFC"/>
    <w:rsid w:val="008A6872"/>
    <w:rsid w:val="008B19AD"/>
    <w:rsid w:val="008E59F1"/>
    <w:rsid w:val="008E5BD8"/>
    <w:rsid w:val="00917FC0"/>
    <w:rsid w:val="0095753C"/>
    <w:rsid w:val="009B416E"/>
    <w:rsid w:val="009C0CD8"/>
    <w:rsid w:val="009C4E99"/>
    <w:rsid w:val="009D57A8"/>
    <w:rsid w:val="009E5373"/>
    <w:rsid w:val="009E6BF7"/>
    <w:rsid w:val="00A40DF6"/>
    <w:rsid w:val="00A426A9"/>
    <w:rsid w:val="00A804EB"/>
    <w:rsid w:val="00A979D2"/>
    <w:rsid w:val="00AA11AB"/>
    <w:rsid w:val="00AA136C"/>
    <w:rsid w:val="00AA4A1F"/>
    <w:rsid w:val="00AB5A8E"/>
    <w:rsid w:val="00AB7C6E"/>
    <w:rsid w:val="00AC6258"/>
    <w:rsid w:val="00B03F95"/>
    <w:rsid w:val="00B434B6"/>
    <w:rsid w:val="00B45E85"/>
    <w:rsid w:val="00B50EBD"/>
    <w:rsid w:val="00B62A75"/>
    <w:rsid w:val="00B77DF5"/>
    <w:rsid w:val="00BA4A4B"/>
    <w:rsid w:val="00BA7880"/>
    <w:rsid w:val="00BC37E9"/>
    <w:rsid w:val="00BC6030"/>
    <w:rsid w:val="00BD56D3"/>
    <w:rsid w:val="00BD7D0F"/>
    <w:rsid w:val="00BF6006"/>
    <w:rsid w:val="00C27208"/>
    <w:rsid w:val="00C41F37"/>
    <w:rsid w:val="00C4220B"/>
    <w:rsid w:val="00C467EA"/>
    <w:rsid w:val="00C54F75"/>
    <w:rsid w:val="00CA2C55"/>
    <w:rsid w:val="00CA79FC"/>
    <w:rsid w:val="00CB4247"/>
    <w:rsid w:val="00CB521A"/>
    <w:rsid w:val="00CC075C"/>
    <w:rsid w:val="00CC0A72"/>
    <w:rsid w:val="00CC7156"/>
    <w:rsid w:val="00D3225A"/>
    <w:rsid w:val="00D455BA"/>
    <w:rsid w:val="00D6212E"/>
    <w:rsid w:val="00D640A7"/>
    <w:rsid w:val="00D64142"/>
    <w:rsid w:val="00D66BD6"/>
    <w:rsid w:val="00D76107"/>
    <w:rsid w:val="00D77AFB"/>
    <w:rsid w:val="00D82EE6"/>
    <w:rsid w:val="00D86A1C"/>
    <w:rsid w:val="00D86E38"/>
    <w:rsid w:val="00D97BFE"/>
    <w:rsid w:val="00DB56C7"/>
    <w:rsid w:val="00DC41EF"/>
    <w:rsid w:val="00DE5191"/>
    <w:rsid w:val="00E209EF"/>
    <w:rsid w:val="00E21727"/>
    <w:rsid w:val="00E3717F"/>
    <w:rsid w:val="00E43C4B"/>
    <w:rsid w:val="00E537CD"/>
    <w:rsid w:val="00E60CF6"/>
    <w:rsid w:val="00E64C3E"/>
    <w:rsid w:val="00E66C08"/>
    <w:rsid w:val="00EB78C7"/>
    <w:rsid w:val="00F128EE"/>
    <w:rsid w:val="00F428B0"/>
    <w:rsid w:val="00F654EB"/>
    <w:rsid w:val="00F74F6F"/>
    <w:rsid w:val="00F87932"/>
    <w:rsid w:val="00F921D6"/>
    <w:rsid w:val="00F95520"/>
    <w:rsid w:val="00FA528A"/>
    <w:rsid w:val="00FC467B"/>
    <w:rsid w:val="00FE0C30"/>
    <w:rsid w:val="00FE32D9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0CC7"/>
  <w15:chartTrackingRefBased/>
  <w15:docId w15:val="{9333A7A7-4AE6-4E93-9963-2F9000F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A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209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E209EF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12">
    <w:name w:val="Без интервала1"/>
    <w:rsid w:val="00E209E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99"/>
    <w:qFormat/>
    <w:rsid w:val="005F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4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3">
    <w:name w:val="Без интервала1"/>
    <w:rsid w:val="00455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6">
    <w:name w:val="Hyperlink"/>
    <w:rsid w:val="00D6414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D64142"/>
    <w:pPr>
      <w:widowControl w:val="0"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7">
    <w:name w:val="Strong"/>
    <w:basedOn w:val="a0"/>
    <w:uiPriority w:val="22"/>
    <w:qFormat/>
    <w:rsid w:val="00482D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50EB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57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7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50">
    <w:name w:val="A5"/>
    <w:uiPriority w:val="99"/>
    <w:rsid w:val="001A174A"/>
    <w:rPr>
      <w:rFonts w:cs="Century Gothic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B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75F2"/>
    <w:rPr>
      <w:rFonts w:ascii="Segoe UI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4B75F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B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B75F2"/>
  </w:style>
  <w:style w:type="paragraph" w:styleId="af">
    <w:name w:val="footer"/>
    <w:basedOn w:val="a"/>
    <w:link w:val="af0"/>
    <w:uiPriority w:val="99"/>
    <w:unhideWhenUsed/>
    <w:rsid w:val="004B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2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4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7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2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789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Екатерина</cp:lastModifiedBy>
  <cp:revision>104</cp:revision>
  <cp:lastPrinted>2026-01-27T15:03:00Z</cp:lastPrinted>
  <dcterms:created xsi:type="dcterms:W3CDTF">2021-05-17T04:43:00Z</dcterms:created>
  <dcterms:modified xsi:type="dcterms:W3CDTF">2026-01-27T15:15:00Z</dcterms:modified>
</cp:coreProperties>
</file>