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B24F" w14:textId="77777777" w:rsidR="00752F2D" w:rsidRPr="00752F2D" w:rsidRDefault="00752F2D" w:rsidP="00752F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F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Политика в отношении обработки персональных данных</w:t>
      </w:r>
    </w:p>
    <w:p w14:paraId="0B7F4A18" w14:textId="77777777" w:rsidR="00752F2D" w:rsidRDefault="00752F2D" w:rsidP="00752F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2F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14:paraId="2D4A2731" w14:textId="77777777" w:rsidR="00752F2D" w:rsidRDefault="00752F2D" w:rsidP="00752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данных, </w:t>
      </w:r>
      <w:r w:rsidRPr="00752F2D">
        <w:rPr>
          <w:rFonts w:ascii="Times New Roman" w:hAnsi="Times New Roman" w:cs="Times New Roman"/>
          <w:sz w:val="28"/>
          <w:szCs w:val="28"/>
        </w:rPr>
        <w:t>ограниченной ответственностью "компания семейных инвестиций" (ИНН: 6679183443, ОГРН: 1256600018894)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«Оператор»).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Настоящая политика Оператора в отношении обработки персональных данных (Далее – «Политика») применяется ко всей информации, которую Оператор может получить о посетителях веб-сайта </w:t>
      </w:r>
      <w:hyperlink r:id="rId5" w:history="1">
        <w:r w:rsidRPr="00683ED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https://ksiofficial.tb.ru</w:t>
        </w:r>
      </w:hyperlink>
      <w:r w:rsidRPr="00683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https://vk.com/ksi.official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 его поддоменов.</w:t>
      </w:r>
    </w:p>
    <w:p w14:paraId="10CE41EE" w14:textId="77777777" w:rsidR="00752F2D" w:rsidRDefault="00752F2D" w:rsidP="00752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2F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понятия, используемые в Политике</w:t>
      </w:r>
    </w:p>
    <w:p w14:paraId="53C40F5B" w14:textId="77777777" w:rsidR="00752F2D" w:rsidRDefault="00752F2D" w:rsidP="00752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Автоматизированная обработка персональных данных – обработка персональных данных с помощью средств вычислительной техники;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hyperlink r:id="rId6" w:history="1">
        <w:r w:rsidRPr="00683ED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https://ksiofficial.tb.ru</w:t>
        </w:r>
      </w:hyperlink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его поддоменов.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Оператор – государственный орган, муниципальный орган, юридическое или физическое лицо, самостоятельно или совместно с другими лицами 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Персональные данные – любая информация, относящаяся прямо или косвенно к определенному или определяемому Пользователю веб-сайта </w:t>
      </w:r>
      <w:hyperlink r:id="rId7" w:history="1">
        <w:r w:rsidRPr="00683ED6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https://ksiofficial.tb.ru</w:t>
        </w:r>
      </w:hyperlink>
      <w:r w:rsidRPr="00683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https://vk.com/ksi.official 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его поддоменов.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Пользователь – любой посетитель веб-сайта </w:t>
      </w:r>
      <w:hyperlink r:id="rId8" w:history="1">
        <w:r w:rsidRPr="00683ED6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https://ksiofficial.tb.ru</w:t>
        </w:r>
      </w:hyperlink>
      <w:r w:rsidRPr="00683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https://vk.com/ksi.official 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его поддоменов.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238DE79F" w14:textId="77777777" w:rsidR="00752F2D" w:rsidRPr="00752F2D" w:rsidRDefault="00752F2D" w:rsidP="00752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2F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Категории персональные данных, обрабатываемых Оператором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5FB7A8F" w14:textId="77777777" w:rsidR="00752F2D" w:rsidRPr="00752F2D" w:rsidRDefault="00752F2D" w:rsidP="00752F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отчество;</w:t>
      </w:r>
    </w:p>
    <w:p w14:paraId="6B997179" w14:textId="77777777" w:rsidR="00752F2D" w:rsidRPr="00752F2D" w:rsidRDefault="00752F2D" w:rsidP="00752F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Дата, месяц и год рождения;</w:t>
      </w:r>
    </w:p>
    <w:p w14:paraId="78A331A1" w14:textId="77777777" w:rsidR="00752F2D" w:rsidRPr="00752F2D" w:rsidRDefault="00752F2D" w:rsidP="00752F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рождения;</w:t>
      </w:r>
    </w:p>
    <w:p w14:paraId="27B3E54D" w14:textId="77777777" w:rsidR="00752F2D" w:rsidRPr="00752F2D" w:rsidRDefault="00752F2D" w:rsidP="00752F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Пол;</w:t>
      </w:r>
    </w:p>
    <w:p w14:paraId="3B707F88" w14:textId="77777777" w:rsidR="00752F2D" w:rsidRPr="00752F2D" w:rsidRDefault="00752F2D" w:rsidP="00752F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почты;</w:t>
      </w:r>
    </w:p>
    <w:p w14:paraId="65D965F6" w14:textId="77777777" w:rsidR="00752F2D" w:rsidRPr="00752F2D" w:rsidRDefault="00752F2D" w:rsidP="00752F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Номера телефонов;</w:t>
      </w:r>
    </w:p>
    <w:p w14:paraId="60297B3D" w14:textId="77777777" w:rsidR="00752F2D" w:rsidRPr="00752F2D" w:rsidRDefault="00752F2D" w:rsidP="00752F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Ссылки на социальные сети;</w:t>
      </w:r>
    </w:p>
    <w:p w14:paraId="3269AA14" w14:textId="77777777" w:rsidR="00752F2D" w:rsidRPr="00752F2D" w:rsidRDefault="00752F2D" w:rsidP="00752F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документа, удостоверяющего личность;</w:t>
      </w:r>
    </w:p>
    <w:p w14:paraId="1AAE8FB8" w14:textId="77777777" w:rsidR="00752F2D" w:rsidRPr="00752F2D" w:rsidRDefault="00752F2D" w:rsidP="00752F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 банковской карты;</w:t>
      </w:r>
    </w:p>
    <w:p w14:paraId="35CC4024" w14:textId="77777777" w:rsidR="00752F2D" w:rsidRPr="00752F2D" w:rsidRDefault="00752F2D" w:rsidP="00752F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расчетного счета;</w:t>
      </w:r>
    </w:p>
    <w:p w14:paraId="77C564B0" w14:textId="77777777" w:rsidR="00752F2D" w:rsidRPr="00752F2D" w:rsidRDefault="00752F2D" w:rsidP="00752F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 лицевого счета;</w:t>
      </w:r>
    </w:p>
    <w:p w14:paraId="6AB4BC4E" w14:textId="77777777" w:rsidR="00752F2D" w:rsidRPr="00752F2D" w:rsidRDefault="00752F2D" w:rsidP="00752F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должность.</w:t>
      </w:r>
    </w:p>
    <w:p w14:paraId="32A8ECA8" w14:textId="77777777" w:rsidR="00752F2D" w:rsidRDefault="00752F2D" w:rsidP="00752F2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Также на сайте происходит сбор и обработка обезличенных данных о посетителях (в т.ч. файлов «cookie») с помощью сервиса интернет-статистики (Яндекс Метрика).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Вышеперечисленные данные далее по тексту Политики объединены общим понятием Персональные данные.</w:t>
      </w:r>
    </w:p>
    <w:p w14:paraId="158BA73A" w14:textId="77777777" w:rsidR="00752F2D" w:rsidRDefault="00752F2D" w:rsidP="00752F2D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2F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Цели обработки персональных данных</w:t>
      </w:r>
    </w:p>
    <w:p w14:paraId="299B0668" w14:textId="77777777" w:rsidR="00683ED6" w:rsidRDefault="00752F2D" w:rsidP="00683ED6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Цели обработки персональных данных: предоставление обратной связи, осуществление деловых коммуникаций, обеспечение функционирования сайта (сбор и анализ сведений о посетителях сайта),  информирование о товарах, услугах, специальных акциях, включая рекламу, в том числе посредством рекламных и (или) информационных рассылок и уведомлений, контроль качества использования сайта, а также сбор статистики и осуществление иной аналитики в отношении сайта, предоставление посетителям эффективной клиентской поддержки, подготовка, заключение и исполнение гражданско-правового договора.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Оператор имеет право направлять Посетителю уведомления о новых продуктах и услугах, специальных предложениях и различных событиях в случае предоставления согласия Оператору. Пользователь всегда может отказаться от получения информационных сообщений, рассылок направив Оператору соответствующее уведомление в свободной форме на адрес электронной почты </w:t>
      </w:r>
      <w:r w:rsidR="00683ED6" w:rsidRPr="00683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ksi.official@yandex.ru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3B518F4F" w14:textId="77777777" w:rsidR="00683ED6" w:rsidRDefault="00752F2D" w:rsidP="00683ED6">
      <w:pPr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2F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Правовые основания обработки персональных данных</w:t>
      </w:r>
    </w:p>
    <w:p w14:paraId="42F3A723" w14:textId="77777777" w:rsidR="00683ED6" w:rsidRDefault="00752F2D" w:rsidP="00683ED6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Оператор обрабатывает персональные данные Посетителя только в случае их заполнения и/или отправки Посетителем самостоятельно посредством специальных веб-форм, расположенных на сайте </w:t>
      </w:r>
      <w:hyperlink r:id="rId9" w:history="1">
        <w:r w:rsidR="00683ED6" w:rsidRPr="00683ED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https://ksiofficial.tb.ru</w:t>
        </w:r>
      </w:hyperlink>
      <w:r w:rsidR="00683ED6" w:rsidRPr="00683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https://vk.com/ksi.official</w:t>
      </w:r>
      <w:r w:rsidR="00683ED6"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поддоменов. Заполняя соответствующие формы и/или отправляя свои персональные данные Оператору, Посетитель выражает свое согласие с настоящей Политикой.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Оператор обрабатывает обезличенные данные о Пользователе в случае, если это разрешено в настройках браузера Посетителя (включено сохранение файлов «cookie» и использование технологии JavaScript).</w:t>
      </w:r>
    </w:p>
    <w:p w14:paraId="185FB09A" w14:textId="77777777" w:rsidR="00683ED6" w:rsidRDefault="00752F2D" w:rsidP="00683ED6">
      <w:pPr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752F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Порядок сбора, хранения, передачи и других видов обработки персональных данных</w:t>
      </w:r>
    </w:p>
    <w:p w14:paraId="2A06B0FB" w14:textId="77777777" w:rsidR="00683ED6" w:rsidRDefault="00752F2D" w:rsidP="00683ED6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Персональные данные Посетителя не будут переданы третьим лицам, за исключением случаев, связанных с исполнением действующего законодательства Российской Федерации.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случае выявления неточностей в персональных данных, Посетитель может актуализировать их самостоятельно, путем направления Оператору уведомление на адрес электронной почты Оператора </w:t>
      </w:r>
      <w:r w:rsidR="00683ED6" w:rsidRPr="00683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ksi.official@yandex.ru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пометкой «Актуализация персональных данных».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 w:rsidR="00683ED6" w:rsidRPr="00683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ksi.official@yandex.ru</w:t>
      </w: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пометкой «Отзыв согласия на обработку персональных данных».</w:t>
      </w:r>
    </w:p>
    <w:p w14:paraId="5DC04707" w14:textId="77777777" w:rsidR="00683ED6" w:rsidRDefault="00752F2D" w:rsidP="00683ED6">
      <w:pPr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2F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Трансграничная передача персональных данных</w:t>
      </w:r>
    </w:p>
    <w:p w14:paraId="3471BA13" w14:textId="77777777" w:rsidR="00683ED6" w:rsidRDefault="00752F2D" w:rsidP="00683ED6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Оператор не осуществляет трансграничную передачу обрабатываемых персональных данных</w:t>
      </w:r>
      <w:hyperlink r:id="rId10" w:history="1">
        <w:r w:rsidRPr="00683ED6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.</w:t>
        </w:r>
      </w:hyperlink>
    </w:p>
    <w:p w14:paraId="09FC3F46" w14:textId="77777777" w:rsidR="00683ED6" w:rsidRPr="00683ED6" w:rsidRDefault="00752F2D" w:rsidP="00683ED6">
      <w:pPr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1" w:history="1">
        <w:r w:rsidRPr="00683ED6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8. Заключительные положения</w:t>
        </w:r>
      </w:hyperlink>
    </w:p>
    <w:p w14:paraId="2D142823" w14:textId="77777777" w:rsidR="00163FF8" w:rsidRPr="00683ED6" w:rsidRDefault="00752F2D" w:rsidP="00683ED6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5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2" w:history="1">
        <w:r w:rsidRPr="00683ED6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  </w:r>
        <w:r w:rsidR="00683ED6" w:rsidRPr="00683ED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ksi.official@yandex.ru</w:t>
        </w:r>
        <w:r w:rsidRPr="00683ED6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.</w:t>
        </w:r>
      </w:hyperlink>
      <w:r w:rsidRPr="00683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3" w:history="1">
        <w:r w:rsidRPr="00683ED6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</w:t>
        </w:r>
      </w:hyperlink>
      <w:r w:rsidRPr="00683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83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4" w:history="1">
        <w:r w:rsidRPr="00683ED6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Актуальная версия Политики в свободном доступе расположена в сети Интернет по адресу:</w:t>
        </w:r>
      </w:hyperlink>
      <w:hyperlink r:id="rId15" w:history="1">
        <w:r w:rsidRPr="00683ED6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 </w:t>
        </w:r>
      </w:hyperlink>
      <w:r w:rsidR="00683ED6" w:rsidRPr="00683E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16" w:history="1">
        <w:r w:rsidR="00683ED6" w:rsidRPr="00683ED6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https://ksiofficial.tb.ru</w:t>
        </w:r>
      </w:hyperlink>
      <w:r w:rsidR="00683ED6" w:rsidRPr="00683E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sectPr w:rsidR="00163FF8" w:rsidRPr="00683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328E1"/>
    <w:multiLevelType w:val="multilevel"/>
    <w:tmpl w:val="FA48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55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B61"/>
    <w:rsid w:val="000F28AE"/>
    <w:rsid w:val="00163FF8"/>
    <w:rsid w:val="003E1B61"/>
    <w:rsid w:val="00683ED6"/>
    <w:rsid w:val="00752F2D"/>
    <w:rsid w:val="0086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75F4"/>
  <w15:chartTrackingRefBased/>
  <w15:docId w15:val="{D802C6EC-162F-4EEF-ADF6-028E56BB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F2D"/>
    <w:rPr>
      <w:b/>
      <w:bCs/>
    </w:rPr>
  </w:style>
  <w:style w:type="character" w:styleId="a5">
    <w:name w:val="Hyperlink"/>
    <w:basedOn w:val="a0"/>
    <w:uiPriority w:val="99"/>
    <w:semiHidden/>
    <w:unhideWhenUsed/>
    <w:rsid w:val="00752F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iofficial.tb.ru" TargetMode="External"/><Relationship Id="rId13" Type="http://schemas.openxmlformats.org/officeDocument/2006/relationships/hyperlink" Target="https://xn----8sbabm3bpk0c.xn--p1ai/nul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siofficial.tb.ru" TargetMode="External"/><Relationship Id="rId12" Type="http://schemas.openxmlformats.org/officeDocument/2006/relationships/hyperlink" Target="https://xn----8sbabm3bpk0c.xn--p1ai/nul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siofficial.tb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siofficial.tb.ru" TargetMode="External"/><Relationship Id="rId11" Type="http://schemas.openxmlformats.org/officeDocument/2006/relationships/hyperlink" Target="https://xn----8sbabm3bpk0c.xn--p1ai/null" TargetMode="External"/><Relationship Id="rId5" Type="http://schemas.openxmlformats.org/officeDocument/2006/relationships/hyperlink" Target="https://ksiofficial.tb.ru" TargetMode="External"/><Relationship Id="rId15" Type="http://schemas.openxmlformats.org/officeDocument/2006/relationships/hyperlink" Target="https://tilda.ru/page/null" TargetMode="External"/><Relationship Id="rId10" Type="http://schemas.openxmlformats.org/officeDocument/2006/relationships/hyperlink" Target="https://xn----8sbabm3bpk0c.xn--p1ai/nu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iofficial.tb.ru" TargetMode="External"/><Relationship Id="rId14" Type="http://schemas.openxmlformats.org/officeDocument/2006/relationships/hyperlink" Target="https://xn----8sbabm3bpk0c.xn--p1ai/nu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anna</cp:lastModifiedBy>
  <cp:revision>2</cp:revision>
  <dcterms:created xsi:type="dcterms:W3CDTF">2026-03-27T15:06:00Z</dcterms:created>
  <dcterms:modified xsi:type="dcterms:W3CDTF">2026-03-27T15:06:00Z</dcterms:modified>
</cp:coreProperties>
</file>