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81" w:rsidRDefault="00C33E1E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 «Контроль Справедливости»</w:t>
      </w:r>
    </w:p>
    <w:p w:rsidR="00737F81" w:rsidRDefault="00C33E1E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Согласие на обработку персональных данных</w:t>
      </w:r>
    </w:p>
    <w:p w:rsidR="00F35B83" w:rsidRDefault="00F35B83" w:rsidP="00F35B83">
      <w:pPr>
        <w:spacing w:before="2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публикации: </w:t>
      </w:r>
      <w:r w:rsidR="0080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bookmarkStart w:id="0" w:name="_GoBack"/>
      <w:bookmarkEnd w:id="0"/>
      <w:r w:rsidRPr="00D96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668E" w:rsidRPr="00D96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Pr="00D96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2026 г.</w:t>
      </w:r>
    </w:p>
    <w:p w:rsidR="00F35B83" w:rsidRDefault="00F35B83" w:rsidP="00F35B83">
      <w:pPr>
        <w:spacing w:before="2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Текущая версия доступна по адресу: </w:t>
      </w:r>
      <w:hyperlink r:id="rId7" w:history="1">
        <w:r w:rsidRPr="00F35B83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https://</w:t>
        </w:r>
        <w:r w:rsidRPr="00F35B83">
          <w:rPr>
            <w:rStyle w:val="ae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</w:t>
        </w:r>
        <w:proofErr w:type="spellStart"/>
        <w:r w:rsidRPr="00F35B83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air</w:t>
        </w:r>
        <w:proofErr w:type="spellEnd"/>
        <w:r w:rsidRPr="00F35B83">
          <w:rPr>
            <w:rStyle w:val="ae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</w:t>
        </w:r>
        <w:r w:rsidRPr="00F35B83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ontrol.ru/</w:t>
        </w:r>
        <w:proofErr w:type="spellStart"/>
        <w:r w:rsidRPr="00F35B83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documents</w:t>
        </w:r>
        <w:proofErr w:type="spellEnd"/>
        <w:r w:rsidRPr="00F35B83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F35B83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soglasie</w:t>
        </w:r>
        <w:proofErr w:type="spellEnd"/>
      </w:hyperlink>
      <w:r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7F81" w:rsidRDefault="00C33E1E">
      <w:pPr>
        <w:pStyle w:val="1"/>
        <w:spacing w:before="240" w:beforeAutospacing="0" w:after="240" w:afterAutospacing="0"/>
        <w:jc w:val="center"/>
        <w:rPr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1. Общие положения</w:t>
      </w:r>
    </w:p>
    <w:p w:rsidR="00737F81" w:rsidRDefault="00C33E1E">
      <w:pPr>
        <w:pStyle w:val="af7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Данное согласие на обработку персональных данных (далее – Согласие) разработано в соответствии с Федеральным законом от 27.07.2006 № 152-ФЗ «О персональных данных» (далее – Закон) </w:t>
      </w:r>
      <w:r>
        <w:rPr>
          <w:color w:val="382D28"/>
          <w:sz w:val="28"/>
          <w:szCs w:val="28"/>
        </w:rPr>
        <w:t>и применяется совместно с Политикой конфиденциальности ООО «Контроль Справедливости» (далее – Политика)</w:t>
      </w:r>
      <w:r w:rsidR="001E3514">
        <w:rPr>
          <w:color w:val="382D28"/>
          <w:sz w:val="28"/>
          <w:szCs w:val="28"/>
        </w:rPr>
        <w:t xml:space="preserve">, размещенной по следующей ссылке </w:t>
      </w:r>
      <w:hyperlink r:id="rId8" w:history="1">
        <w:r w:rsidR="00F44728" w:rsidRPr="00030955">
          <w:rPr>
            <w:rStyle w:val="ae"/>
            <w:sz w:val="28"/>
            <w:szCs w:val="28"/>
          </w:rPr>
          <w:t>https://</w:t>
        </w:r>
        <w:r w:rsidR="00F44728" w:rsidRPr="00030955">
          <w:rPr>
            <w:rStyle w:val="ae"/>
            <w:sz w:val="28"/>
            <w:szCs w:val="28"/>
            <w:lang w:val="en-US"/>
          </w:rPr>
          <w:t>F</w:t>
        </w:r>
        <w:proofErr w:type="spellStart"/>
        <w:r w:rsidR="00F44728" w:rsidRPr="00030955">
          <w:rPr>
            <w:rStyle w:val="ae"/>
            <w:sz w:val="28"/>
            <w:szCs w:val="28"/>
          </w:rPr>
          <w:t>air</w:t>
        </w:r>
        <w:proofErr w:type="spellEnd"/>
        <w:r w:rsidR="00F44728" w:rsidRPr="00030955">
          <w:rPr>
            <w:rStyle w:val="ae"/>
            <w:sz w:val="28"/>
            <w:szCs w:val="28"/>
            <w:lang w:val="en-US"/>
          </w:rPr>
          <w:t>C</w:t>
        </w:r>
        <w:r w:rsidR="00F44728" w:rsidRPr="00030955">
          <w:rPr>
            <w:rStyle w:val="ae"/>
            <w:sz w:val="28"/>
            <w:szCs w:val="28"/>
          </w:rPr>
          <w:t>ontrol.ru/</w:t>
        </w:r>
        <w:proofErr w:type="spellStart"/>
        <w:r w:rsidR="00F44728" w:rsidRPr="00030955">
          <w:rPr>
            <w:rStyle w:val="ae"/>
            <w:sz w:val="28"/>
            <w:szCs w:val="28"/>
          </w:rPr>
          <w:t>documents</w:t>
        </w:r>
        <w:proofErr w:type="spellEnd"/>
        <w:r w:rsidR="00F44728" w:rsidRPr="00030955">
          <w:rPr>
            <w:rStyle w:val="ae"/>
            <w:sz w:val="28"/>
            <w:szCs w:val="28"/>
          </w:rPr>
          <w:t>/</w:t>
        </w:r>
        <w:proofErr w:type="spellStart"/>
        <w:r w:rsidR="00F44728" w:rsidRPr="00030955">
          <w:rPr>
            <w:rStyle w:val="ae"/>
            <w:sz w:val="28"/>
            <w:szCs w:val="28"/>
          </w:rPr>
          <w:t>privacy_policy</w:t>
        </w:r>
        <w:proofErr w:type="spellEnd"/>
      </w:hyperlink>
      <w:r w:rsidR="00F44728">
        <w:rPr>
          <w:rStyle w:val="ae"/>
          <w:sz w:val="28"/>
          <w:szCs w:val="28"/>
        </w:rPr>
        <w:t>.</w:t>
      </w:r>
    </w:p>
    <w:p w:rsidR="00737F81" w:rsidRDefault="00C33E1E">
      <w:pPr>
        <w:pStyle w:val="af7"/>
        <w:spacing w:after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Все лица, заполнившие сведения, составляющие персональные данные (далее – Данные) на сайте </w:t>
      </w:r>
      <w:r w:rsidRPr="00F44728">
        <w:rPr>
          <w:color w:val="000000"/>
          <w:sz w:val="28"/>
          <w:szCs w:val="28"/>
        </w:rPr>
        <w:t>https://FairControl.ru</w:t>
      </w:r>
      <w:r w:rsidR="00F44728" w:rsidRPr="00F44728">
        <w:rPr>
          <w:color w:val="000000"/>
          <w:sz w:val="28"/>
          <w:szCs w:val="28"/>
        </w:rPr>
        <w:t xml:space="preserve"> </w:t>
      </w:r>
      <w:r w:rsidR="00F44728" w:rsidRPr="00BC67E9">
        <w:rPr>
          <w:color w:val="000000"/>
          <w:sz w:val="28"/>
          <w:szCs w:val="28"/>
        </w:rPr>
        <w:t>(далее – Сайт)</w:t>
      </w:r>
      <w:r w:rsidRPr="00F44728">
        <w:rPr>
          <w:color w:val="000000"/>
          <w:sz w:val="28"/>
          <w:szCs w:val="28"/>
        </w:rPr>
        <w:t xml:space="preserve">, в </w:t>
      </w:r>
      <w:proofErr w:type="spellStart"/>
      <w:r w:rsidRPr="00F44728">
        <w:rPr>
          <w:color w:val="000000"/>
          <w:sz w:val="28"/>
          <w:szCs w:val="28"/>
        </w:rPr>
        <w:t>Телеграм</w:t>
      </w:r>
      <w:proofErr w:type="spellEnd"/>
      <w:r w:rsidRPr="00F44728">
        <w:rPr>
          <w:color w:val="000000"/>
          <w:sz w:val="28"/>
          <w:szCs w:val="28"/>
        </w:rPr>
        <w:t>-боте @</w:t>
      </w:r>
      <w:proofErr w:type="spellStart"/>
      <w:r w:rsidRPr="00F44728">
        <w:rPr>
          <w:color w:val="000000"/>
          <w:sz w:val="28"/>
          <w:szCs w:val="28"/>
        </w:rPr>
        <w:t>FairControlBot</w:t>
      </w:r>
      <w:proofErr w:type="spellEnd"/>
      <w:r w:rsidR="00F44728" w:rsidRPr="00F44728">
        <w:rPr>
          <w:color w:val="000000"/>
          <w:sz w:val="28"/>
          <w:szCs w:val="28"/>
        </w:rPr>
        <w:t xml:space="preserve"> </w:t>
      </w:r>
      <w:r w:rsidR="00F44728" w:rsidRPr="00BC67E9">
        <w:rPr>
          <w:color w:val="000000"/>
          <w:sz w:val="28"/>
          <w:szCs w:val="28"/>
        </w:rPr>
        <w:t xml:space="preserve">(далее – </w:t>
      </w:r>
      <w:proofErr w:type="spellStart"/>
      <w:r w:rsidR="00F44728" w:rsidRPr="00BC67E9">
        <w:rPr>
          <w:color w:val="000000"/>
          <w:sz w:val="28"/>
          <w:szCs w:val="28"/>
        </w:rPr>
        <w:t>Телеграм</w:t>
      </w:r>
      <w:proofErr w:type="spellEnd"/>
      <w:r w:rsidR="00F44728" w:rsidRPr="00BC67E9">
        <w:rPr>
          <w:color w:val="000000"/>
          <w:sz w:val="28"/>
          <w:szCs w:val="28"/>
        </w:rPr>
        <w:t>-бот)</w:t>
      </w:r>
      <w:r w:rsidRPr="00F44728">
        <w:rPr>
          <w:color w:val="000000"/>
          <w:sz w:val="28"/>
          <w:szCs w:val="28"/>
        </w:rPr>
        <w:t>, в Мах</w:t>
      </w:r>
      <w:r w:rsidRPr="00F44728">
        <w:rPr>
          <w:color w:val="000000"/>
          <w:sz w:val="28"/>
          <w:szCs w:val="28"/>
        </w:rPr>
        <w:noBreakHyphen/>
        <w:t>боте id7814861442_bot</w:t>
      </w:r>
      <w:r>
        <w:rPr>
          <w:color w:val="000000"/>
          <w:sz w:val="28"/>
          <w:szCs w:val="28"/>
        </w:rPr>
        <w:t xml:space="preserve"> </w:t>
      </w:r>
      <w:r w:rsidR="00F44728" w:rsidRPr="00BC67E9">
        <w:rPr>
          <w:color w:val="000000"/>
          <w:sz w:val="28"/>
          <w:szCs w:val="28"/>
        </w:rPr>
        <w:t>(далее – Мах-бот)</w:t>
      </w:r>
      <w:r w:rsidR="00F447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— Ресурсы), а также разместившие иную информацию обозначенными действиями (далее – Пользователи), подтверждают свое согласие на обработку персональных данных ООО «Контроль Справедливости», юридический адрес: 197342, г. Санкт-Петербург, наб. </w:t>
      </w:r>
      <w:proofErr w:type="spellStart"/>
      <w:r>
        <w:rPr>
          <w:color w:val="000000"/>
          <w:sz w:val="28"/>
          <w:szCs w:val="28"/>
        </w:rPr>
        <w:t>Ушаковская</w:t>
      </w:r>
      <w:proofErr w:type="spellEnd"/>
      <w:r>
        <w:rPr>
          <w:color w:val="000000"/>
          <w:sz w:val="28"/>
          <w:szCs w:val="28"/>
        </w:rPr>
        <w:t xml:space="preserve"> д. 3 корп. 2</w:t>
      </w:r>
      <w:r w:rsidR="009B03AE">
        <w:rPr>
          <w:color w:val="000000"/>
          <w:sz w:val="28"/>
          <w:szCs w:val="28"/>
        </w:rPr>
        <w:t xml:space="preserve"> литера </w:t>
      </w:r>
      <w:r>
        <w:rPr>
          <w:color w:val="000000"/>
          <w:sz w:val="28"/>
          <w:szCs w:val="28"/>
        </w:rPr>
        <w:t xml:space="preserve">А кв. 147, ИНН: 7814861442, электронная почта: </w:t>
      </w:r>
      <w:r w:rsidRPr="00F44728">
        <w:rPr>
          <w:color w:val="000000"/>
          <w:sz w:val="28"/>
          <w:szCs w:val="28"/>
        </w:rPr>
        <w:t>info@FairControl.ru</w:t>
      </w:r>
      <w:r>
        <w:rPr>
          <w:color w:val="000000"/>
          <w:sz w:val="28"/>
          <w:szCs w:val="28"/>
        </w:rPr>
        <w:t xml:space="preserve"> (далее — Оператор).</w:t>
      </w:r>
    </w:p>
    <w:p w:rsidR="00737F81" w:rsidRDefault="00C33E1E">
      <w:pPr>
        <w:pStyle w:val="af7"/>
        <w:spacing w:after="2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Способ предоставления согласия происходит в электронной форме — путем проставления отметки (</w:t>
      </w:r>
      <w:proofErr w:type="spellStart"/>
      <w:r>
        <w:rPr>
          <w:color w:val="000000"/>
          <w:sz w:val="28"/>
          <w:szCs w:val="28"/>
        </w:rPr>
        <w:t>чекбокса</w:t>
      </w:r>
      <w:proofErr w:type="spellEnd"/>
      <w:r>
        <w:rPr>
          <w:color w:val="000000"/>
          <w:sz w:val="28"/>
          <w:szCs w:val="28"/>
        </w:rPr>
        <w:t xml:space="preserve">) рядом с текстом «Я даю согласие на обработку персональных данных», и/или путем нажатия соответствующей кнопки/переключателя на Ресурсе (включая баннер </w:t>
      </w:r>
      <w:proofErr w:type="spellStart"/>
      <w:r>
        <w:rPr>
          <w:color w:val="000000"/>
          <w:sz w:val="28"/>
          <w:szCs w:val="28"/>
        </w:rPr>
        <w:t>куки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cookie</w:t>
      </w:r>
      <w:proofErr w:type="spellEnd"/>
      <w:r>
        <w:rPr>
          <w:color w:val="000000"/>
          <w:sz w:val="28"/>
          <w:szCs w:val="28"/>
        </w:rPr>
        <w:t>)), и/или дальнейшего совершения действия, подтверждающего отправку формы/выбор (например, нажатие кнопки «Отправить», «Зарегистрироваться», «Продолжить», «Войти», «Согласен», «Принять» и т.п.).</w:t>
      </w:r>
    </w:p>
    <w:p w:rsidR="00737F81" w:rsidRDefault="00737F81">
      <w:pPr>
        <w:pStyle w:val="af7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737F81" w:rsidRDefault="00C33E1E">
      <w:pPr>
        <w:pStyle w:val="1"/>
        <w:spacing w:before="0" w:beforeAutospacing="0" w:after="240" w:afterAutospacing="0"/>
        <w:contextualSpacing/>
        <w:jc w:val="center"/>
        <w:rPr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2. Предмет Согласия</w:t>
      </w:r>
    </w:p>
    <w:p w:rsidR="00737F81" w:rsidRDefault="00C33E1E">
      <w:pPr>
        <w:pStyle w:val="af7"/>
        <w:spacing w:before="0" w:beforeAutospacing="0" w:after="24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Пользователь, давая настоящее Согласие, выражает свою заинтересованность и полное согласие, что обработка его Данных может включать в себя следующие действия:</w:t>
      </w:r>
    </w:p>
    <w:p w:rsidR="00737F81" w:rsidRDefault="00C33E1E">
      <w:pPr>
        <w:pStyle w:val="af7"/>
        <w:spacing w:before="0" w:beforeAutospacing="0" w:after="240" w:afterAutospacing="0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обработка Данных, которая проводится путем смешанной (автоматизированной, неавтоматизированной) обработкой персональных данных;</w:t>
      </w:r>
    </w:p>
    <w:p w:rsidR="00737F81" w:rsidRDefault="00C33E1E">
      <w:pPr>
        <w:pStyle w:val="af7"/>
        <w:spacing w:before="0" w:beforeAutospacing="0" w:after="240" w:afterAutospacing="0"/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2.1.2. </w:t>
      </w:r>
      <w:r>
        <w:rPr>
          <w:color w:val="000000"/>
          <w:sz w:val="28"/>
          <w:szCs w:val="28"/>
        </w:rPr>
        <w:tab/>
        <w:t xml:space="preserve">сбор, запись, систематизация, накопление, хранение, уточнение (обновление, изменение), извлечение, использование, передача </w:t>
      </w:r>
      <w:r>
        <w:rPr>
          <w:color w:val="000000"/>
          <w:sz w:val="28"/>
          <w:szCs w:val="28"/>
        </w:rPr>
        <w:lastRenderedPageBreak/>
        <w:t>(распространение, предоставление, доступ в соответствии с п. 2.</w:t>
      </w:r>
      <w:r w:rsidR="0023031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Согласия), обезличивание, блокирование, удаление, уничтожение.</w:t>
      </w:r>
    </w:p>
    <w:p w:rsidR="00737F81" w:rsidRDefault="00C33E1E">
      <w:pPr>
        <w:pStyle w:val="af7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2.2. Подлежащие обработке Данные Пользователя:</w:t>
      </w:r>
    </w:p>
    <w:p w:rsidR="00737F81" w:rsidRDefault="00C33E1E">
      <w:pPr>
        <w:pStyle w:val="af7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2.2.1. фамилия, имя, отчество;</w:t>
      </w:r>
    </w:p>
    <w:p w:rsidR="00737F81" w:rsidRDefault="00C33E1E">
      <w:pPr>
        <w:pStyle w:val="af7"/>
        <w:spacing w:before="0" w:beforeAutospacing="0" w:after="0" w:afterAutospacing="0"/>
        <w:ind w:left="1276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2.2.2. </w:t>
      </w:r>
      <w:r>
        <w:rPr>
          <w:sz w:val="28"/>
          <w:szCs w:val="28"/>
        </w:rPr>
        <w:t>год/месяц/дата рождения;</w:t>
      </w:r>
    </w:p>
    <w:p w:rsidR="00737F81" w:rsidRDefault="00C33E1E">
      <w:pPr>
        <w:pStyle w:val="af7"/>
        <w:spacing w:before="0" w:beforeAutospacing="0" w:after="0" w:afterAutospacing="0"/>
        <w:ind w:left="1276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2.2.3. СНИЛС, ИНН;</w:t>
      </w:r>
    </w:p>
    <w:p w:rsidR="00737F81" w:rsidRDefault="00C33E1E">
      <w:pPr>
        <w:pStyle w:val="af7"/>
        <w:spacing w:before="0" w:beforeAutospacing="0" w:after="0" w:afterAutospacing="0"/>
        <w:ind w:left="1276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2.2.4. паспортные данные (</w:t>
      </w:r>
      <w:r>
        <w:rPr>
          <w:sz w:val="28"/>
          <w:szCs w:val="28"/>
        </w:rPr>
        <w:t>серия, номер, дата выдачи, кем выдан, код подразделения)</w:t>
      </w:r>
      <w:r>
        <w:rPr>
          <w:color w:val="000000"/>
          <w:sz w:val="28"/>
          <w:szCs w:val="28"/>
        </w:rPr>
        <w:t>;</w:t>
      </w:r>
    </w:p>
    <w:p w:rsidR="00737F81" w:rsidRDefault="00C33E1E">
      <w:pPr>
        <w:pStyle w:val="af7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2.2.5. адрес регистрации;</w:t>
      </w:r>
    </w:p>
    <w:p w:rsidR="00737F81" w:rsidRDefault="00C33E1E">
      <w:pPr>
        <w:pStyle w:val="af7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2.2.6. контактный телефон;</w:t>
      </w:r>
    </w:p>
    <w:p w:rsidR="00737F81" w:rsidRDefault="00C33E1E">
      <w:pPr>
        <w:pStyle w:val="af7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2.2.7. электронная почта;</w:t>
      </w:r>
    </w:p>
    <w:p w:rsidR="00737F81" w:rsidRDefault="00C33E1E">
      <w:pPr>
        <w:pStyle w:val="af7"/>
        <w:spacing w:before="0" w:beforeAutospacing="0" w:after="0" w:afterAutospacing="0"/>
        <w:ind w:left="1276" w:hanging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2.2.8. реквизиты банковского счета (</w:t>
      </w:r>
      <w:r>
        <w:rPr>
          <w:sz w:val="28"/>
          <w:szCs w:val="28"/>
        </w:rPr>
        <w:t xml:space="preserve">наименование банка, БИК банка, </w:t>
      </w:r>
      <w:proofErr w:type="spellStart"/>
      <w:r>
        <w:rPr>
          <w:sz w:val="28"/>
          <w:szCs w:val="28"/>
        </w:rPr>
        <w:t>корр</w:t>
      </w:r>
      <w:proofErr w:type="spellEnd"/>
      <w:r>
        <w:rPr>
          <w:sz w:val="28"/>
          <w:szCs w:val="28"/>
        </w:rPr>
        <w:t> счет банка, номер расчетного счета);</w:t>
      </w:r>
    </w:p>
    <w:p w:rsidR="00737F81" w:rsidRDefault="00230315">
      <w:pPr>
        <w:pStyle w:val="af7"/>
        <w:spacing w:before="0" w:beforeAutospacing="0" w:after="0" w:afterAutospacing="0"/>
        <w:ind w:left="1276" w:hanging="709"/>
        <w:jc w:val="both"/>
        <w:rPr>
          <w:sz w:val="28"/>
          <w:szCs w:val="28"/>
        </w:rPr>
      </w:pPr>
      <w:r>
        <w:rPr>
          <w:sz w:val="28"/>
          <w:szCs w:val="28"/>
        </w:rPr>
        <w:t>2.2.9</w:t>
      </w:r>
      <w:r w:rsidR="00C33E1E">
        <w:rPr>
          <w:sz w:val="28"/>
          <w:szCs w:val="28"/>
        </w:rPr>
        <w:t>. иные персональные данные, которые Оператор получает при посещении и использовании Пользователем Ресурсов.</w:t>
      </w:r>
    </w:p>
    <w:p w:rsidR="00737F81" w:rsidRDefault="00C33E1E">
      <w:pPr>
        <w:pStyle w:val="af7"/>
        <w:spacing w:before="24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3E569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Подлежащие обработке технические данные Пользователя:</w:t>
      </w:r>
    </w:p>
    <w:p w:rsidR="00737F81" w:rsidRDefault="00FE7683">
      <w:pPr>
        <w:pStyle w:val="af7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C33E1E">
        <w:rPr>
          <w:sz w:val="28"/>
          <w:szCs w:val="28"/>
        </w:rPr>
        <w:t>.</w:t>
      </w:r>
      <w:r w:rsidR="003E5697">
        <w:rPr>
          <w:sz w:val="28"/>
          <w:szCs w:val="28"/>
        </w:rPr>
        <w:t>3</w:t>
      </w:r>
      <w:r w:rsidR="00C33E1E">
        <w:rPr>
          <w:sz w:val="28"/>
          <w:szCs w:val="28"/>
        </w:rPr>
        <w:t xml:space="preserve">.1. </w:t>
      </w:r>
      <w:r w:rsidR="00C33E1E">
        <w:rPr>
          <w:color w:val="000000"/>
          <w:sz w:val="28"/>
          <w:szCs w:val="28"/>
        </w:rPr>
        <w:t>IP-адрес (</w:t>
      </w:r>
      <w:proofErr w:type="spellStart"/>
      <w:r w:rsidR="00C33E1E">
        <w:rPr>
          <w:color w:val="000000"/>
          <w:sz w:val="28"/>
          <w:szCs w:val="28"/>
        </w:rPr>
        <w:t>АйПи</w:t>
      </w:r>
      <w:proofErr w:type="spellEnd"/>
      <w:r w:rsidR="00C33E1E">
        <w:rPr>
          <w:color w:val="000000"/>
          <w:sz w:val="28"/>
          <w:szCs w:val="28"/>
        </w:rPr>
        <w:t>-адрес);</w:t>
      </w:r>
    </w:p>
    <w:p w:rsidR="00737F81" w:rsidRDefault="00FE7683">
      <w:pPr>
        <w:pStyle w:val="af7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C33E1E">
        <w:rPr>
          <w:sz w:val="28"/>
          <w:szCs w:val="28"/>
        </w:rPr>
        <w:t>.</w:t>
      </w:r>
      <w:r w:rsidR="003E5697">
        <w:rPr>
          <w:sz w:val="28"/>
          <w:szCs w:val="28"/>
        </w:rPr>
        <w:t>3</w:t>
      </w:r>
      <w:r w:rsidR="00C33E1E">
        <w:rPr>
          <w:sz w:val="28"/>
          <w:szCs w:val="28"/>
        </w:rPr>
        <w:t xml:space="preserve">.2. </w:t>
      </w:r>
      <w:r w:rsidR="00C33E1E">
        <w:rPr>
          <w:color w:val="000000"/>
          <w:sz w:val="28"/>
          <w:szCs w:val="28"/>
        </w:rPr>
        <w:t>данные браузера (интернет-обозревателя);</w:t>
      </w:r>
    </w:p>
    <w:p w:rsidR="00737F81" w:rsidRDefault="00FE7683">
      <w:pPr>
        <w:pStyle w:val="af7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C33E1E">
        <w:rPr>
          <w:sz w:val="28"/>
          <w:szCs w:val="28"/>
        </w:rPr>
        <w:t>.</w:t>
      </w:r>
      <w:r w:rsidR="003E5697">
        <w:rPr>
          <w:sz w:val="28"/>
          <w:szCs w:val="28"/>
        </w:rPr>
        <w:t>3</w:t>
      </w:r>
      <w:r w:rsidR="00C33E1E">
        <w:rPr>
          <w:sz w:val="28"/>
          <w:szCs w:val="28"/>
        </w:rPr>
        <w:t xml:space="preserve">.3. </w:t>
      </w:r>
      <w:r w:rsidR="00C33E1E">
        <w:rPr>
          <w:color w:val="000000"/>
          <w:sz w:val="28"/>
          <w:szCs w:val="28"/>
        </w:rPr>
        <w:t>время посещения Ресурсов;</w:t>
      </w:r>
    </w:p>
    <w:p w:rsidR="00737F81" w:rsidRDefault="00FE7683">
      <w:pPr>
        <w:pStyle w:val="af7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C33E1E">
        <w:rPr>
          <w:sz w:val="28"/>
          <w:szCs w:val="28"/>
        </w:rPr>
        <w:t>.</w:t>
      </w:r>
      <w:r w:rsidR="003E5697">
        <w:rPr>
          <w:sz w:val="28"/>
          <w:szCs w:val="28"/>
        </w:rPr>
        <w:t>3</w:t>
      </w:r>
      <w:r w:rsidR="00C33E1E">
        <w:rPr>
          <w:sz w:val="28"/>
          <w:szCs w:val="28"/>
        </w:rPr>
        <w:t xml:space="preserve">.4. </w:t>
      </w:r>
      <w:r w:rsidR="00C33E1E">
        <w:rPr>
          <w:color w:val="000000"/>
          <w:sz w:val="28"/>
          <w:szCs w:val="28"/>
        </w:rPr>
        <w:t>адрес страницы, на которой располагается рекламный блок;</w:t>
      </w:r>
    </w:p>
    <w:p w:rsidR="00737F81" w:rsidRDefault="00FE7683">
      <w:pPr>
        <w:pStyle w:val="af7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C33E1E">
        <w:rPr>
          <w:sz w:val="28"/>
          <w:szCs w:val="28"/>
        </w:rPr>
        <w:t>.</w:t>
      </w:r>
      <w:r w:rsidR="003E5697">
        <w:rPr>
          <w:sz w:val="28"/>
          <w:szCs w:val="28"/>
        </w:rPr>
        <w:t>3</w:t>
      </w:r>
      <w:r w:rsidR="00C33E1E">
        <w:rPr>
          <w:sz w:val="28"/>
          <w:szCs w:val="28"/>
        </w:rPr>
        <w:t xml:space="preserve">.5. </w:t>
      </w:r>
      <w:r w:rsidR="00C33E1E">
        <w:rPr>
          <w:color w:val="000000"/>
          <w:sz w:val="28"/>
          <w:szCs w:val="28"/>
        </w:rPr>
        <w:t>адрес предыдущей страницы.</w:t>
      </w:r>
    </w:p>
    <w:p w:rsidR="00230315" w:rsidRDefault="00C33E1E">
      <w:pPr>
        <w:pStyle w:val="af7"/>
        <w:spacing w:before="20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3E569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230315" w:rsidRPr="00AA1664">
        <w:rPr>
          <w:color w:val="000000"/>
          <w:sz w:val="28"/>
          <w:szCs w:val="28"/>
        </w:rPr>
        <w:t xml:space="preserve">Также </w:t>
      </w:r>
      <w:r w:rsidR="00230315">
        <w:rPr>
          <w:color w:val="000000"/>
          <w:sz w:val="28"/>
          <w:szCs w:val="28"/>
        </w:rPr>
        <w:t>Оператор</w:t>
      </w:r>
      <w:r w:rsidR="00230315" w:rsidRPr="00AA1664">
        <w:rPr>
          <w:color w:val="000000"/>
          <w:sz w:val="28"/>
          <w:szCs w:val="28"/>
        </w:rPr>
        <w:t xml:space="preserve"> </w:t>
      </w:r>
      <w:r w:rsidR="00230315">
        <w:rPr>
          <w:color w:val="000000"/>
          <w:sz w:val="28"/>
          <w:szCs w:val="28"/>
        </w:rPr>
        <w:t xml:space="preserve">на Сайте </w:t>
      </w:r>
      <w:r w:rsidR="00230315" w:rsidRPr="00AA1664">
        <w:rPr>
          <w:color w:val="000000"/>
          <w:sz w:val="28"/>
          <w:szCs w:val="28"/>
        </w:rPr>
        <w:t xml:space="preserve">использует файлы </w:t>
      </w:r>
      <w:proofErr w:type="spellStart"/>
      <w:r w:rsidR="00230315" w:rsidRPr="00AA1664">
        <w:rPr>
          <w:color w:val="000000"/>
          <w:sz w:val="28"/>
          <w:szCs w:val="28"/>
        </w:rPr>
        <w:t>cookie</w:t>
      </w:r>
      <w:proofErr w:type="spellEnd"/>
      <w:r w:rsidR="00230315">
        <w:rPr>
          <w:color w:val="000000"/>
          <w:sz w:val="28"/>
          <w:szCs w:val="28"/>
        </w:rPr>
        <w:t xml:space="preserve"> (</w:t>
      </w:r>
      <w:proofErr w:type="spellStart"/>
      <w:r w:rsidR="00230315">
        <w:rPr>
          <w:color w:val="000000"/>
          <w:sz w:val="28"/>
          <w:szCs w:val="28"/>
        </w:rPr>
        <w:t>куки</w:t>
      </w:r>
      <w:proofErr w:type="spellEnd"/>
      <w:r w:rsidR="00230315">
        <w:rPr>
          <w:color w:val="000000"/>
          <w:sz w:val="28"/>
          <w:szCs w:val="28"/>
        </w:rPr>
        <w:t>)</w:t>
      </w:r>
      <w:r w:rsidR="00230315" w:rsidRPr="00AA1664">
        <w:rPr>
          <w:color w:val="000000"/>
          <w:sz w:val="28"/>
          <w:szCs w:val="28"/>
        </w:rPr>
        <w:t xml:space="preserve"> для сбора </w:t>
      </w:r>
      <w:r w:rsidR="00230315">
        <w:rPr>
          <w:color w:val="000000"/>
          <w:sz w:val="28"/>
          <w:szCs w:val="28"/>
        </w:rPr>
        <w:t>Данных</w:t>
      </w:r>
      <w:r w:rsidR="00230315" w:rsidRPr="00AA1664">
        <w:rPr>
          <w:color w:val="000000"/>
          <w:sz w:val="28"/>
          <w:szCs w:val="28"/>
        </w:rPr>
        <w:t xml:space="preserve"> и </w:t>
      </w:r>
      <w:proofErr w:type="gramStart"/>
      <w:r w:rsidR="00230315" w:rsidRPr="00AA1664">
        <w:rPr>
          <w:color w:val="000000"/>
          <w:sz w:val="28"/>
          <w:szCs w:val="28"/>
        </w:rPr>
        <w:t>связывания такой личной информации с устройством</w:t>
      </w:r>
      <w:r w:rsidR="00230315">
        <w:rPr>
          <w:color w:val="000000"/>
          <w:sz w:val="28"/>
          <w:szCs w:val="28"/>
        </w:rPr>
        <w:t xml:space="preserve"> Пользователя</w:t>
      </w:r>
      <w:proofErr w:type="gramEnd"/>
      <w:r w:rsidR="00230315" w:rsidRPr="00AA1664">
        <w:rPr>
          <w:color w:val="000000"/>
          <w:sz w:val="28"/>
          <w:szCs w:val="28"/>
        </w:rPr>
        <w:t xml:space="preserve"> и </w:t>
      </w:r>
      <w:r w:rsidR="00230315">
        <w:rPr>
          <w:color w:val="000000"/>
          <w:sz w:val="28"/>
          <w:szCs w:val="28"/>
        </w:rPr>
        <w:t>б</w:t>
      </w:r>
      <w:r w:rsidR="00230315" w:rsidRPr="00AA1664">
        <w:rPr>
          <w:color w:val="000000"/>
          <w:sz w:val="28"/>
          <w:szCs w:val="28"/>
        </w:rPr>
        <w:t>раузер</w:t>
      </w:r>
      <w:r w:rsidR="00230315">
        <w:rPr>
          <w:color w:val="000000"/>
          <w:sz w:val="28"/>
          <w:szCs w:val="28"/>
        </w:rPr>
        <w:t>а (интернет-обозревателя)</w:t>
      </w:r>
      <w:r w:rsidR="00230315" w:rsidRPr="00AA1664">
        <w:rPr>
          <w:color w:val="000000"/>
          <w:sz w:val="28"/>
          <w:szCs w:val="28"/>
        </w:rPr>
        <w:t xml:space="preserve"> </w:t>
      </w:r>
      <w:r w:rsidR="00230315" w:rsidRPr="005738D2">
        <w:rPr>
          <w:color w:val="000000"/>
          <w:sz w:val="28"/>
          <w:szCs w:val="28"/>
        </w:rPr>
        <w:t xml:space="preserve">(см. раздел </w:t>
      </w:r>
      <w:r w:rsidR="005738D2" w:rsidRPr="005738D2">
        <w:rPr>
          <w:color w:val="000000"/>
          <w:sz w:val="28"/>
          <w:szCs w:val="28"/>
        </w:rPr>
        <w:t>5</w:t>
      </w:r>
      <w:r w:rsidR="00230315" w:rsidRPr="005738D2">
        <w:rPr>
          <w:color w:val="000000"/>
          <w:sz w:val="28"/>
          <w:szCs w:val="28"/>
        </w:rPr>
        <w:t xml:space="preserve"> </w:t>
      </w:r>
      <w:r w:rsidR="005738D2" w:rsidRPr="005738D2">
        <w:rPr>
          <w:color w:val="000000"/>
          <w:sz w:val="28"/>
          <w:szCs w:val="28"/>
        </w:rPr>
        <w:t>Согласия</w:t>
      </w:r>
      <w:r w:rsidR="00230315" w:rsidRPr="005738D2">
        <w:rPr>
          <w:color w:val="000000"/>
          <w:sz w:val="28"/>
          <w:szCs w:val="28"/>
        </w:rPr>
        <w:t>).</w:t>
      </w:r>
    </w:p>
    <w:p w:rsidR="00737F81" w:rsidRDefault="00230315">
      <w:pPr>
        <w:pStyle w:val="af7"/>
        <w:spacing w:before="20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</w:t>
      </w:r>
      <w:r w:rsidR="00C33E1E">
        <w:rPr>
          <w:color w:val="000000"/>
          <w:sz w:val="28"/>
          <w:szCs w:val="28"/>
        </w:rPr>
        <w:t>Оператор может передавать Данные Пользователя:</w:t>
      </w:r>
    </w:p>
    <w:p w:rsidR="00737F81" w:rsidRDefault="00C33E1E">
      <w:pPr>
        <w:pStyle w:val="af7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B317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.1. </w:t>
      </w:r>
      <w:r w:rsidR="009C3515">
        <w:rPr>
          <w:color w:val="000000"/>
          <w:sz w:val="28"/>
          <w:szCs w:val="28"/>
        </w:rPr>
        <w:t xml:space="preserve">ООО «ЯНДЕКС» </w:t>
      </w:r>
      <w:r w:rsidR="009C3515" w:rsidRPr="00BC57EB">
        <w:rPr>
          <w:color w:val="000000"/>
          <w:sz w:val="28"/>
          <w:szCs w:val="28"/>
        </w:rPr>
        <w:t>и/или его аффилированны</w:t>
      </w:r>
      <w:r w:rsidR="009C3515">
        <w:rPr>
          <w:color w:val="000000"/>
          <w:sz w:val="28"/>
          <w:szCs w:val="28"/>
        </w:rPr>
        <w:t>м</w:t>
      </w:r>
      <w:r w:rsidR="009C3515" w:rsidRPr="00BC57EB">
        <w:rPr>
          <w:color w:val="000000"/>
          <w:sz w:val="28"/>
          <w:szCs w:val="28"/>
        </w:rPr>
        <w:t xml:space="preserve"> лица</w:t>
      </w:r>
      <w:r w:rsidR="009C3515">
        <w:rPr>
          <w:color w:val="000000"/>
          <w:sz w:val="28"/>
          <w:szCs w:val="28"/>
        </w:rPr>
        <w:t>м</w:t>
      </w:r>
      <w:r w:rsidR="009C3515" w:rsidRPr="00BC57EB">
        <w:rPr>
          <w:color w:val="000000"/>
          <w:sz w:val="28"/>
          <w:szCs w:val="28"/>
        </w:rPr>
        <w:t>, в том числе входящи</w:t>
      </w:r>
      <w:r w:rsidR="009C3515">
        <w:rPr>
          <w:color w:val="000000"/>
          <w:sz w:val="28"/>
          <w:szCs w:val="28"/>
        </w:rPr>
        <w:t>м</w:t>
      </w:r>
      <w:r w:rsidR="009C3515" w:rsidRPr="00BC57EB">
        <w:rPr>
          <w:color w:val="000000"/>
          <w:sz w:val="28"/>
          <w:szCs w:val="28"/>
        </w:rPr>
        <w:t xml:space="preserve"> в одну группу с ООО «ЯНДЕКС» (далее — «Яндекс»)</w:t>
      </w:r>
      <w:r w:rsidR="009C3515">
        <w:rPr>
          <w:color w:val="000000"/>
          <w:sz w:val="28"/>
          <w:szCs w:val="28"/>
        </w:rPr>
        <w:t>, необходимых при использовании Платформы Яндекс Облако (</w:t>
      </w:r>
      <w:r w:rsidR="009C3515">
        <w:rPr>
          <w:color w:val="000000"/>
          <w:sz w:val="28"/>
          <w:szCs w:val="28"/>
          <w:highlight w:val="white"/>
          <w:shd w:val="clear" w:color="auto" w:fill="FFFF00"/>
        </w:rPr>
        <w:t>если Пользователь производ</w:t>
      </w:r>
      <w:r w:rsidR="009C3515">
        <w:rPr>
          <w:color w:val="000000"/>
          <w:sz w:val="28"/>
          <w:szCs w:val="28"/>
        </w:rPr>
        <w:t xml:space="preserve">ит загрузку файлов, </w:t>
      </w:r>
      <w:r w:rsidR="009C3515" w:rsidRPr="00713060">
        <w:rPr>
          <w:color w:val="000000"/>
          <w:sz w:val="28"/>
          <w:szCs w:val="28"/>
        </w:rPr>
        <w:t>https://yandex.cloud/ru/security/standards/152-fz</w:t>
      </w:r>
      <w:r w:rsidR="009C3515">
        <w:rPr>
          <w:color w:val="000000"/>
          <w:sz w:val="28"/>
          <w:szCs w:val="28"/>
        </w:rPr>
        <w:t>) – с целью распознавания данных на основании предоставленных Пользователем файлов с целью предоставления Пользователю услуг, снижающих ручное заполнение Пользователем отдельных форм;</w:t>
      </w:r>
    </w:p>
    <w:p w:rsidR="00737F81" w:rsidRDefault="00C33E1E">
      <w:pPr>
        <w:pStyle w:val="af7"/>
        <w:spacing w:before="0" w:beforeAutospacing="0" w:after="0" w:afterAutospacing="0"/>
        <w:ind w:left="567"/>
        <w:jc w:val="both"/>
        <w:rPr>
          <w:color w:val="382D28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B317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.2. </w:t>
      </w:r>
      <w:r w:rsidR="009C3515">
        <w:rPr>
          <w:color w:val="000000"/>
          <w:sz w:val="28"/>
          <w:szCs w:val="28"/>
        </w:rPr>
        <w:t>хостинг</w:t>
      </w:r>
      <w:r w:rsidR="009C3515">
        <w:rPr>
          <w:color w:val="000000"/>
          <w:sz w:val="28"/>
          <w:szCs w:val="28"/>
        </w:rPr>
        <w:noBreakHyphen/>
        <w:t>провайдерам (к</w:t>
      </w:r>
      <w:r w:rsidR="009C3515" w:rsidRPr="00BC57EB">
        <w:rPr>
          <w:color w:val="000000"/>
          <w:sz w:val="28"/>
          <w:szCs w:val="28"/>
        </w:rPr>
        <w:t xml:space="preserve">омпании, предоставляющие в аренду дисковое пространство, вычислительные мощности серверов и сетевую инфраструктуру для размещения сайтов, </w:t>
      </w:r>
      <w:r w:rsidR="00744DC2">
        <w:rPr>
          <w:color w:val="000000"/>
          <w:sz w:val="28"/>
          <w:szCs w:val="28"/>
        </w:rPr>
        <w:t>электронной почты, приложений и </w:t>
      </w:r>
      <w:r w:rsidR="009C3515" w:rsidRPr="00BC57EB">
        <w:rPr>
          <w:color w:val="000000"/>
          <w:sz w:val="28"/>
          <w:szCs w:val="28"/>
        </w:rPr>
        <w:t>баз данных в </w:t>
      </w:r>
      <w:proofErr w:type="gramStart"/>
      <w:r w:rsidR="009C3515" w:rsidRPr="00BC57EB">
        <w:rPr>
          <w:color w:val="000000"/>
          <w:sz w:val="28"/>
          <w:szCs w:val="28"/>
        </w:rPr>
        <w:t>интернете</w:t>
      </w:r>
      <w:r w:rsidR="009C3515">
        <w:rPr>
          <w:color w:val="000000"/>
          <w:sz w:val="28"/>
          <w:szCs w:val="28"/>
        </w:rPr>
        <w:t>)/</w:t>
      </w:r>
      <w:proofErr w:type="gramEnd"/>
      <w:r w:rsidR="009C3515">
        <w:rPr>
          <w:color w:val="000000"/>
          <w:sz w:val="28"/>
          <w:szCs w:val="28"/>
        </w:rPr>
        <w:t>дата</w:t>
      </w:r>
      <w:r w:rsidR="009C3515">
        <w:rPr>
          <w:color w:val="000000"/>
          <w:sz w:val="28"/>
          <w:szCs w:val="28"/>
        </w:rPr>
        <w:noBreakHyphen/>
        <w:t>центрам, иным подрядчикам, обеспечивающим функционир</w:t>
      </w:r>
      <w:r w:rsidR="009C3515" w:rsidRPr="00BC57EB">
        <w:rPr>
          <w:color w:val="000000"/>
          <w:sz w:val="28"/>
          <w:szCs w:val="28"/>
        </w:rPr>
        <w:t>ование</w:t>
      </w:r>
      <w:r w:rsidR="009C3515">
        <w:rPr>
          <w:color w:val="382D28"/>
          <w:sz w:val="28"/>
          <w:szCs w:val="28"/>
        </w:rPr>
        <w:t xml:space="preserve"> Ресурсов - при условии, что такие лица обеспечивают конфиденциальность и безопасность данных и обрабатывают их по поручению Оператора. К указанным организациям относятся:</w:t>
      </w:r>
    </w:p>
    <w:p w:rsidR="009C3515" w:rsidRDefault="009C3515" w:rsidP="009C3515">
      <w:pPr>
        <w:pStyle w:val="af7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>
        <w:rPr>
          <w:color w:val="382D28"/>
          <w:sz w:val="28"/>
          <w:szCs w:val="28"/>
        </w:rPr>
        <w:lastRenderedPageBreak/>
        <w:t>2.5.2.1. АО «</w:t>
      </w:r>
      <w:proofErr w:type="spellStart"/>
      <w:r>
        <w:rPr>
          <w:color w:val="382D28"/>
          <w:sz w:val="28"/>
          <w:szCs w:val="28"/>
        </w:rPr>
        <w:t>ТБанк</w:t>
      </w:r>
      <w:proofErr w:type="spellEnd"/>
      <w:r>
        <w:rPr>
          <w:color w:val="382D28"/>
          <w:sz w:val="28"/>
          <w:szCs w:val="28"/>
        </w:rPr>
        <w:t>» (</w:t>
      </w:r>
      <w:r w:rsidRPr="00972467">
        <w:rPr>
          <w:color w:val="382D28"/>
          <w:sz w:val="28"/>
          <w:szCs w:val="28"/>
        </w:rPr>
        <w:t>универсальная лицензия Банка России № 2673)</w:t>
      </w:r>
      <w:r>
        <w:rPr>
          <w:color w:val="382D28"/>
          <w:sz w:val="28"/>
          <w:szCs w:val="28"/>
        </w:rPr>
        <w:t xml:space="preserve"> и его </w:t>
      </w:r>
      <w:r w:rsidRPr="006C6B87">
        <w:rPr>
          <w:color w:val="382D28"/>
          <w:sz w:val="28"/>
          <w:szCs w:val="28"/>
        </w:rPr>
        <w:t xml:space="preserve">аффилированные лица, а </w:t>
      </w:r>
      <w:r>
        <w:rPr>
          <w:color w:val="382D28"/>
          <w:sz w:val="28"/>
          <w:szCs w:val="28"/>
        </w:rPr>
        <w:t>также контрагенты, информация о </w:t>
      </w:r>
      <w:r w:rsidRPr="006C6B87">
        <w:rPr>
          <w:color w:val="382D28"/>
          <w:sz w:val="28"/>
          <w:szCs w:val="28"/>
        </w:rPr>
        <w:t>которых размещена на сайте tbank.ru в разделе «Документы»</w:t>
      </w:r>
      <w:r>
        <w:rPr>
          <w:color w:val="382D28"/>
          <w:sz w:val="28"/>
          <w:szCs w:val="28"/>
        </w:rPr>
        <w:t xml:space="preserve"> (включая </w:t>
      </w:r>
      <w:proofErr w:type="spellStart"/>
      <w:r>
        <w:rPr>
          <w:color w:val="382D28"/>
          <w:sz w:val="28"/>
          <w:szCs w:val="28"/>
        </w:rPr>
        <w:t>Яндекс.Метрика</w:t>
      </w:r>
      <w:proofErr w:type="spellEnd"/>
      <w:r>
        <w:rPr>
          <w:color w:val="382D28"/>
          <w:sz w:val="28"/>
          <w:szCs w:val="28"/>
        </w:rPr>
        <w:t xml:space="preserve"> и </w:t>
      </w:r>
      <w:proofErr w:type="spellStart"/>
      <w:r>
        <w:rPr>
          <w:color w:val="382D28"/>
          <w:sz w:val="28"/>
          <w:szCs w:val="28"/>
        </w:rPr>
        <w:t>Яндекс.Вебмастер</w:t>
      </w:r>
      <w:proofErr w:type="spellEnd"/>
      <w:r>
        <w:rPr>
          <w:color w:val="382D28"/>
          <w:sz w:val="28"/>
          <w:szCs w:val="28"/>
        </w:rPr>
        <w:t>, входящие в Яндекс),</w:t>
      </w:r>
      <w:r w:rsidRPr="006C6B87">
        <w:rPr>
          <w:color w:val="382D28"/>
          <w:sz w:val="28"/>
          <w:szCs w:val="28"/>
        </w:rPr>
        <w:t xml:space="preserve"> – с целью размещения </w:t>
      </w:r>
      <w:r>
        <w:rPr>
          <w:color w:val="000000"/>
          <w:sz w:val="28"/>
          <w:szCs w:val="28"/>
        </w:rPr>
        <w:t>С</w:t>
      </w:r>
      <w:r w:rsidRPr="006C6B87">
        <w:rPr>
          <w:color w:val="000000"/>
          <w:sz w:val="28"/>
          <w:szCs w:val="28"/>
        </w:rPr>
        <w:t>айта</w:t>
      </w:r>
      <w:r>
        <w:rPr>
          <w:color w:val="000000"/>
          <w:sz w:val="28"/>
          <w:szCs w:val="28"/>
        </w:rPr>
        <w:t xml:space="preserve"> (далее – Площадка Сайта);</w:t>
      </w:r>
    </w:p>
    <w:p w:rsidR="0009240B" w:rsidRDefault="0009240B" w:rsidP="009C3515">
      <w:pPr>
        <w:pStyle w:val="af7"/>
        <w:spacing w:before="0" w:beforeAutospacing="0" w:after="0" w:afterAutospacing="0"/>
        <w:ind w:left="1418"/>
        <w:jc w:val="both"/>
        <w:rPr>
          <w:color w:val="382D28"/>
          <w:sz w:val="28"/>
          <w:szCs w:val="28"/>
        </w:rPr>
      </w:pPr>
      <w:r>
        <w:rPr>
          <w:color w:val="382D28"/>
          <w:sz w:val="28"/>
          <w:szCs w:val="28"/>
        </w:rPr>
        <w:t>2.5.2.2.</w:t>
      </w:r>
      <w:r w:rsidRPr="0009240B">
        <w:rPr>
          <w:color w:val="382D28"/>
          <w:sz w:val="28"/>
          <w:szCs w:val="28"/>
        </w:rPr>
        <w:t xml:space="preserve"> </w:t>
      </w:r>
      <w:r w:rsidR="00EB0477">
        <w:rPr>
          <w:color w:val="382D28"/>
          <w:sz w:val="28"/>
          <w:szCs w:val="28"/>
        </w:rPr>
        <w:t xml:space="preserve">ООО «РЕГ.РУ» (ИНН </w:t>
      </w:r>
      <w:r w:rsidR="00EB0477" w:rsidRPr="00457824">
        <w:rPr>
          <w:color w:val="382D28"/>
          <w:sz w:val="28"/>
          <w:szCs w:val="28"/>
        </w:rPr>
        <w:t>7733568767</w:t>
      </w:r>
      <w:r w:rsidR="00EB0477">
        <w:rPr>
          <w:color w:val="382D28"/>
          <w:sz w:val="28"/>
          <w:szCs w:val="28"/>
        </w:rPr>
        <w:t xml:space="preserve">, КПП </w:t>
      </w:r>
      <w:r w:rsidR="00EB0477" w:rsidRPr="00457824">
        <w:rPr>
          <w:color w:val="382D28"/>
          <w:sz w:val="28"/>
          <w:szCs w:val="28"/>
        </w:rPr>
        <w:t>774301001</w:t>
      </w:r>
      <w:r w:rsidR="00EB0477">
        <w:rPr>
          <w:color w:val="382D28"/>
          <w:sz w:val="28"/>
          <w:szCs w:val="28"/>
        </w:rPr>
        <w:t>) – с целью размещения электронной почты Оператора, на которую Пользователь может по своему желанию направить Данные (например, отозвать Согласие в соответствии с п.4.4. Согласия)</w:t>
      </w:r>
      <w:r>
        <w:rPr>
          <w:color w:val="382D28"/>
          <w:sz w:val="28"/>
          <w:szCs w:val="28"/>
        </w:rPr>
        <w:t>;</w:t>
      </w:r>
    </w:p>
    <w:p w:rsidR="009C3515" w:rsidRDefault="009C3515" w:rsidP="009C3515">
      <w:pPr>
        <w:pStyle w:val="af7"/>
        <w:spacing w:before="0" w:beforeAutospacing="0" w:after="0" w:afterAutospacing="0"/>
        <w:ind w:left="1418"/>
        <w:jc w:val="both"/>
        <w:rPr>
          <w:color w:val="000000"/>
          <w:sz w:val="28"/>
          <w:szCs w:val="28"/>
        </w:rPr>
      </w:pPr>
      <w:r>
        <w:rPr>
          <w:color w:val="382D28"/>
          <w:sz w:val="28"/>
          <w:szCs w:val="28"/>
        </w:rPr>
        <w:t>2.5.2</w:t>
      </w:r>
      <w:r w:rsidR="0009240B">
        <w:rPr>
          <w:color w:val="382D28"/>
          <w:sz w:val="28"/>
          <w:szCs w:val="28"/>
        </w:rPr>
        <w:t>.3</w:t>
      </w:r>
      <w:r>
        <w:rPr>
          <w:color w:val="382D28"/>
          <w:sz w:val="28"/>
          <w:szCs w:val="28"/>
        </w:rPr>
        <w:t xml:space="preserve">. </w:t>
      </w:r>
      <w:r w:rsidR="00A851DF">
        <w:rPr>
          <w:color w:val="382D28"/>
          <w:sz w:val="28"/>
          <w:szCs w:val="28"/>
        </w:rPr>
        <w:t xml:space="preserve">ООО «РЕГ.РУ» (ИНН </w:t>
      </w:r>
      <w:r w:rsidR="00A851DF" w:rsidRPr="00457824">
        <w:rPr>
          <w:color w:val="382D28"/>
          <w:sz w:val="28"/>
          <w:szCs w:val="28"/>
        </w:rPr>
        <w:t>7733568767</w:t>
      </w:r>
      <w:r w:rsidR="00A851DF">
        <w:rPr>
          <w:color w:val="382D28"/>
          <w:sz w:val="28"/>
          <w:szCs w:val="28"/>
        </w:rPr>
        <w:t xml:space="preserve">, КПП </w:t>
      </w:r>
      <w:r w:rsidR="00A851DF" w:rsidRPr="00457824">
        <w:rPr>
          <w:color w:val="382D28"/>
          <w:sz w:val="28"/>
          <w:szCs w:val="28"/>
        </w:rPr>
        <w:t>774301001</w:t>
      </w:r>
      <w:r w:rsidR="00A851DF">
        <w:rPr>
          <w:color w:val="382D28"/>
          <w:sz w:val="28"/>
          <w:szCs w:val="28"/>
        </w:rPr>
        <w:t>) – с </w:t>
      </w:r>
      <w:r>
        <w:rPr>
          <w:color w:val="382D28"/>
          <w:sz w:val="28"/>
          <w:szCs w:val="28"/>
        </w:rPr>
        <w:t xml:space="preserve">целью </w:t>
      </w:r>
      <w:r w:rsidRPr="001A5CAD">
        <w:rPr>
          <w:color w:val="382D28"/>
          <w:sz w:val="28"/>
          <w:szCs w:val="28"/>
        </w:rPr>
        <w:t xml:space="preserve">размещения </w:t>
      </w:r>
      <w:proofErr w:type="spellStart"/>
      <w:r w:rsidRPr="001A5CAD">
        <w:rPr>
          <w:color w:val="382D28"/>
          <w:sz w:val="28"/>
          <w:szCs w:val="28"/>
        </w:rPr>
        <w:t>Телеграм</w:t>
      </w:r>
      <w:proofErr w:type="spellEnd"/>
      <w:r w:rsidRPr="001A5CAD">
        <w:rPr>
          <w:color w:val="382D28"/>
          <w:sz w:val="28"/>
          <w:szCs w:val="28"/>
        </w:rPr>
        <w:t>-бота и Мах</w:t>
      </w:r>
      <w:r w:rsidRPr="001A5CAD">
        <w:rPr>
          <w:color w:val="382D28"/>
          <w:sz w:val="28"/>
          <w:szCs w:val="28"/>
        </w:rPr>
        <w:noBreakHyphen/>
        <w:t>бота и</w:t>
      </w:r>
      <w:r>
        <w:rPr>
          <w:color w:val="382D28"/>
          <w:sz w:val="28"/>
          <w:szCs w:val="28"/>
        </w:rPr>
        <w:t> </w:t>
      </w:r>
      <w:r w:rsidRPr="001A5CAD">
        <w:rPr>
          <w:color w:val="382D28"/>
          <w:sz w:val="28"/>
          <w:szCs w:val="28"/>
        </w:rPr>
        <w:t>хранения информации Пользователя</w:t>
      </w:r>
      <w:r>
        <w:rPr>
          <w:color w:val="382D28"/>
          <w:sz w:val="28"/>
          <w:szCs w:val="28"/>
        </w:rPr>
        <w:t xml:space="preserve">, полученной в рамках взаимодействия Пользователя с </w:t>
      </w:r>
      <w:proofErr w:type="spellStart"/>
      <w:r w:rsidRPr="001A5CAD">
        <w:rPr>
          <w:color w:val="382D28"/>
          <w:sz w:val="28"/>
          <w:szCs w:val="28"/>
        </w:rPr>
        <w:t>Телеграм</w:t>
      </w:r>
      <w:proofErr w:type="spellEnd"/>
      <w:r w:rsidRPr="001A5CAD">
        <w:rPr>
          <w:color w:val="382D28"/>
          <w:sz w:val="28"/>
          <w:szCs w:val="28"/>
        </w:rPr>
        <w:t>-бот</w:t>
      </w:r>
      <w:r>
        <w:rPr>
          <w:color w:val="382D28"/>
          <w:sz w:val="28"/>
          <w:szCs w:val="28"/>
        </w:rPr>
        <w:t>ом</w:t>
      </w:r>
      <w:r w:rsidRPr="001A5CAD">
        <w:rPr>
          <w:color w:val="382D28"/>
          <w:sz w:val="28"/>
          <w:szCs w:val="28"/>
        </w:rPr>
        <w:t xml:space="preserve"> и Мах</w:t>
      </w:r>
      <w:r w:rsidRPr="001A5CAD">
        <w:rPr>
          <w:color w:val="382D28"/>
          <w:sz w:val="28"/>
          <w:szCs w:val="28"/>
        </w:rPr>
        <w:noBreakHyphen/>
        <w:t>бот</w:t>
      </w:r>
      <w:r>
        <w:rPr>
          <w:color w:val="382D28"/>
          <w:sz w:val="28"/>
          <w:szCs w:val="28"/>
        </w:rPr>
        <w:t>ом.</w:t>
      </w:r>
    </w:p>
    <w:p w:rsidR="00737F81" w:rsidRDefault="00C33E1E">
      <w:pPr>
        <w:pStyle w:val="af7"/>
        <w:spacing w:before="200" w:beforeAutospacing="0" w:after="0" w:afterAutospacing="0"/>
        <w:contextualSpacing/>
        <w:jc w:val="both"/>
        <w:rPr>
          <w:color w:val="382D28"/>
          <w:sz w:val="28"/>
          <w:szCs w:val="28"/>
        </w:rPr>
      </w:pPr>
      <w:r>
        <w:rPr>
          <w:color w:val="382D28"/>
          <w:sz w:val="28"/>
          <w:szCs w:val="28"/>
        </w:rPr>
        <w:t>Кроме того, некоторые получатели данных могут выступать самостоятельными операторами персональных данных (например, платежный партнер), и обрабатывают данные в соответствии со своими документами. При этом Оператор со своей стороны обеспечивает наличие законного основания для передачи данных и минимизацию объема передачи.</w:t>
      </w:r>
    </w:p>
    <w:p w:rsidR="00737F81" w:rsidRDefault="00C33E1E">
      <w:pPr>
        <w:pStyle w:val="af7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B317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 Пользователь гарантирует, что:</w:t>
      </w:r>
    </w:p>
    <w:p w:rsidR="00737F81" w:rsidRDefault="00C33E1E">
      <w:pPr>
        <w:pStyle w:val="af7"/>
        <w:spacing w:before="240" w:beforeAutospacing="0" w:after="0" w:afterAutospacing="0"/>
        <w:ind w:left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B3172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.1. информация, им предоставленная, является полной, точной и достоверной;</w:t>
      </w:r>
    </w:p>
    <w:p w:rsidR="00737F81" w:rsidRDefault="003E5697">
      <w:pPr>
        <w:pStyle w:val="af7"/>
        <w:spacing w:before="240" w:beforeAutospacing="0" w:after="0" w:afterAutospacing="0"/>
        <w:ind w:left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B3172">
        <w:rPr>
          <w:color w:val="000000"/>
          <w:sz w:val="28"/>
          <w:szCs w:val="28"/>
        </w:rPr>
        <w:t>6</w:t>
      </w:r>
      <w:r w:rsidR="00C33E1E">
        <w:rPr>
          <w:color w:val="000000"/>
          <w:sz w:val="28"/>
          <w:szCs w:val="28"/>
        </w:rPr>
        <w:t>.2. при предоставлении информации не нарушается действующее законодательство Российской Федерации, законные права и интересы третьих лиц;</w:t>
      </w:r>
    </w:p>
    <w:p w:rsidR="00737F81" w:rsidRDefault="003E5697">
      <w:pPr>
        <w:pStyle w:val="af7"/>
        <w:spacing w:before="240" w:beforeAutospacing="0" w:after="0" w:afterAutospacing="0"/>
        <w:ind w:left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B3172">
        <w:rPr>
          <w:color w:val="000000"/>
          <w:sz w:val="28"/>
          <w:szCs w:val="28"/>
        </w:rPr>
        <w:t>6</w:t>
      </w:r>
      <w:r w:rsidR="00C33E1E">
        <w:rPr>
          <w:color w:val="000000"/>
          <w:sz w:val="28"/>
          <w:szCs w:val="28"/>
        </w:rPr>
        <w:t>.3. при предоставлении Данных третьих лиц получил у такого лица необходимые согласия и/или имеет иное законное основание для передачи данных Оператору и ознакомил третье лицо с Политикой;</w:t>
      </w:r>
    </w:p>
    <w:p w:rsidR="00737F81" w:rsidRDefault="003E5697">
      <w:pPr>
        <w:pStyle w:val="af7"/>
        <w:spacing w:before="240" w:beforeAutospacing="0" w:after="0" w:afterAutospacing="0"/>
        <w:ind w:left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B3172">
        <w:rPr>
          <w:color w:val="000000"/>
          <w:sz w:val="28"/>
          <w:szCs w:val="28"/>
        </w:rPr>
        <w:t>6</w:t>
      </w:r>
      <w:r w:rsidR="00C33E1E">
        <w:rPr>
          <w:color w:val="000000"/>
          <w:sz w:val="28"/>
          <w:szCs w:val="28"/>
        </w:rPr>
        <w:t>.4. вся предоставленная информация заполнена Пользователем персональных данных в отношении себя лично;</w:t>
      </w:r>
    </w:p>
    <w:p w:rsidR="00737F81" w:rsidRDefault="003E5697">
      <w:pPr>
        <w:pStyle w:val="af7"/>
        <w:spacing w:before="240" w:beforeAutospacing="0" w:after="0" w:afterAutospacing="0"/>
        <w:ind w:left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B3172">
        <w:rPr>
          <w:color w:val="000000"/>
          <w:sz w:val="28"/>
          <w:szCs w:val="28"/>
        </w:rPr>
        <w:t>6</w:t>
      </w:r>
      <w:r w:rsidR="00C33E1E">
        <w:rPr>
          <w:color w:val="000000"/>
          <w:sz w:val="28"/>
          <w:szCs w:val="28"/>
        </w:rPr>
        <w:t>.5. ознакомлен с Политикой;</w:t>
      </w:r>
    </w:p>
    <w:p w:rsidR="00737F81" w:rsidRDefault="003E5697">
      <w:pPr>
        <w:pStyle w:val="af7"/>
        <w:spacing w:before="240" w:beforeAutospacing="0" w:after="0" w:afterAutospacing="0"/>
        <w:ind w:left="567"/>
        <w:contextualSpacing/>
        <w:jc w:val="both"/>
      </w:pPr>
      <w:r>
        <w:rPr>
          <w:color w:val="000000"/>
          <w:sz w:val="28"/>
          <w:szCs w:val="28"/>
        </w:rPr>
        <w:t>2.</w:t>
      </w:r>
      <w:r w:rsidR="002B3172">
        <w:rPr>
          <w:color w:val="000000"/>
          <w:sz w:val="28"/>
          <w:szCs w:val="28"/>
        </w:rPr>
        <w:t>6</w:t>
      </w:r>
      <w:r w:rsidR="00C33E1E">
        <w:rPr>
          <w:color w:val="000000"/>
          <w:sz w:val="28"/>
          <w:szCs w:val="28"/>
        </w:rPr>
        <w:t>.6. оповещен и осознает цели, объем, способы и условия обработки Данных, права как субъекта персональных данных и порядок их реализации, последствия отказа от предоставления Данных и/или отзыва Согласия.</w:t>
      </w:r>
    </w:p>
    <w:p w:rsidR="00737F81" w:rsidRDefault="00C33E1E">
      <w:pPr>
        <w:pStyle w:val="af7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737F81" w:rsidRDefault="00C33E1E">
      <w:pPr>
        <w:pStyle w:val="1"/>
        <w:spacing w:before="0" w:beforeAutospacing="0" w:after="240" w:afterAutospacing="0"/>
        <w:jc w:val="center"/>
        <w:rPr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3. Цели обработки Данных</w:t>
      </w:r>
    </w:p>
    <w:p w:rsidR="00737F81" w:rsidRDefault="00C33E1E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Оператор использует данные Пользователя для следующих целей:</w:t>
      </w:r>
    </w:p>
    <w:p w:rsidR="00737F81" w:rsidRDefault="00C33E1E">
      <w:pPr>
        <w:pStyle w:val="af7"/>
        <w:numPr>
          <w:ilvl w:val="2"/>
          <w:numId w:val="5"/>
        </w:numPr>
        <w:spacing w:before="0" w:beforeAutospacing="0" w:after="0" w:afterAutospacing="0"/>
        <w:ind w:left="1276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личного кабинета;</w:t>
      </w:r>
    </w:p>
    <w:p w:rsidR="00737F81" w:rsidRDefault="00C33E1E">
      <w:pPr>
        <w:pStyle w:val="af7"/>
        <w:numPr>
          <w:ilvl w:val="2"/>
          <w:numId w:val="5"/>
        </w:numPr>
        <w:spacing w:before="0" w:beforeAutospacing="0" w:after="0" w:afterAutospacing="0"/>
        <w:ind w:left="1276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идентификация Пользователя при регистрации/авторизации;</w:t>
      </w:r>
    </w:p>
    <w:p w:rsidR="00737F81" w:rsidRDefault="00C33E1E">
      <w:pPr>
        <w:pStyle w:val="af7"/>
        <w:numPr>
          <w:ilvl w:val="2"/>
          <w:numId w:val="5"/>
        </w:numPr>
        <w:spacing w:before="0" w:beforeAutospacing="0" w:after="0" w:afterAutospacing="0"/>
        <w:ind w:left="1276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предоставления услуг (консультации, мониторинг дел, уведомления), в том числе:</w:t>
      </w:r>
    </w:p>
    <w:p w:rsidR="00737F81" w:rsidRDefault="00C33E1E">
      <w:pPr>
        <w:pStyle w:val="af7"/>
        <w:numPr>
          <w:ilvl w:val="3"/>
          <w:numId w:val="5"/>
        </w:numPr>
        <w:spacing w:before="0" w:beforeAutospacing="0" w:after="0" w:afterAutospacing="0"/>
        <w:ind w:left="2127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 w:rsidR="00D9668E">
        <w:rPr>
          <w:color w:val="000000"/>
          <w:sz w:val="28"/>
          <w:szCs w:val="28"/>
        </w:rPr>
        <w:t>информационно-консультационной поддержки по вопросам составления проектов претензий и исковых заявлений, и связанным сервисам</w:t>
      </w:r>
      <w:r>
        <w:rPr>
          <w:color w:val="000000"/>
          <w:sz w:val="28"/>
          <w:szCs w:val="28"/>
        </w:rPr>
        <w:t>;</w:t>
      </w:r>
    </w:p>
    <w:p w:rsidR="00737F81" w:rsidRDefault="00C33E1E">
      <w:pPr>
        <w:pStyle w:val="af7"/>
        <w:numPr>
          <w:ilvl w:val="3"/>
          <w:numId w:val="5"/>
        </w:numPr>
        <w:spacing w:before="0" w:beforeAutospacing="0" w:after="0" w:afterAutospacing="0"/>
        <w:ind w:left="2127" w:hanging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уведомления о статусе исполнения заключенных Пользователем договоров (напоминание о контрольных сроках по договорам);</w:t>
      </w:r>
    </w:p>
    <w:p w:rsidR="00737F81" w:rsidRDefault="00C33E1E">
      <w:pPr>
        <w:pStyle w:val="af7"/>
        <w:numPr>
          <w:ilvl w:val="2"/>
          <w:numId w:val="5"/>
        </w:numPr>
        <w:spacing w:before="0" w:beforeAutospacing="0" w:after="0" w:afterAutospacing="0"/>
        <w:ind w:left="1276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маркетинговых</w:t>
      </w:r>
      <w:r w:rsidR="00E16A80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статистических исследований;</w:t>
      </w:r>
    </w:p>
    <w:p w:rsidR="00737F81" w:rsidRDefault="00C33E1E">
      <w:pPr>
        <w:pStyle w:val="af7"/>
        <w:numPr>
          <w:ilvl w:val="2"/>
          <w:numId w:val="5"/>
        </w:numPr>
        <w:spacing w:before="0" w:beforeAutospacing="0" w:after="200" w:afterAutospacing="0"/>
        <w:ind w:left="1276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исполнение требований Закона.</w:t>
      </w:r>
    </w:p>
    <w:p w:rsidR="00737F81" w:rsidRDefault="00C33E1E">
      <w:pPr>
        <w:pStyle w:val="af7"/>
        <w:spacing w:before="20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Оператор хранит и оберегает Данные с использованием баз данных на территории РФ, за исключением случаев, предусмотренных Законом. Оператор не поручает и не организует передачу Данных в иностранные государства.</w:t>
      </w:r>
    </w:p>
    <w:p w:rsidR="00737F81" w:rsidRDefault="00C33E1E">
      <w:pPr>
        <w:pStyle w:val="1"/>
        <w:spacing w:before="240" w:beforeAutospacing="0" w:after="240" w:afterAutospacing="0"/>
        <w:jc w:val="center"/>
        <w:rPr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4. Права и обязанности</w:t>
      </w:r>
    </w:p>
    <w:p w:rsidR="00737F81" w:rsidRDefault="00C33E1E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Оператор не вправе продавать, обменивать, публиковать или разглашать другими способами Данные Пользователя.</w:t>
      </w:r>
    </w:p>
    <w:p w:rsidR="00737F81" w:rsidRDefault="00737F81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7F81" w:rsidRDefault="00C33E1E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Оператор вправе изменять Согласие. Пользователь обязан самостоятельно отслеживать изменения.</w:t>
      </w:r>
    </w:p>
    <w:p w:rsidR="00737F81" w:rsidRDefault="00737F81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B646D" w:rsidRDefault="008B646D" w:rsidP="008B646D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Пользователь имеет право </w:t>
      </w:r>
      <w:r w:rsidRPr="003511FA">
        <w:rPr>
          <w:color w:val="000000"/>
          <w:sz w:val="28"/>
          <w:szCs w:val="28"/>
        </w:rPr>
        <w:t xml:space="preserve">на доступ к </w:t>
      </w:r>
      <w:r>
        <w:rPr>
          <w:color w:val="000000"/>
          <w:sz w:val="28"/>
          <w:szCs w:val="28"/>
        </w:rPr>
        <w:t>своим Данным</w:t>
      </w:r>
      <w:r w:rsidRPr="003511FA">
        <w:rPr>
          <w:color w:val="000000"/>
          <w:sz w:val="28"/>
          <w:szCs w:val="28"/>
        </w:rPr>
        <w:t>, обрабатываем</w:t>
      </w:r>
      <w:r>
        <w:rPr>
          <w:color w:val="000000"/>
          <w:sz w:val="28"/>
          <w:szCs w:val="28"/>
        </w:rPr>
        <w:t>ым</w:t>
      </w:r>
      <w:r w:rsidRPr="003511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Оператором</w:t>
      </w:r>
      <w:r w:rsidRPr="003511FA">
        <w:rPr>
          <w:color w:val="000000"/>
          <w:sz w:val="28"/>
          <w:szCs w:val="28"/>
        </w:rPr>
        <w:t xml:space="preserve"> в соответствии с Политикой.</w:t>
      </w:r>
      <w:r>
        <w:rPr>
          <w:color w:val="000000"/>
          <w:sz w:val="28"/>
          <w:szCs w:val="28"/>
        </w:rPr>
        <w:t xml:space="preserve"> Пользователь вправе ознакомиться с </w:t>
      </w:r>
      <w:r w:rsidRPr="003511FA">
        <w:rPr>
          <w:color w:val="000000"/>
          <w:sz w:val="28"/>
          <w:szCs w:val="28"/>
        </w:rPr>
        <w:t xml:space="preserve">информацией, которую </w:t>
      </w:r>
      <w:r>
        <w:rPr>
          <w:color w:val="000000"/>
          <w:sz w:val="28"/>
          <w:szCs w:val="28"/>
        </w:rPr>
        <w:t>Оператор</w:t>
      </w:r>
      <w:r w:rsidRPr="003511FA">
        <w:rPr>
          <w:color w:val="000000"/>
          <w:sz w:val="28"/>
          <w:szCs w:val="28"/>
        </w:rPr>
        <w:t xml:space="preserve"> хранит о </w:t>
      </w:r>
      <w:r>
        <w:rPr>
          <w:color w:val="000000"/>
          <w:sz w:val="28"/>
          <w:szCs w:val="28"/>
        </w:rPr>
        <w:t>Пользователе</w:t>
      </w:r>
      <w:r w:rsidRPr="003511FA">
        <w:rPr>
          <w:color w:val="000000"/>
          <w:sz w:val="28"/>
          <w:szCs w:val="28"/>
        </w:rPr>
        <w:t>, в том числе посредством учетной записи</w:t>
      </w:r>
      <w:r>
        <w:rPr>
          <w:color w:val="000000"/>
          <w:sz w:val="28"/>
          <w:szCs w:val="28"/>
        </w:rPr>
        <w:t xml:space="preserve"> Пользователя в </w:t>
      </w:r>
      <w:proofErr w:type="spellStart"/>
      <w:r w:rsidRPr="001A5CAD">
        <w:rPr>
          <w:color w:val="382D28"/>
          <w:sz w:val="28"/>
          <w:szCs w:val="28"/>
        </w:rPr>
        <w:t>Телеграм</w:t>
      </w:r>
      <w:proofErr w:type="spellEnd"/>
      <w:r w:rsidRPr="001A5CAD">
        <w:rPr>
          <w:color w:val="382D28"/>
          <w:sz w:val="28"/>
          <w:szCs w:val="28"/>
        </w:rPr>
        <w:t>-бот</w:t>
      </w:r>
      <w:r>
        <w:rPr>
          <w:color w:val="382D28"/>
          <w:sz w:val="28"/>
          <w:szCs w:val="28"/>
        </w:rPr>
        <w:t>е и</w:t>
      </w:r>
      <w:r w:rsidRPr="001A5CAD">
        <w:rPr>
          <w:color w:val="382D28"/>
          <w:sz w:val="28"/>
          <w:szCs w:val="28"/>
        </w:rPr>
        <w:t xml:space="preserve"> Мах</w:t>
      </w:r>
      <w:r w:rsidRPr="001A5CAD">
        <w:rPr>
          <w:color w:val="382D28"/>
          <w:sz w:val="28"/>
          <w:szCs w:val="28"/>
        </w:rPr>
        <w:noBreakHyphen/>
        <w:t>бот</w:t>
      </w:r>
      <w:r>
        <w:rPr>
          <w:color w:val="382D28"/>
          <w:sz w:val="28"/>
          <w:szCs w:val="28"/>
        </w:rPr>
        <w:t xml:space="preserve">е. </w:t>
      </w:r>
      <w:r w:rsidRPr="00517EF9">
        <w:rPr>
          <w:color w:val="382D28"/>
          <w:sz w:val="28"/>
          <w:szCs w:val="28"/>
        </w:rPr>
        <w:t xml:space="preserve">Если </w:t>
      </w:r>
      <w:r>
        <w:rPr>
          <w:color w:val="382D28"/>
          <w:sz w:val="28"/>
          <w:szCs w:val="28"/>
        </w:rPr>
        <w:t>Пользователь считает</w:t>
      </w:r>
      <w:r w:rsidRPr="00517EF9">
        <w:rPr>
          <w:color w:val="382D28"/>
          <w:sz w:val="28"/>
          <w:szCs w:val="28"/>
        </w:rPr>
        <w:t xml:space="preserve">, что какая-либо информация, которую </w:t>
      </w:r>
      <w:r>
        <w:rPr>
          <w:color w:val="382D28"/>
          <w:sz w:val="28"/>
          <w:szCs w:val="28"/>
        </w:rPr>
        <w:t>Оператор хранит о Пользователе</w:t>
      </w:r>
      <w:r w:rsidRPr="00517EF9">
        <w:rPr>
          <w:color w:val="382D28"/>
          <w:sz w:val="28"/>
          <w:szCs w:val="28"/>
        </w:rPr>
        <w:t xml:space="preserve">, некорректная или неполная, </w:t>
      </w:r>
      <w:r>
        <w:rPr>
          <w:color w:val="382D28"/>
          <w:sz w:val="28"/>
          <w:szCs w:val="28"/>
        </w:rPr>
        <w:t xml:space="preserve">Пользователь </w:t>
      </w:r>
      <w:r w:rsidRPr="00517EF9">
        <w:rPr>
          <w:color w:val="382D28"/>
          <w:sz w:val="28"/>
          <w:szCs w:val="28"/>
        </w:rPr>
        <w:t xml:space="preserve">может войти в свою учетную запись </w:t>
      </w:r>
      <w:r>
        <w:rPr>
          <w:color w:val="000000"/>
          <w:sz w:val="28"/>
          <w:szCs w:val="28"/>
        </w:rPr>
        <w:t xml:space="preserve">в </w:t>
      </w:r>
      <w:proofErr w:type="spellStart"/>
      <w:r w:rsidRPr="001A5CAD">
        <w:rPr>
          <w:color w:val="382D28"/>
          <w:sz w:val="28"/>
          <w:szCs w:val="28"/>
        </w:rPr>
        <w:t>Телеграм</w:t>
      </w:r>
      <w:proofErr w:type="spellEnd"/>
      <w:r w:rsidRPr="001A5CAD">
        <w:rPr>
          <w:color w:val="382D28"/>
          <w:sz w:val="28"/>
          <w:szCs w:val="28"/>
        </w:rPr>
        <w:t>-бот</w:t>
      </w:r>
      <w:r>
        <w:rPr>
          <w:color w:val="382D28"/>
          <w:sz w:val="28"/>
          <w:szCs w:val="28"/>
        </w:rPr>
        <w:t>е и</w:t>
      </w:r>
      <w:r w:rsidRPr="001A5CAD">
        <w:rPr>
          <w:color w:val="382D28"/>
          <w:sz w:val="28"/>
          <w:szCs w:val="28"/>
        </w:rPr>
        <w:t xml:space="preserve"> Мах</w:t>
      </w:r>
      <w:r w:rsidRPr="001A5CAD">
        <w:rPr>
          <w:color w:val="382D28"/>
          <w:sz w:val="28"/>
          <w:szCs w:val="28"/>
        </w:rPr>
        <w:noBreakHyphen/>
        <w:t>бот</w:t>
      </w:r>
      <w:r>
        <w:rPr>
          <w:color w:val="382D28"/>
          <w:sz w:val="28"/>
          <w:szCs w:val="28"/>
        </w:rPr>
        <w:t>е</w:t>
      </w:r>
      <w:r w:rsidRPr="00517EF9">
        <w:rPr>
          <w:color w:val="382D28"/>
          <w:sz w:val="28"/>
          <w:szCs w:val="28"/>
        </w:rPr>
        <w:t xml:space="preserve"> и исправить </w:t>
      </w:r>
      <w:r>
        <w:rPr>
          <w:color w:val="382D28"/>
          <w:sz w:val="28"/>
          <w:szCs w:val="28"/>
        </w:rPr>
        <w:t>Данные Пользователя</w:t>
      </w:r>
      <w:r w:rsidRPr="00517EF9">
        <w:rPr>
          <w:color w:val="382D28"/>
          <w:sz w:val="28"/>
          <w:szCs w:val="28"/>
        </w:rPr>
        <w:t xml:space="preserve"> самостоятельно.</w:t>
      </w:r>
    </w:p>
    <w:p w:rsidR="008B646D" w:rsidRDefault="008B646D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7F81" w:rsidRDefault="008B646D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F1632A">
        <w:rPr>
          <w:color w:val="000000"/>
          <w:sz w:val="28"/>
          <w:szCs w:val="28"/>
        </w:rPr>
        <w:t>4</w:t>
      </w:r>
      <w:r w:rsidR="00C33E1E">
        <w:rPr>
          <w:color w:val="000000"/>
          <w:sz w:val="28"/>
          <w:szCs w:val="28"/>
        </w:rPr>
        <w:t xml:space="preserve">. Пользователь вправе сделать запрос на блокировку Данных, отозвать Согласие </w:t>
      </w:r>
      <w:r w:rsidR="009C3515">
        <w:rPr>
          <w:color w:val="000000"/>
          <w:sz w:val="28"/>
          <w:szCs w:val="28"/>
        </w:rPr>
        <w:t>путем использования соо</w:t>
      </w:r>
      <w:r w:rsidR="005738D2">
        <w:rPr>
          <w:color w:val="000000"/>
          <w:sz w:val="28"/>
          <w:szCs w:val="28"/>
        </w:rPr>
        <w:t>тветствующей функциональности в </w:t>
      </w:r>
      <w:proofErr w:type="spellStart"/>
      <w:r w:rsidR="009C3515" w:rsidRPr="001A5CAD">
        <w:rPr>
          <w:color w:val="382D28"/>
          <w:sz w:val="28"/>
          <w:szCs w:val="28"/>
        </w:rPr>
        <w:t>Телеграм</w:t>
      </w:r>
      <w:proofErr w:type="spellEnd"/>
      <w:r w:rsidR="009C3515" w:rsidRPr="001A5CAD">
        <w:rPr>
          <w:color w:val="382D28"/>
          <w:sz w:val="28"/>
          <w:szCs w:val="28"/>
        </w:rPr>
        <w:t>-бот</w:t>
      </w:r>
      <w:r w:rsidR="009C3515">
        <w:rPr>
          <w:color w:val="382D28"/>
          <w:sz w:val="28"/>
          <w:szCs w:val="28"/>
        </w:rPr>
        <w:t>е и</w:t>
      </w:r>
      <w:r w:rsidR="009C3515" w:rsidRPr="001A5CAD">
        <w:rPr>
          <w:color w:val="382D28"/>
          <w:sz w:val="28"/>
          <w:szCs w:val="28"/>
        </w:rPr>
        <w:t xml:space="preserve"> Мах</w:t>
      </w:r>
      <w:r w:rsidR="009C3515" w:rsidRPr="001A5CAD">
        <w:rPr>
          <w:color w:val="382D28"/>
          <w:sz w:val="28"/>
          <w:szCs w:val="28"/>
        </w:rPr>
        <w:noBreakHyphen/>
        <w:t>бот</w:t>
      </w:r>
      <w:r w:rsidR="009C3515">
        <w:rPr>
          <w:color w:val="382D28"/>
          <w:sz w:val="28"/>
          <w:szCs w:val="28"/>
        </w:rPr>
        <w:t>е,</w:t>
      </w:r>
      <w:r w:rsidR="009C3515">
        <w:rPr>
          <w:color w:val="000000"/>
          <w:sz w:val="28"/>
          <w:szCs w:val="28"/>
        </w:rPr>
        <w:t xml:space="preserve"> а </w:t>
      </w:r>
      <w:r w:rsidR="009C3515" w:rsidRPr="008C72CD">
        <w:rPr>
          <w:color w:val="000000"/>
          <w:sz w:val="28"/>
          <w:szCs w:val="28"/>
        </w:rPr>
        <w:t xml:space="preserve">также путем направления запроса на следующую электронную почту </w:t>
      </w:r>
      <w:hyperlink r:id="rId9" w:history="1">
        <w:r w:rsidR="009C3515" w:rsidRPr="008C72CD">
          <w:rPr>
            <w:color w:val="000000"/>
            <w:sz w:val="28"/>
            <w:szCs w:val="28"/>
          </w:rPr>
          <w:t>personal_data@FairControl.ru</w:t>
        </w:r>
      </w:hyperlink>
      <w:r w:rsidR="00442146">
        <w:rPr>
          <w:color w:val="000000"/>
          <w:sz w:val="28"/>
          <w:szCs w:val="28"/>
        </w:rPr>
        <w:t xml:space="preserve"> (при направлении запроса на электронную почту Пользователь указывает в заявлении его Данные, используемые на Ресурсах, в целях однозначной идентификации Пользователя)</w:t>
      </w:r>
      <w:r w:rsidR="009C3515" w:rsidRPr="008C72CD">
        <w:rPr>
          <w:color w:val="000000"/>
          <w:sz w:val="28"/>
          <w:szCs w:val="28"/>
        </w:rPr>
        <w:t>.</w:t>
      </w:r>
      <w:r w:rsidR="00C33E1E">
        <w:rPr>
          <w:color w:val="000000"/>
          <w:sz w:val="28"/>
          <w:szCs w:val="28"/>
        </w:rPr>
        <w:t xml:space="preserve"> При этом после отзыва согласия Оператор вправе продолжить обработку данных при наличии иных законных оснований (например, исполнение договора, обязанность по закону, защита прав в споре), в объеме, необходимом для такого основания.</w:t>
      </w:r>
    </w:p>
    <w:p w:rsidR="00737F81" w:rsidRDefault="008B646D">
      <w:pPr>
        <w:pStyle w:val="af7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</w:t>
      </w:r>
      <w:r w:rsidR="00C33E1E">
        <w:rPr>
          <w:color w:val="000000"/>
          <w:sz w:val="28"/>
          <w:szCs w:val="28"/>
        </w:rPr>
        <w:t xml:space="preserve">. Срок действия Согласия: до достижения целей обработки Данных или до отзыва </w:t>
      </w:r>
      <w:proofErr w:type="gramStart"/>
      <w:r w:rsidR="00C33E1E">
        <w:rPr>
          <w:color w:val="000000"/>
          <w:sz w:val="28"/>
          <w:szCs w:val="28"/>
        </w:rPr>
        <w:t>Согласия</w:t>
      </w:r>
      <w:proofErr w:type="gramEnd"/>
      <w:r w:rsidR="00C33E1E">
        <w:rPr>
          <w:color w:val="000000"/>
          <w:sz w:val="28"/>
          <w:szCs w:val="28"/>
        </w:rPr>
        <w:t xml:space="preserve"> или до прекращения взаимодействия и истечения сроков хранения, предусмотренных законом/договором.</w:t>
      </w:r>
    </w:p>
    <w:p w:rsidR="00737F81" w:rsidRDefault="008B646D">
      <w:pPr>
        <w:pStyle w:val="af7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</w:t>
      </w:r>
      <w:r w:rsidR="00C33E1E">
        <w:rPr>
          <w:color w:val="000000"/>
          <w:sz w:val="28"/>
          <w:szCs w:val="28"/>
        </w:rPr>
        <w:t>. Персональные данные удаляются/уничтожаются/обезличиваются Оператором:</w:t>
      </w:r>
    </w:p>
    <w:p w:rsidR="00737F81" w:rsidRDefault="008B646D">
      <w:pPr>
        <w:pStyle w:val="af7"/>
        <w:spacing w:after="0"/>
        <w:ind w:left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4.6</w:t>
      </w:r>
      <w:r w:rsidR="00C33E1E">
        <w:rPr>
          <w:color w:val="000000"/>
          <w:sz w:val="28"/>
          <w:szCs w:val="28"/>
        </w:rPr>
        <w:t xml:space="preserve">.1. по достижении целей обработки персональных данных; </w:t>
      </w:r>
    </w:p>
    <w:p w:rsidR="00737F81" w:rsidRDefault="008B646D">
      <w:pPr>
        <w:pStyle w:val="af7"/>
        <w:spacing w:after="0"/>
        <w:ind w:left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</w:t>
      </w:r>
      <w:r w:rsidR="00C33E1E">
        <w:rPr>
          <w:color w:val="000000"/>
          <w:sz w:val="28"/>
          <w:szCs w:val="28"/>
        </w:rPr>
        <w:t xml:space="preserve">.2. при ликвидации или реорганизации Оператора; </w:t>
      </w:r>
    </w:p>
    <w:p w:rsidR="00737F81" w:rsidRDefault="008B646D">
      <w:pPr>
        <w:pStyle w:val="af7"/>
        <w:spacing w:after="0"/>
        <w:ind w:left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</w:t>
      </w:r>
      <w:r w:rsidR="00C33E1E">
        <w:rPr>
          <w:color w:val="000000"/>
          <w:sz w:val="28"/>
          <w:szCs w:val="28"/>
        </w:rPr>
        <w:t>.3. на основании письменного обращения Пользователя с требованием о прекращении обработки его Данных.</w:t>
      </w:r>
    </w:p>
    <w:p w:rsidR="005738D2" w:rsidRDefault="005738D2" w:rsidP="005738D2">
      <w:pPr>
        <w:pStyle w:val="1"/>
        <w:spacing w:before="240" w:beforeAutospacing="0" w:after="240" w:afterAutospacing="0"/>
        <w:jc w:val="center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5. Ф</w:t>
      </w:r>
      <w:r w:rsidRPr="001E2403">
        <w:rPr>
          <w:b w:val="0"/>
          <w:bCs w:val="0"/>
          <w:color w:val="000000"/>
          <w:sz w:val="28"/>
          <w:szCs w:val="28"/>
        </w:rPr>
        <w:t xml:space="preserve">айлы </w:t>
      </w:r>
      <w:proofErr w:type="spellStart"/>
      <w:r w:rsidRPr="001E2403">
        <w:rPr>
          <w:b w:val="0"/>
          <w:bCs w:val="0"/>
          <w:color w:val="000000"/>
          <w:sz w:val="28"/>
          <w:szCs w:val="28"/>
        </w:rPr>
        <w:t>cookie</w:t>
      </w:r>
      <w:proofErr w:type="spellEnd"/>
      <w:r>
        <w:rPr>
          <w:b w:val="0"/>
          <w:bCs w:val="0"/>
          <w:color w:val="000000"/>
          <w:sz w:val="28"/>
          <w:szCs w:val="28"/>
        </w:rPr>
        <w:t xml:space="preserve"> (</w:t>
      </w:r>
      <w:proofErr w:type="spellStart"/>
      <w:r>
        <w:rPr>
          <w:b w:val="0"/>
          <w:bCs w:val="0"/>
          <w:color w:val="000000"/>
          <w:sz w:val="28"/>
          <w:szCs w:val="28"/>
        </w:rPr>
        <w:t>куки</w:t>
      </w:r>
      <w:proofErr w:type="spellEnd"/>
      <w:r>
        <w:rPr>
          <w:b w:val="0"/>
          <w:bCs w:val="0"/>
          <w:color w:val="000000"/>
          <w:sz w:val="28"/>
          <w:szCs w:val="28"/>
        </w:rPr>
        <w:t>)</w:t>
      </w:r>
      <w:r w:rsidRPr="001E2403">
        <w:rPr>
          <w:b w:val="0"/>
          <w:bCs w:val="0"/>
          <w:color w:val="000000"/>
          <w:sz w:val="28"/>
          <w:szCs w:val="28"/>
        </w:rPr>
        <w:t xml:space="preserve"> и друг</w:t>
      </w:r>
      <w:r>
        <w:rPr>
          <w:b w:val="0"/>
          <w:bCs w:val="0"/>
          <w:color w:val="000000"/>
          <w:sz w:val="28"/>
          <w:szCs w:val="28"/>
        </w:rPr>
        <w:t>ие подобные технологии на Сайте</w:t>
      </w:r>
    </w:p>
    <w:p w:rsidR="005738D2" w:rsidRDefault="005738D2" w:rsidP="005738D2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На Сайте используются файлы </w:t>
      </w:r>
      <w:proofErr w:type="spellStart"/>
      <w:r>
        <w:rPr>
          <w:color w:val="000000"/>
          <w:sz w:val="28"/>
          <w:szCs w:val="28"/>
        </w:rPr>
        <w:t>cookie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куки</w:t>
      </w:r>
      <w:proofErr w:type="spellEnd"/>
      <w:r>
        <w:rPr>
          <w:color w:val="000000"/>
          <w:sz w:val="28"/>
          <w:szCs w:val="28"/>
        </w:rPr>
        <w:t xml:space="preserve">). </w:t>
      </w:r>
      <w:r w:rsidRPr="00A17F8D">
        <w:rPr>
          <w:color w:val="000000"/>
          <w:sz w:val="28"/>
          <w:szCs w:val="28"/>
        </w:rPr>
        <w:t xml:space="preserve">Файлы </w:t>
      </w:r>
      <w:proofErr w:type="spellStart"/>
      <w:r w:rsidRPr="00A17F8D">
        <w:rPr>
          <w:color w:val="000000"/>
          <w:sz w:val="28"/>
          <w:szCs w:val="28"/>
        </w:rPr>
        <w:t>cookie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куки</w:t>
      </w:r>
      <w:proofErr w:type="spellEnd"/>
      <w:r>
        <w:rPr>
          <w:color w:val="000000"/>
          <w:sz w:val="28"/>
          <w:szCs w:val="28"/>
        </w:rPr>
        <w:t>) — это </w:t>
      </w:r>
      <w:r w:rsidRPr="00A17F8D">
        <w:rPr>
          <w:color w:val="000000"/>
          <w:sz w:val="28"/>
          <w:szCs w:val="28"/>
        </w:rPr>
        <w:t>небольшой фрагмент данных, который принимается и обрабатывается устройством, которое использует</w:t>
      </w:r>
      <w:r>
        <w:rPr>
          <w:color w:val="000000"/>
          <w:sz w:val="28"/>
          <w:szCs w:val="28"/>
        </w:rPr>
        <w:t xml:space="preserve"> Пользователь</w:t>
      </w:r>
      <w:r w:rsidRPr="00A17F8D">
        <w:rPr>
          <w:color w:val="000000"/>
          <w:sz w:val="28"/>
          <w:szCs w:val="28"/>
        </w:rPr>
        <w:t xml:space="preserve"> для доступа к Сайт</w:t>
      </w:r>
      <w:r>
        <w:rPr>
          <w:color w:val="000000"/>
          <w:sz w:val="28"/>
          <w:szCs w:val="28"/>
        </w:rPr>
        <w:t>у</w:t>
      </w:r>
      <w:r w:rsidRPr="00A17F8D">
        <w:rPr>
          <w:color w:val="000000"/>
          <w:sz w:val="28"/>
          <w:szCs w:val="28"/>
        </w:rPr>
        <w:t xml:space="preserve">. Файлы </w:t>
      </w:r>
      <w:proofErr w:type="spellStart"/>
      <w:r w:rsidRPr="00A17F8D">
        <w:rPr>
          <w:color w:val="000000"/>
          <w:sz w:val="28"/>
          <w:szCs w:val="28"/>
        </w:rPr>
        <w:t>cookie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куки</w:t>
      </w:r>
      <w:proofErr w:type="spellEnd"/>
      <w:r>
        <w:rPr>
          <w:color w:val="000000"/>
          <w:sz w:val="28"/>
          <w:szCs w:val="28"/>
        </w:rPr>
        <w:t>)</w:t>
      </w:r>
      <w:r w:rsidRPr="00A17F8D">
        <w:rPr>
          <w:color w:val="000000"/>
          <w:sz w:val="28"/>
          <w:szCs w:val="28"/>
        </w:rPr>
        <w:t xml:space="preserve"> хран</w:t>
      </w:r>
      <w:r>
        <w:rPr>
          <w:color w:val="000000"/>
          <w:sz w:val="28"/>
          <w:szCs w:val="28"/>
        </w:rPr>
        <w:t>ят и отправляют обратно на Сайт</w:t>
      </w:r>
      <w:r w:rsidRPr="00A17F8D">
        <w:rPr>
          <w:color w:val="000000"/>
          <w:sz w:val="28"/>
          <w:szCs w:val="28"/>
        </w:rPr>
        <w:t xml:space="preserve"> информацию, которая помогает работе </w:t>
      </w:r>
      <w:r>
        <w:rPr>
          <w:color w:val="000000"/>
          <w:sz w:val="28"/>
          <w:szCs w:val="28"/>
        </w:rPr>
        <w:t xml:space="preserve">Пользователя </w:t>
      </w:r>
      <w:r w:rsidRPr="00A17F8D">
        <w:rPr>
          <w:color w:val="000000"/>
          <w:sz w:val="28"/>
          <w:szCs w:val="28"/>
        </w:rPr>
        <w:t>с Сайт</w:t>
      </w:r>
      <w:r>
        <w:rPr>
          <w:color w:val="000000"/>
          <w:sz w:val="28"/>
          <w:szCs w:val="28"/>
        </w:rPr>
        <w:t>ом</w:t>
      </w:r>
      <w:r w:rsidRPr="00A17F8D">
        <w:rPr>
          <w:color w:val="000000"/>
          <w:sz w:val="28"/>
          <w:szCs w:val="28"/>
        </w:rPr>
        <w:t xml:space="preserve"> и позволяет</w:t>
      </w:r>
      <w:r w:rsidRPr="008A04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Площадке Сайта </w:t>
      </w:r>
      <w:r w:rsidRPr="00A17F8D">
        <w:rPr>
          <w:color w:val="000000"/>
          <w:sz w:val="28"/>
          <w:szCs w:val="28"/>
        </w:rPr>
        <w:t xml:space="preserve">запоминать предпочтения </w:t>
      </w:r>
      <w:r>
        <w:rPr>
          <w:color w:val="000000"/>
          <w:sz w:val="28"/>
          <w:szCs w:val="28"/>
        </w:rPr>
        <w:t xml:space="preserve">Пользователя </w:t>
      </w:r>
      <w:r w:rsidRPr="00A17F8D">
        <w:rPr>
          <w:color w:val="000000"/>
          <w:sz w:val="28"/>
          <w:szCs w:val="28"/>
        </w:rPr>
        <w:t xml:space="preserve">по истечении времени, например, </w:t>
      </w:r>
      <w:r>
        <w:rPr>
          <w:color w:val="000000"/>
          <w:sz w:val="28"/>
          <w:szCs w:val="28"/>
        </w:rPr>
        <w:t>настройки браузера.</w:t>
      </w:r>
    </w:p>
    <w:p w:rsidR="005738D2" w:rsidRDefault="005738D2" w:rsidP="005738D2">
      <w:pPr>
        <w:pStyle w:val="af7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Pr="006B7D33">
        <w:rPr>
          <w:color w:val="000000"/>
          <w:sz w:val="28"/>
          <w:szCs w:val="28"/>
        </w:rPr>
        <w:t>На Сайт</w:t>
      </w:r>
      <w:r>
        <w:rPr>
          <w:color w:val="000000"/>
          <w:sz w:val="28"/>
          <w:szCs w:val="28"/>
        </w:rPr>
        <w:t>е</w:t>
      </w:r>
      <w:r w:rsidRPr="006B7D33">
        <w:rPr>
          <w:color w:val="000000"/>
          <w:sz w:val="28"/>
          <w:szCs w:val="28"/>
        </w:rPr>
        <w:t xml:space="preserve"> используются следующие типы файлов </w:t>
      </w:r>
      <w:proofErr w:type="spellStart"/>
      <w:r w:rsidRPr="006B7D33">
        <w:rPr>
          <w:color w:val="000000"/>
          <w:sz w:val="28"/>
          <w:szCs w:val="28"/>
        </w:rPr>
        <w:t>cookie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куки</w:t>
      </w:r>
      <w:proofErr w:type="spellEnd"/>
      <w:r>
        <w:rPr>
          <w:color w:val="000000"/>
          <w:sz w:val="28"/>
          <w:szCs w:val="28"/>
        </w:rPr>
        <w:t>):</w:t>
      </w:r>
    </w:p>
    <w:p w:rsidR="005738D2" w:rsidRDefault="005738D2" w:rsidP="005738D2">
      <w:pPr>
        <w:pStyle w:val="af7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5.2.1. </w:t>
      </w:r>
      <w:r w:rsidRPr="006B7D33">
        <w:rPr>
          <w:color w:val="000000"/>
          <w:sz w:val="28"/>
          <w:szCs w:val="28"/>
        </w:rPr>
        <w:t xml:space="preserve">строго необходимые файлы </w:t>
      </w:r>
      <w:proofErr w:type="spellStart"/>
      <w:r w:rsidRPr="006B7D33">
        <w:rPr>
          <w:color w:val="000000"/>
          <w:sz w:val="28"/>
          <w:szCs w:val="28"/>
        </w:rPr>
        <w:t>cookie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куки</w:t>
      </w:r>
      <w:proofErr w:type="spellEnd"/>
      <w:r>
        <w:rPr>
          <w:color w:val="000000"/>
          <w:sz w:val="28"/>
          <w:szCs w:val="28"/>
        </w:rPr>
        <w:t>)</w:t>
      </w:r>
      <w:r w:rsidRPr="006B7D33">
        <w:rPr>
          <w:color w:val="000000"/>
          <w:sz w:val="28"/>
          <w:szCs w:val="28"/>
        </w:rPr>
        <w:t xml:space="preserve"> / технические файлы </w:t>
      </w:r>
      <w:proofErr w:type="spellStart"/>
      <w:r w:rsidRPr="006B7D33">
        <w:rPr>
          <w:color w:val="000000"/>
          <w:sz w:val="28"/>
          <w:szCs w:val="28"/>
        </w:rPr>
        <w:t>cookie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куки</w:t>
      </w:r>
      <w:proofErr w:type="spellEnd"/>
      <w:r>
        <w:rPr>
          <w:color w:val="000000"/>
          <w:sz w:val="28"/>
          <w:szCs w:val="28"/>
        </w:rPr>
        <w:t xml:space="preserve">), которые </w:t>
      </w:r>
      <w:r w:rsidRPr="006B7D33">
        <w:rPr>
          <w:color w:val="000000"/>
          <w:sz w:val="28"/>
          <w:szCs w:val="28"/>
        </w:rPr>
        <w:t>необходимы для работы Сайт</w:t>
      </w:r>
      <w:r>
        <w:rPr>
          <w:color w:val="000000"/>
          <w:sz w:val="28"/>
          <w:szCs w:val="28"/>
        </w:rPr>
        <w:t>а</w:t>
      </w:r>
      <w:r w:rsidRPr="006B7D33">
        <w:rPr>
          <w:color w:val="000000"/>
          <w:sz w:val="28"/>
          <w:szCs w:val="28"/>
        </w:rPr>
        <w:t xml:space="preserve"> и предоставления </w:t>
      </w:r>
      <w:r>
        <w:rPr>
          <w:color w:val="000000"/>
          <w:sz w:val="28"/>
          <w:szCs w:val="28"/>
        </w:rPr>
        <w:t>Пользователю</w:t>
      </w:r>
      <w:r w:rsidRPr="006B7D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6B7D33">
        <w:rPr>
          <w:color w:val="000000"/>
          <w:sz w:val="28"/>
          <w:szCs w:val="28"/>
        </w:rPr>
        <w:t>ервис</w:t>
      </w:r>
      <w:r>
        <w:rPr>
          <w:color w:val="000000"/>
          <w:sz w:val="28"/>
          <w:szCs w:val="28"/>
        </w:rPr>
        <w:t xml:space="preserve">а, а также </w:t>
      </w:r>
      <w:r w:rsidRPr="006B7D33">
        <w:rPr>
          <w:color w:val="000000"/>
          <w:sz w:val="28"/>
          <w:szCs w:val="28"/>
        </w:rPr>
        <w:t xml:space="preserve">позволяют </w:t>
      </w:r>
      <w:r>
        <w:rPr>
          <w:color w:val="000000"/>
          <w:sz w:val="28"/>
          <w:szCs w:val="28"/>
        </w:rPr>
        <w:t>Площадке Сайта</w:t>
      </w:r>
      <w:r w:rsidRPr="006B7D33">
        <w:rPr>
          <w:color w:val="000000"/>
          <w:sz w:val="28"/>
          <w:szCs w:val="28"/>
        </w:rPr>
        <w:t xml:space="preserve"> идентифицировать аппаратное и программное обеспечение</w:t>
      </w:r>
      <w:r>
        <w:rPr>
          <w:color w:val="000000"/>
          <w:sz w:val="28"/>
          <w:szCs w:val="28"/>
        </w:rPr>
        <w:t xml:space="preserve"> Пользователя, включая тип </w:t>
      </w:r>
      <w:r w:rsidRPr="006B7D33">
        <w:rPr>
          <w:color w:val="000000"/>
          <w:sz w:val="28"/>
          <w:szCs w:val="28"/>
        </w:rPr>
        <w:t>браузера</w:t>
      </w:r>
      <w:r>
        <w:rPr>
          <w:color w:val="000000"/>
          <w:sz w:val="28"/>
          <w:szCs w:val="28"/>
        </w:rPr>
        <w:t xml:space="preserve"> (интернет-обозревателя) Пользователя;</w:t>
      </w:r>
    </w:p>
    <w:p w:rsidR="005738D2" w:rsidRDefault="005738D2" w:rsidP="005738D2">
      <w:pPr>
        <w:pStyle w:val="af7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5.2.2. </w:t>
      </w:r>
      <w:r w:rsidRPr="006B7D33">
        <w:rPr>
          <w:color w:val="000000"/>
          <w:sz w:val="28"/>
          <w:szCs w:val="28"/>
        </w:rPr>
        <w:t xml:space="preserve">статистические / аналитические файлы </w:t>
      </w:r>
      <w:proofErr w:type="spellStart"/>
      <w:r w:rsidRPr="006B7D33">
        <w:rPr>
          <w:color w:val="000000"/>
          <w:sz w:val="28"/>
          <w:szCs w:val="28"/>
        </w:rPr>
        <w:t>cookie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куки</w:t>
      </w:r>
      <w:proofErr w:type="spellEnd"/>
      <w:r>
        <w:rPr>
          <w:color w:val="000000"/>
          <w:sz w:val="28"/>
          <w:szCs w:val="28"/>
        </w:rPr>
        <w:t xml:space="preserve">), которые </w:t>
      </w:r>
      <w:r w:rsidRPr="006B7D33">
        <w:rPr>
          <w:color w:val="000000"/>
          <w:sz w:val="28"/>
          <w:szCs w:val="28"/>
        </w:rPr>
        <w:t>позволяют распознавать пользователе</w:t>
      </w:r>
      <w:r>
        <w:rPr>
          <w:color w:val="000000"/>
          <w:sz w:val="28"/>
          <w:szCs w:val="28"/>
        </w:rPr>
        <w:t>й, подсчитывать их количество и </w:t>
      </w:r>
      <w:r w:rsidRPr="006B7D33">
        <w:rPr>
          <w:color w:val="000000"/>
          <w:sz w:val="28"/>
          <w:szCs w:val="28"/>
        </w:rPr>
        <w:t xml:space="preserve">собирать информацию, такую как произведенные </w:t>
      </w:r>
      <w:r>
        <w:rPr>
          <w:color w:val="000000"/>
          <w:sz w:val="28"/>
          <w:szCs w:val="28"/>
        </w:rPr>
        <w:t>Пользователем</w:t>
      </w:r>
      <w:r w:rsidRPr="006B7D33">
        <w:rPr>
          <w:color w:val="000000"/>
          <w:sz w:val="28"/>
          <w:szCs w:val="28"/>
        </w:rPr>
        <w:t xml:space="preserve"> операции на Сайт</w:t>
      </w:r>
      <w:r>
        <w:rPr>
          <w:color w:val="000000"/>
          <w:sz w:val="28"/>
          <w:szCs w:val="28"/>
        </w:rPr>
        <w:t>е</w:t>
      </w:r>
      <w:r w:rsidRPr="006B7D33">
        <w:rPr>
          <w:color w:val="000000"/>
          <w:sz w:val="28"/>
          <w:szCs w:val="28"/>
        </w:rPr>
        <w:t xml:space="preserve">, включая информацию о посещенных </w:t>
      </w:r>
      <w:r>
        <w:rPr>
          <w:color w:val="000000"/>
          <w:sz w:val="28"/>
          <w:szCs w:val="28"/>
        </w:rPr>
        <w:t>Пользователем</w:t>
      </w:r>
      <w:r w:rsidRPr="006B7D33">
        <w:rPr>
          <w:color w:val="000000"/>
          <w:sz w:val="28"/>
          <w:szCs w:val="28"/>
        </w:rPr>
        <w:t xml:space="preserve"> веб-страницах</w:t>
      </w:r>
      <w:r>
        <w:rPr>
          <w:color w:val="000000"/>
          <w:sz w:val="28"/>
          <w:szCs w:val="28"/>
        </w:rPr>
        <w:t xml:space="preserve"> (интернет страницах)</w:t>
      </w:r>
      <w:r w:rsidRPr="006B7D33">
        <w:rPr>
          <w:color w:val="000000"/>
          <w:sz w:val="28"/>
          <w:szCs w:val="28"/>
        </w:rPr>
        <w:t xml:space="preserve"> и контенте</w:t>
      </w:r>
      <w:r>
        <w:rPr>
          <w:color w:val="000000"/>
          <w:sz w:val="28"/>
          <w:szCs w:val="28"/>
        </w:rPr>
        <w:t xml:space="preserve"> (информации)</w:t>
      </w:r>
      <w:r w:rsidRPr="006B7D33">
        <w:rPr>
          <w:color w:val="000000"/>
          <w:sz w:val="28"/>
          <w:szCs w:val="28"/>
        </w:rPr>
        <w:t xml:space="preserve">, который </w:t>
      </w:r>
      <w:r>
        <w:rPr>
          <w:color w:val="000000"/>
          <w:sz w:val="28"/>
          <w:szCs w:val="28"/>
        </w:rPr>
        <w:t xml:space="preserve">Пользователь </w:t>
      </w:r>
      <w:r w:rsidRPr="006B7D33">
        <w:rPr>
          <w:color w:val="000000"/>
          <w:sz w:val="28"/>
          <w:szCs w:val="28"/>
        </w:rPr>
        <w:t>получает</w:t>
      </w:r>
      <w:r>
        <w:rPr>
          <w:color w:val="000000"/>
          <w:sz w:val="28"/>
          <w:szCs w:val="28"/>
        </w:rPr>
        <w:t>;</w:t>
      </w:r>
    </w:p>
    <w:p w:rsidR="005738D2" w:rsidRDefault="005738D2" w:rsidP="005738D2">
      <w:pPr>
        <w:pStyle w:val="af7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5.2.3. </w:t>
      </w:r>
      <w:r w:rsidRPr="006B7D33">
        <w:rPr>
          <w:color w:val="000000"/>
          <w:sz w:val="28"/>
          <w:szCs w:val="28"/>
        </w:rPr>
        <w:t xml:space="preserve">технические файлы </w:t>
      </w:r>
      <w:proofErr w:type="spellStart"/>
      <w:r w:rsidRPr="006B7D33">
        <w:rPr>
          <w:color w:val="000000"/>
          <w:sz w:val="28"/>
          <w:szCs w:val="28"/>
        </w:rPr>
        <w:t>cookie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куки</w:t>
      </w:r>
      <w:proofErr w:type="spellEnd"/>
      <w:r>
        <w:rPr>
          <w:color w:val="000000"/>
          <w:sz w:val="28"/>
          <w:szCs w:val="28"/>
        </w:rPr>
        <w:t>), которые собирают информацию о </w:t>
      </w:r>
      <w:r w:rsidRPr="006B7D33">
        <w:rPr>
          <w:color w:val="000000"/>
          <w:sz w:val="28"/>
          <w:szCs w:val="28"/>
        </w:rPr>
        <w:t xml:space="preserve">том, как </w:t>
      </w:r>
      <w:r>
        <w:rPr>
          <w:color w:val="000000"/>
          <w:sz w:val="28"/>
          <w:szCs w:val="28"/>
        </w:rPr>
        <w:t>П</w:t>
      </w:r>
      <w:r w:rsidRPr="006B7D33">
        <w:rPr>
          <w:color w:val="000000"/>
          <w:sz w:val="28"/>
          <w:szCs w:val="28"/>
        </w:rPr>
        <w:t>ользовател</w:t>
      </w:r>
      <w:r>
        <w:rPr>
          <w:color w:val="000000"/>
          <w:sz w:val="28"/>
          <w:szCs w:val="28"/>
        </w:rPr>
        <w:t>ь</w:t>
      </w:r>
      <w:r w:rsidRPr="006B7D33">
        <w:rPr>
          <w:color w:val="000000"/>
          <w:sz w:val="28"/>
          <w:szCs w:val="28"/>
        </w:rPr>
        <w:t xml:space="preserve"> взаимодейству</w:t>
      </w:r>
      <w:r>
        <w:rPr>
          <w:color w:val="000000"/>
          <w:sz w:val="28"/>
          <w:szCs w:val="28"/>
        </w:rPr>
        <w:t>е</w:t>
      </w:r>
      <w:r w:rsidRPr="006B7D33">
        <w:rPr>
          <w:color w:val="000000"/>
          <w:sz w:val="28"/>
          <w:szCs w:val="28"/>
        </w:rPr>
        <w:t>т с Сайт</w:t>
      </w:r>
      <w:r>
        <w:rPr>
          <w:color w:val="000000"/>
          <w:sz w:val="28"/>
          <w:szCs w:val="28"/>
        </w:rPr>
        <w:t>ом</w:t>
      </w:r>
      <w:r w:rsidRPr="006B7D33">
        <w:rPr>
          <w:color w:val="000000"/>
          <w:sz w:val="28"/>
          <w:szCs w:val="28"/>
        </w:rPr>
        <w:t>, что позволяет выявлять ошибки и тестировать новые функции для повышения производительности Сайт</w:t>
      </w:r>
      <w:r>
        <w:rPr>
          <w:color w:val="000000"/>
          <w:sz w:val="28"/>
          <w:szCs w:val="28"/>
        </w:rPr>
        <w:t>а;</w:t>
      </w:r>
    </w:p>
    <w:p w:rsidR="005738D2" w:rsidRDefault="005738D2" w:rsidP="005738D2">
      <w:pPr>
        <w:pStyle w:val="af7"/>
        <w:spacing w:before="0" w:beforeAutospacing="0" w:after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5.2.4. </w:t>
      </w:r>
      <w:r w:rsidRPr="006B7D33">
        <w:rPr>
          <w:color w:val="000000"/>
          <w:sz w:val="28"/>
          <w:szCs w:val="28"/>
        </w:rPr>
        <w:t xml:space="preserve">(сторонние) файлы отслеживания / рекламные файлы </w:t>
      </w:r>
      <w:proofErr w:type="spellStart"/>
      <w:r w:rsidRPr="006B7D33">
        <w:rPr>
          <w:color w:val="000000"/>
          <w:sz w:val="28"/>
          <w:szCs w:val="28"/>
        </w:rPr>
        <w:t>cookie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куки</w:t>
      </w:r>
      <w:proofErr w:type="spellEnd"/>
      <w:r>
        <w:rPr>
          <w:color w:val="000000"/>
          <w:sz w:val="28"/>
          <w:szCs w:val="28"/>
        </w:rPr>
        <w:t>), которые</w:t>
      </w:r>
      <w:r w:rsidRPr="006B7D33">
        <w:rPr>
          <w:color w:val="000000"/>
          <w:sz w:val="28"/>
          <w:szCs w:val="28"/>
        </w:rPr>
        <w:t xml:space="preserve"> собирают информацию о </w:t>
      </w:r>
      <w:r>
        <w:rPr>
          <w:color w:val="000000"/>
          <w:sz w:val="28"/>
          <w:szCs w:val="28"/>
        </w:rPr>
        <w:t>П</w:t>
      </w:r>
      <w:r w:rsidRPr="006B7D33">
        <w:rPr>
          <w:color w:val="000000"/>
          <w:sz w:val="28"/>
          <w:szCs w:val="28"/>
        </w:rPr>
        <w:t>ользовател</w:t>
      </w:r>
      <w:r>
        <w:rPr>
          <w:color w:val="000000"/>
          <w:sz w:val="28"/>
          <w:szCs w:val="28"/>
        </w:rPr>
        <w:t>е</w:t>
      </w:r>
      <w:r w:rsidRPr="006B7D33">
        <w:rPr>
          <w:color w:val="000000"/>
          <w:sz w:val="28"/>
          <w:szCs w:val="28"/>
        </w:rPr>
        <w:t>, источниках трафика, посещенных страниц</w:t>
      </w:r>
      <w:r>
        <w:rPr>
          <w:color w:val="000000"/>
          <w:sz w:val="28"/>
          <w:szCs w:val="28"/>
        </w:rPr>
        <w:t>ах и рекламе, отображенной для Пользователя, а </w:t>
      </w:r>
      <w:r w:rsidRPr="006B7D33">
        <w:rPr>
          <w:color w:val="000000"/>
          <w:sz w:val="28"/>
          <w:szCs w:val="28"/>
        </w:rPr>
        <w:t xml:space="preserve">также той, по которой </w:t>
      </w:r>
      <w:r>
        <w:rPr>
          <w:color w:val="000000"/>
          <w:sz w:val="28"/>
          <w:szCs w:val="28"/>
        </w:rPr>
        <w:t>Пользователь</w:t>
      </w:r>
      <w:r w:rsidRPr="006B7D33">
        <w:rPr>
          <w:color w:val="000000"/>
          <w:sz w:val="28"/>
          <w:szCs w:val="28"/>
        </w:rPr>
        <w:t xml:space="preserve"> пе</w:t>
      </w:r>
      <w:r>
        <w:rPr>
          <w:color w:val="000000"/>
          <w:sz w:val="28"/>
          <w:szCs w:val="28"/>
        </w:rPr>
        <w:t>решел</w:t>
      </w:r>
      <w:r w:rsidRPr="006B7D33">
        <w:rPr>
          <w:color w:val="000000"/>
          <w:sz w:val="28"/>
          <w:szCs w:val="28"/>
        </w:rPr>
        <w:t xml:space="preserve"> на рекламируемую страницу. Они позволяют отображать рекламу, которая может заинтересовать</w:t>
      </w:r>
      <w:r>
        <w:rPr>
          <w:color w:val="000000"/>
          <w:sz w:val="28"/>
          <w:szCs w:val="28"/>
        </w:rPr>
        <w:t xml:space="preserve"> Пользователя</w:t>
      </w:r>
      <w:r w:rsidRPr="006B7D33">
        <w:rPr>
          <w:color w:val="000000"/>
          <w:sz w:val="28"/>
          <w:szCs w:val="28"/>
        </w:rPr>
        <w:t xml:space="preserve">, на основе анализа </w:t>
      </w:r>
      <w:r>
        <w:rPr>
          <w:color w:val="000000"/>
          <w:sz w:val="28"/>
          <w:szCs w:val="28"/>
        </w:rPr>
        <w:t>Данных, собранной о Пользователе</w:t>
      </w:r>
      <w:r w:rsidRPr="006B7D33">
        <w:rPr>
          <w:color w:val="000000"/>
          <w:sz w:val="28"/>
          <w:szCs w:val="28"/>
        </w:rPr>
        <w:t xml:space="preserve">. Они также </w:t>
      </w:r>
      <w:r>
        <w:rPr>
          <w:color w:val="000000"/>
          <w:sz w:val="28"/>
          <w:szCs w:val="28"/>
        </w:rPr>
        <w:t>используются в статистических и </w:t>
      </w:r>
      <w:r w:rsidRPr="006B7D33">
        <w:rPr>
          <w:color w:val="000000"/>
          <w:sz w:val="28"/>
          <w:szCs w:val="28"/>
        </w:rPr>
        <w:t>исследовательских целях.</w:t>
      </w:r>
    </w:p>
    <w:p w:rsidR="005738D2" w:rsidRDefault="005738D2" w:rsidP="005738D2">
      <w:pPr>
        <w:pStyle w:val="af7"/>
        <w:spacing w:after="0"/>
        <w:jc w:val="both"/>
        <w:rPr>
          <w:color w:val="382D28"/>
          <w:sz w:val="27"/>
          <w:szCs w:val="27"/>
        </w:rPr>
      </w:pPr>
      <w:r>
        <w:rPr>
          <w:color w:val="000000"/>
          <w:sz w:val="28"/>
          <w:szCs w:val="28"/>
        </w:rPr>
        <w:t xml:space="preserve">5.3. </w:t>
      </w:r>
      <w:r>
        <w:rPr>
          <w:color w:val="382D28"/>
          <w:sz w:val="27"/>
          <w:szCs w:val="27"/>
        </w:rPr>
        <w:t>При первом посещении Сайта</w:t>
      </w:r>
      <w:r>
        <w:rPr>
          <w:color w:val="000000"/>
          <w:sz w:val="28"/>
          <w:szCs w:val="28"/>
        </w:rPr>
        <w:t xml:space="preserve"> </w:t>
      </w:r>
      <w:r>
        <w:rPr>
          <w:color w:val="382D28"/>
          <w:sz w:val="27"/>
          <w:szCs w:val="27"/>
        </w:rPr>
        <w:t xml:space="preserve">Пользователю отображается уведомление (всплывающее окно) об использовании </w:t>
      </w:r>
      <w:proofErr w:type="spellStart"/>
      <w:r>
        <w:rPr>
          <w:color w:val="382D28"/>
          <w:sz w:val="27"/>
          <w:szCs w:val="27"/>
        </w:rPr>
        <w:t>cookie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куки</w:t>
      </w:r>
      <w:proofErr w:type="spellEnd"/>
      <w:r>
        <w:rPr>
          <w:color w:val="000000"/>
          <w:sz w:val="28"/>
          <w:szCs w:val="28"/>
        </w:rPr>
        <w:t>)</w:t>
      </w:r>
      <w:r>
        <w:rPr>
          <w:color w:val="382D28"/>
          <w:sz w:val="27"/>
          <w:szCs w:val="27"/>
        </w:rPr>
        <w:t>, содержащее ссылку на Политику и Согласие.</w:t>
      </w:r>
    </w:p>
    <w:p w:rsidR="005738D2" w:rsidRDefault="005738D2" w:rsidP="005738D2">
      <w:pPr>
        <w:pStyle w:val="af7"/>
        <w:spacing w:after="0"/>
        <w:jc w:val="both"/>
        <w:rPr>
          <w:color w:val="000000"/>
          <w:sz w:val="28"/>
          <w:szCs w:val="28"/>
        </w:rPr>
      </w:pPr>
      <w:r>
        <w:rPr>
          <w:color w:val="382D28"/>
          <w:sz w:val="27"/>
          <w:szCs w:val="27"/>
        </w:rPr>
        <w:lastRenderedPageBreak/>
        <w:t xml:space="preserve">5.4. </w:t>
      </w:r>
      <w:r w:rsidRPr="00766A63">
        <w:rPr>
          <w:color w:val="382D28"/>
          <w:sz w:val="27"/>
          <w:szCs w:val="27"/>
        </w:rPr>
        <w:t xml:space="preserve">Если после того, как </w:t>
      </w:r>
      <w:r>
        <w:rPr>
          <w:color w:val="382D28"/>
          <w:sz w:val="27"/>
          <w:szCs w:val="27"/>
        </w:rPr>
        <w:t>Пользователь</w:t>
      </w:r>
      <w:r w:rsidRPr="00766A63">
        <w:rPr>
          <w:color w:val="382D28"/>
          <w:sz w:val="27"/>
          <w:szCs w:val="27"/>
        </w:rPr>
        <w:t xml:space="preserve"> одобрил использование файлов </w:t>
      </w:r>
      <w:proofErr w:type="spellStart"/>
      <w:r w:rsidRPr="00766A63">
        <w:rPr>
          <w:color w:val="382D28"/>
          <w:sz w:val="27"/>
          <w:szCs w:val="27"/>
        </w:rPr>
        <w:t>cookie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куки</w:t>
      </w:r>
      <w:proofErr w:type="spellEnd"/>
      <w:r>
        <w:rPr>
          <w:color w:val="000000"/>
          <w:sz w:val="28"/>
          <w:szCs w:val="28"/>
        </w:rPr>
        <w:t>)</w:t>
      </w:r>
      <w:r w:rsidRPr="00766A63">
        <w:rPr>
          <w:color w:val="382D28"/>
          <w:sz w:val="27"/>
          <w:szCs w:val="27"/>
        </w:rPr>
        <w:t xml:space="preserve">, </w:t>
      </w:r>
      <w:r>
        <w:rPr>
          <w:color w:val="382D28"/>
          <w:sz w:val="27"/>
          <w:szCs w:val="27"/>
        </w:rPr>
        <w:t>Пользователь захотел</w:t>
      </w:r>
      <w:r w:rsidRPr="00766A63">
        <w:rPr>
          <w:color w:val="382D28"/>
          <w:sz w:val="27"/>
          <w:szCs w:val="27"/>
        </w:rPr>
        <w:t xml:space="preserve"> изменить свое решение, </w:t>
      </w:r>
      <w:r>
        <w:rPr>
          <w:color w:val="382D28"/>
          <w:sz w:val="27"/>
          <w:szCs w:val="27"/>
        </w:rPr>
        <w:t xml:space="preserve">Пользователь </w:t>
      </w:r>
      <w:r w:rsidRPr="00766A63">
        <w:rPr>
          <w:color w:val="382D28"/>
          <w:sz w:val="27"/>
          <w:szCs w:val="27"/>
        </w:rPr>
        <w:t xml:space="preserve">сможет сделать это, удалив файлы </w:t>
      </w:r>
      <w:proofErr w:type="spellStart"/>
      <w:r w:rsidRPr="00766A63">
        <w:rPr>
          <w:color w:val="382D28"/>
          <w:sz w:val="27"/>
          <w:szCs w:val="27"/>
        </w:rPr>
        <w:t>cookie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куки</w:t>
      </w:r>
      <w:proofErr w:type="spellEnd"/>
      <w:r>
        <w:rPr>
          <w:color w:val="000000"/>
          <w:sz w:val="28"/>
          <w:szCs w:val="28"/>
        </w:rPr>
        <w:t>)</w:t>
      </w:r>
      <w:r w:rsidRPr="00766A63">
        <w:rPr>
          <w:color w:val="382D28"/>
          <w:sz w:val="27"/>
          <w:szCs w:val="27"/>
        </w:rPr>
        <w:t>, хранящиеся в браузере</w:t>
      </w:r>
      <w:r>
        <w:rPr>
          <w:color w:val="382D28"/>
          <w:sz w:val="27"/>
          <w:szCs w:val="27"/>
        </w:rPr>
        <w:t xml:space="preserve"> (интернет-обозревателе)</w:t>
      </w:r>
      <w:r w:rsidRPr="00766A63">
        <w:rPr>
          <w:color w:val="382D28"/>
          <w:sz w:val="27"/>
          <w:szCs w:val="27"/>
        </w:rPr>
        <w:t xml:space="preserve">. После этого может быть снова отображено </w:t>
      </w:r>
      <w:r>
        <w:rPr>
          <w:color w:val="382D28"/>
          <w:sz w:val="27"/>
          <w:szCs w:val="27"/>
        </w:rPr>
        <w:t>уведомление (</w:t>
      </w:r>
      <w:r w:rsidRPr="00766A63">
        <w:rPr>
          <w:color w:val="382D28"/>
          <w:sz w:val="27"/>
          <w:szCs w:val="27"/>
        </w:rPr>
        <w:t>всплывающее окно</w:t>
      </w:r>
      <w:r>
        <w:rPr>
          <w:color w:val="382D28"/>
          <w:sz w:val="27"/>
          <w:szCs w:val="27"/>
        </w:rPr>
        <w:t>)</w:t>
      </w:r>
      <w:r w:rsidRPr="00766A63">
        <w:rPr>
          <w:color w:val="382D28"/>
          <w:sz w:val="27"/>
          <w:szCs w:val="27"/>
        </w:rPr>
        <w:t xml:space="preserve">, </w:t>
      </w:r>
      <w:r>
        <w:rPr>
          <w:color w:val="382D28"/>
          <w:sz w:val="27"/>
          <w:szCs w:val="27"/>
        </w:rPr>
        <w:t>указанное в п.5.3. Согласия</w:t>
      </w:r>
      <w:r w:rsidRPr="00766A63">
        <w:rPr>
          <w:color w:val="382D28"/>
          <w:sz w:val="27"/>
          <w:szCs w:val="27"/>
        </w:rPr>
        <w:t xml:space="preserve">, и </w:t>
      </w:r>
      <w:r>
        <w:rPr>
          <w:color w:val="382D28"/>
          <w:sz w:val="27"/>
          <w:szCs w:val="27"/>
        </w:rPr>
        <w:t xml:space="preserve">Пользователь </w:t>
      </w:r>
      <w:r w:rsidRPr="00766A63">
        <w:rPr>
          <w:color w:val="382D28"/>
          <w:sz w:val="27"/>
          <w:szCs w:val="27"/>
        </w:rPr>
        <w:t xml:space="preserve">сможет сделать иной выбор. Если </w:t>
      </w:r>
      <w:r>
        <w:rPr>
          <w:color w:val="382D28"/>
          <w:sz w:val="27"/>
          <w:szCs w:val="27"/>
        </w:rPr>
        <w:t>Пользователь</w:t>
      </w:r>
      <w:r w:rsidRPr="00766A63">
        <w:rPr>
          <w:color w:val="382D28"/>
          <w:sz w:val="27"/>
          <w:szCs w:val="27"/>
        </w:rPr>
        <w:t xml:space="preserve"> отказывает</w:t>
      </w:r>
      <w:r>
        <w:rPr>
          <w:color w:val="382D28"/>
          <w:sz w:val="27"/>
          <w:szCs w:val="27"/>
        </w:rPr>
        <w:t>ся</w:t>
      </w:r>
      <w:r w:rsidRPr="00766A63">
        <w:rPr>
          <w:color w:val="382D28"/>
          <w:sz w:val="27"/>
          <w:szCs w:val="27"/>
        </w:rPr>
        <w:t xml:space="preserve"> от использования файлов </w:t>
      </w:r>
      <w:proofErr w:type="spellStart"/>
      <w:r w:rsidRPr="00766A63">
        <w:rPr>
          <w:color w:val="382D28"/>
          <w:sz w:val="27"/>
          <w:szCs w:val="27"/>
        </w:rPr>
        <w:t>cookie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куки</w:t>
      </w:r>
      <w:proofErr w:type="spellEnd"/>
      <w:r>
        <w:rPr>
          <w:color w:val="000000"/>
          <w:sz w:val="28"/>
          <w:szCs w:val="28"/>
        </w:rPr>
        <w:t>)</w:t>
      </w:r>
      <w:r w:rsidRPr="00766A63">
        <w:rPr>
          <w:color w:val="382D28"/>
          <w:sz w:val="27"/>
          <w:szCs w:val="27"/>
        </w:rPr>
        <w:t>, это может привести к тому, что некоторые функции Сайт</w:t>
      </w:r>
      <w:r>
        <w:rPr>
          <w:color w:val="382D28"/>
          <w:sz w:val="27"/>
          <w:szCs w:val="27"/>
        </w:rPr>
        <w:t>а</w:t>
      </w:r>
      <w:r w:rsidRPr="00766A63">
        <w:rPr>
          <w:color w:val="382D28"/>
          <w:sz w:val="27"/>
          <w:szCs w:val="27"/>
        </w:rPr>
        <w:t xml:space="preserve"> будут недоступны</w:t>
      </w:r>
      <w:r>
        <w:rPr>
          <w:color w:val="382D28"/>
          <w:sz w:val="27"/>
          <w:szCs w:val="27"/>
        </w:rPr>
        <w:t xml:space="preserve"> Пользователю, и </w:t>
      </w:r>
      <w:r w:rsidRPr="00766A63">
        <w:rPr>
          <w:color w:val="382D28"/>
          <w:sz w:val="27"/>
          <w:szCs w:val="27"/>
        </w:rPr>
        <w:t xml:space="preserve">повлияет на возможность использования </w:t>
      </w:r>
      <w:r>
        <w:rPr>
          <w:color w:val="382D28"/>
          <w:sz w:val="27"/>
          <w:szCs w:val="27"/>
        </w:rPr>
        <w:t>Пользователем</w:t>
      </w:r>
      <w:r w:rsidRPr="00766A63">
        <w:rPr>
          <w:color w:val="382D28"/>
          <w:sz w:val="27"/>
          <w:szCs w:val="27"/>
        </w:rPr>
        <w:t xml:space="preserve"> </w:t>
      </w:r>
      <w:proofErr w:type="spellStart"/>
      <w:r w:rsidRPr="00766A63">
        <w:rPr>
          <w:color w:val="382D28"/>
          <w:sz w:val="27"/>
          <w:szCs w:val="27"/>
        </w:rPr>
        <w:t>Cайт</w:t>
      </w:r>
      <w:r>
        <w:rPr>
          <w:color w:val="382D28"/>
          <w:sz w:val="27"/>
          <w:szCs w:val="27"/>
        </w:rPr>
        <w:t>а</w:t>
      </w:r>
      <w:proofErr w:type="spellEnd"/>
      <w:r w:rsidRPr="00766A63">
        <w:rPr>
          <w:color w:val="382D28"/>
          <w:sz w:val="27"/>
          <w:szCs w:val="27"/>
        </w:rPr>
        <w:t>.</w:t>
      </w:r>
    </w:p>
    <w:p w:rsidR="00737F81" w:rsidRDefault="005738D2">
      <w:pPr>
        <w:pStyle w:val="1"/>
        <w:spacing w:before="240" w:beforeAutospacing="0" w:after="240" w:afterAutospacing="0"/>
        <w:jc w:val="center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6</w:t>
      </w:r>
      <w:r w:rsidR="00C33E1E">
        <w:rPr>
          <w:b w:val="0"/>
          <w:bCs w:val="0"/>
          <w:color w:val="000000"/>
          <w:sz w:val="28"/>
          <w:szCs w:val="28"/>
        </w:rPr>
        <w:t>. Контакты</w:t>
      </w:r>
    </w:p>
    <w:p w:rsidR="00737F81" w:rsidRDefault="005738D2">
      <w:pPr>
        <w:pStyle w:val="1"/>
        <w:spacing w:before="240" w:beforeAutospacing="0" w:after="240" w:afterAutospacing="0"/>
        <w:jc w:val="both"/>
        <w:rPr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6</w:t>
      </w:r>
      <w:r w:rsidR="00C33E1E">
        <w:rPr>
          <w:b w:val="0"/>
          <w:bCs w:val="0"/>
          <w:color w:val="000000"/>
          <w:sz w:val="28"/>
          <w:szCs w:val="28"/>
        </w:rPr>
        <w:t xml:space="preserve">.1. По вопросам, связанным с Согласием, необходимо обращаться по следующей электронной почте </w:t>
      </w:r>
      <w:r w:rsidR="009C3515" w:rsidRPr="009C3515">
        <w:rPr>
          <w:b w:val="0"/>
          <w:bCs w:val="0"/>
          <w:color w:val="000000"/>
          <w:sz w:val="28"/>
          <w:szCs w:val="28"/>
        </w:rPr>
        <w:t>personal_data@FairControl.ru.</w:t>
      </w:r>
    </w:p>
    <w:sectPr w:rsidR="00737F81">
      <w:headerReference w:type="default" r:id="rId10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9F9" w:rsidRDefault="004E79F9">
      <w:pPr>
        <w:spacing w:after="0" w:line="240" w:lineRule="auto"/>
      </w:pPr>
      <w:r>
        <w:separator/>
      </w:r>
    </w:p>
  </w:endnote>
  <w:endnote w:type="continuationSeparator" w:id="0">
    <w:p w:rsidR="004E79F9" w:rsidRDefault="004E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9F9" w:rsidRDefault="004E79F9">
      <w:pPr>
        <w:spacing w:after="0" w:line="240" w:lineRule="auto"/>
      </w:pPr>
      <w:r>
        <w:separator/>
      </w:r>
    </w:p>
  </w:footnote>
  <w:footnote w:type="continuationSeparator" w:id="0">
    <w:p w:rsidR="004E79F9" w:rsidRDefault="004E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322426"/>
      <w:docPartObj>
        <w:docPartGallery w:val="Page Numbers (Top of Page)"/>
        <w:docPartUnique/>
      </w:docPartObj>
    </w:sdtPr>
    <w:sdtEndPr/>
    <w:sdtContent>
      <w:p w:rsidR="00737F81" w:rsidRDefault="00C33E1E">
        <w:pPr>
          <w:pStyle w:val="af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5976">
          <w:rPr>
            <w:rFonts w:ascii="Times New Roman" w:hAnsi="Times New Roman" w:cs="Times New Roman"/>
            <w:noProof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7F81" w:rsidRDefault="00737F81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34FD6"/>
    <w:multiLevelType w:val="hybridMultilevel"/>
    <w:tmpl w:val="1220BAEC"/>
    <w:lvl w:ilvl="0" w:tplc="7EDEA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8014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2A92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ECCF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6C7E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B7E9D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F2CA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400F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EA25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52E6A"/>
    <w:multiLevelType w:val="hybridMultilevel"/>
    <w:tmpl w:val="A8E01B98"/>
    <w:lvl w:ilvl="0" w:tplc="DB806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8E10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F8B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922A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785B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60DE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F457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BE09C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3ECC6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D25BC"/>
    <w:multiLevelType w:val="multilevel"/>
    <w:tmpl w:val="423670E0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B2E5BE7"/>
    <w:multiLevelType w:val="hybridMultilevel"/>
    <w:tmpl w:val="0FD01D56"/>
    <w:lvl w:ilvl="0" w:tplc="C0028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9CBF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F69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60EF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D6F9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AF410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FA6D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2AA8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7452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0825DB"/>
    <w:multiLevelType w:val="hybridMultilevel"/>
    <w:tmpl w:val="10084E3A"/>
    <w:lvl w:ilvl="0" w:tplc="9B8E0A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464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4491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0CCE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3A93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0C45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CA9D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54AE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BC8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81"/>
    <w:rsid w:val="0009240B"/>
    <w:rsid w:val="00143E1E"/>
    <w:rsid w:val="001E3514"/>
    <w:rsid w:val="00210193"/>
    <w:rsid w:val="00230315"/>
    <w:rsid w:val="002A0276"/>
    <w:rsid w:val="002B3172"/>
    <w:rsid w:val="003E5697"/>
    <w:rsid w:val="00442146"/>
    <w:rsid w:val="004E79F9"/>
    <w:rsid w:val="005561F1"/>
    <w:rsid w:val="005738D2"/>
    <w:rsid w:val="00737F81"/>
    <w:rsid w:val="00744DC2"/>
    <w:rsid w:val="00805976"/>
    <w:rsid w:val="0083329F"/>
    <w:rsid w:val="008B25FB"/>
    <w:rsid w:val="008B646D"/>
    <w:rsid w:val="009B03AE"/>
    <w:rsid w:val="009C3515"/>
    <w:rsid w:val="00A851DF"/>
    <w:rsid w:val="00A87295"/>
    <w:rsid w:val="00B05EC5"/>
    <w:rsid w:val="00C33E1E"/>
    <w:rsid w:val="00CD5E1D"/>
    <w:rsid w:val="00D828DD"/>
    <w:rsid w:val="00D9668E"/>
    <w:rsid w:val="00DD372C"/>
    <w:rsid w:val="00E16A80"/>
    <w:rsid w:val="00E82467"/>
    <w:rsid w:val="00EB0477"/>
    <w:rsid w:val="00F1632A"/>
    <w:rsid w:val="00F35B83"/>
    <w:rsid w:val="00F44728"/>
    <w:rsid w:val="00FE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21859-B17F-438D-B0EB-C9DEFE1F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irControl.ru/documents/privacy_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irControl.ru/documents/soglas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rsonal_data@FairContr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1746</Words>
  <Characters>9955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Царицанский</dc:creator>
  <cp:keywords/>
  <dc:description/>
  <cp:lastModifiedBy>Анатолий Царицанский</cp:lastModifiedBy>
  <cp:revision>110</cp:revision>
  <dcterms:created xsi:type="dcterms:W3CDTF">2026-03-14T14:28:00Z</dcterms:created>
  <dcterms:modified xsi:type="dcterms:W3CDTF">2026-04-02T08:23:00Z</dcterms:modified>
</cp:coreProperties>
</file>