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03F6" w:rsidRPr="002003F6" w:rsidRDefault="000A372D" w:rsidP="002003F6">
      <w:pPr>
        <w:jc w:val="center"/>
        <w:rPr>
          <w:b/>
          <w:bCs/>
          <w:sz w:val="32"/>
          <w:szCs w:val="32"/>
        </w:rPr>
      </w:pPr>
      <w:r>
        <w:rPr>
          <w:b/>
          <w:bCs/>
          <w:sz w:val="32"/>
          <w:szCs w:val="32"/>
        </w:rPr>
        <w:t>Д</w:t>
      </w:r>
      <w:r w:rsidR="002003F6">
        <w:rPr>
          <w:b/>
          <w:bCs/>
          <w:sz w:val="32"/>
          <w:szCs w:val="32"/>
        </w:rPr>
        <w:t>оговор-оферта</w:t>
      </w:r>
    </w:p>
    <w:p w:rsidR="002003F6" w:rsidRPr="002003F6" w:rsidRDefault="002003F6" w:rsidP="002003F6">
      <w:pPr>
        <w:rPr>
          <w:rFonts w:ascii="Helvetica Neue" w:hAnsi="Helvetica Neue"/>
          <w:sz w:val="28"/>
          <w:szCs w:val="28"/>
        </w:rPr>
      </w:pP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ОБЩИЕ ПОЛОЖЕНИЯ</w:t>
      </w:r>
    </w:p>
    <w:p w:rsidR="002003F6" w:rsidRPr="002003F6" w:rsidRDefault="002003F6" w:rsidP="002003F6">
      <w:pPr>
        <w:rPr>
          <w:rFonts w:ascii="Helvetica Neue" w:hAnsi="Helvetica Neue"/>
          <w:sz w:val="28"/>
          <w:szCs w:val="28"/>
        </w:rPr>
      </w:pPr>
      <w:r w:rsidRPr="002003F6">
        <w:rPr>
          <w:rFonts w:ascii="Helvetica Neue" w:hAnsi="Helvetica Neue"/>
          <w:i/>
          <w:iCs/>
          <w:sz w:val="28"/>
          <w:szCs w:val="28"/>
        </w:rPr>
        <w:t xml:space="preserve">Настоящий документ (публичная оферта по смыслу ст. 437 Гражданского кодекса РФ) представляет собой предложение Индивидуального предпринимателя </w:t>
      </w:r>
      <w:proofErr w:type="spellStart"/>
      <w:r w:rsidRPr="00010A34">
        <w:rPr>
          <w:rFonts w:ascii="Helvetica Neue" w:hAnsi="Helvetica Neue"/>
          <w:i/>
          <w:iCs/>
          <w:sz w:val="28"/>
          <w:szCs w:val="28"/>
        </w:rPr>
        <w:t>Камалтдинова</w:t>
      </w:r>
      <w:proofErr w:type="spellEnd"/>
      <w:r w:rsidRPr="00010A34">
        <w:rPr>
          <w:rFonts w:ascii="Helvetica Neue" w:hAnsi="Helvetica Neue"/>
          <w:i/>
          <w:iCs/>
          <w:sz w:val="28"/>
          <w:szCs w:val="28"/>
        </w:rPr>
        <w:t xml:space="preserve"> Артура </w:t>
      </w:r>
      <w:proofErr w:type="spellStart"/>
      <w:r w:rsidRPr="00010A34">
        <w:rPr>
          <w:rFonts w:ascii="Helvetica Neue" w:hAnsi="Helvetica Neue"/>
          <w:i/>
          <w:iCs/>
          <w:sz w:val="28"/>
          <w:szCs w:val="28"/>
        </w:rPr>
        <w:t>Ринатовича</w:t>
      </w:r>
      <w:proofErr w:type="spellEnd"/>
      <w:r w:rsidRPr="002003F6">
        <w:rPr>
          <w:rFonts w:ascii="Helvetica Neue" w:hAnsi="Helvetica Neue"/>
          <w:i/>
          <w:iCs/>
          <w:sz w:val="28"/>
          <w:szCs w:val="28"/>
        </w:rPr>
        <w:t>, действующий на основании свидетельства ОГРНИП 319028000103692</w:t>
      </w:r>
      <w:r w:rsidRPr="002003F6">
        <w:rPr>
          <w:rFonts w:ascii="Helvetica Neue" w:hAnsi="Helvetica Neue"/>
          <w:sz w:val="28"/>
          <w:szCs w:val="28"/>
        </w:rPr>
        <w:t xml:space="preserve"> </w:t>
      </w:r>
      <w:r w:rsidRPr="002003F6">
        <w:rPr>
          <w:rFonts w:ascii="Helvetica Neue" w:hAnsi="Helvetica Neue"/>
          <w:i/>
          <w:iCs/>
          <w:sz w:val="28"/>
          <w:szCs w:val="28"/>
        </w:rPr>
        <w:t>(далее — «Агент») пользователям сервиса «</w:t>
      </w:r>
      <w:proofErr w:type="spellStart"/>
      <w:r w:rsidRPr="002003F6">
        <w:rPr>
          <w:rFonts w:ascii="Helvetica Neue" w:hAnsi="Helvetica Neue"/>
          <w:i/>
          <w:iCs/>
          <w:sz w:val="28"/>
          <w:szCs w:val="28"/>
        </w:rPr>
        <w:t>Яндекс.Про</w:t>
      </w:r>
      <w:proofErr w:type="spellEnd"/>
      <w:r w:rsidRPr="002003F6">
        <w:rPr>
          <w:rFonts w:ascii="Helvetica Neue" w:hAnsi="Helvetica Neue"/>
          <w:i/>
          <w:iCs/>
          <w:sz w:val="28"/>
          <w:szCs w:val="28"/>
        </w:rPr>
        <w:t>» (далее - «Принципал») заключить Агентский договор (далее – «Договор») на изложенных ниже условиях.</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Совершение указанных в настоящей Оферте действий является подтверждением согласия Принципала заключить Договор на условиях, изложенных в настоящей Оферте. Договор считается заключенным и вступает в силу с момента совершения Принципалом действий, предусмотренных в настоящей Оферте и означающих полное и безоговорочное принятие всех условий настоящей Оферты без каких-либо оговорок, изъятий или ограничений.</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Перед акцептом настоящей Оферты просим сервисом Агента, Вы понимаете изложенные в настоящем документе условия и обязуетесь соблюдать их. Если Вы не согласны с какими-либо пунктами Договора, либо они Вам не ясны, то Вы обязаны отказаться от использования Сервиса Агента. Пользование Сервисом Агента без согласия с условиями настоящей Оферты не допускается.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1.ТЕРМИНЫ И ОПРЕДЕЛЕНИЯ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Оферта - настоящий документ «Оферта на заключение Агентского договора», заключаемый между Сторонами в </w:t>
      </w:r>
      <w:proofErr w:type="spellStart"/>
      <w:r w:rsidRPr="002003F6">
        <w:rPr>
          <w:rFonts w:ascii="Helvetica Neue" w:hAnsi="Helvetica Neue"/>
          <w:sz w:val="28"/>
          <w:szCs w:val="28"/>
        </w:rPr>
        <w:t>офертно</w:t>
      </w:r>
      <w:proofErr w:type="spellEnd"/>
      <w:r w:rsidRPr="002003F6">
        <w:rPr>
          <w:rFonts w:ascii="Helvetica Neue" w:hAnsi="Helvetica Neue"/>
          <w:sz w:val="28"/>
          <w:szCs w:val="28"/>
        </w:rPr>
        <w:t>-акцептной форме без подписания отдельного письменного документа, размещенный в сети Интернет по адресу</w:t>
      </w:r>
      <w:r w:rsidR="00010A34" w:rsidRPr="00010A34">
        <w:t xml:space="preserve"> </w:t>
      </w:r>
      <w:r w:rsidR="00010A34" w:rsidRPr="00010A34">
        <w:rPr>
          <w:rFonts w:ascii="Helvetica Neue" w:hAnsi="Helvetica Neue"/>
          <w:sz w:val="28"/>
          <w:szCs w:val="28"/>
        </w:rPr>
        <w:t>https://yandex-pulya.tb.ru/</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xml:space="preserve">Агентский договор, Договор – возмездный договор, по которому одна сторона — агент — обязуется за вознаграждение совершать по поручению другой стороны — </w:t>
      </w:r>
      <w:proofErr w:type="spellStart"/>
      <w:r w:rsidRPr="002003F6">
        <w:rPr>
          <w:rFonts w:ascii="Helvetica Neue" w:hAnsi="Helvetica Neue"/>
          <w:sz w:val="28"/>
          <w:szCs w:val="28"/>
        </w:rPr>
        <w:t>принципа́ла</w:t>
      </w:r>
      <w:proofErr w:type="spellEnd"/>
      <w:r w:rsidRPr="002003F6">
        <w:rPr>
          <w:rFonts w:ascii="Helvetica Neue" w:hAnsi="Helvetica Neue"/>
          <w:sz w:val="28"/>
          <w:szCs w:val="28"/>
        </w:rPr>
        <w:t xml:space="preserve"> — юридические и иные действия от его имени и за его счёт. Договор заключается посредством Акцепта Оферты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Агент - посредник, </w:t>
      </w:r>
      <w:r w:rsidRPr="00010A34">
        <w:rPr>
          <w:rFonts w:ascii="Helvetica Neue" w:hAnsi="Helvetica Neue"/>
          <w:sz w:val="28"/>
          <w:szCs w:val="28"/>
        </w:rPr>
        <w:t>физическое</w:t>
      </w:r>
      <w:r w:rsidR="00010A34" w:rsidRPr="00010A34">
        <w:rPr>
          <w:rFonts w:ascii="Helvetica Neue" w:hAnsi="Helvetica Neue"/>
          <w:sz w:val="28"/>
          <w:szCs w:val="28"/>
        </w:rPr>
        <w:t xml:space="preserve"> лицо</w:t>
      </w:r>
      <w:r w:rsidR="00010A34">
        <w:rPr>
          <w:sz w:val="28"/>
          <w:szCs w:val="28"/>
        </w:rPr>
        <w:t xml:space="preserve">, </w:t>
      </w:r>
      <w:proofErr w:type="gramStart"/>
      <w:r w:rsidR="00010A34" w:rsidRPr="00010A34">
        <w:rPr>
          <w:rFonts w:ascii="Helvetica Neue" w:hAnsi="Helvetica Neue"/>
          <w:sz w:val="28"/>
          <w:szCs w:val="28"/>
        </w:rPr>
        <w:t>самозанятый</w:t>
      </w:r>
      <w:r w:rsidRPr="002003F6">
        <w:rPr>
          <w:rFonts w:ascii="Helvetica Neue" w:hAnsi="Helvetica Neue"/>
          <w:sz w:val="28"/>
          <w:szCs w:val="28"/>
        </w:rPr>
        <w:t xml:space="preserve"> или юридическое лицо</w:t>
      </w:r>
      <w:proofErr w:type="gramEnd"/>
      <w:r w:rsidRPr="002003F6">
        <w:rPr>
          <w:rFonts w:ascii="Helvetica Neue" w:hAnsi="Helvetica Neue"/>
          <w:sz w:val="28"/>
          <w:szCs w:val="28"/>
        </w:rPr>
        <w:t> формально действующее в интересах Принципала в рамках агентского договора, оказывающие содействие в установлении контактов и заключении сделок, контрактов между производителями и потребителями, продавцами и покупателями товаров и услуг.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Принципал – лицо, от имени и за счет которого действует Агент. Принципал </w:t>
      </w:r>
      <w:r w:rsidRPr="00010A34">
        <w:rPr>
          <w:rFonts w:ascii="Helvetica Neue" w:hAnsi="Helvetica Neue"/>
          <w:sz w:val="28"/>
          <w:szCs w:val="28"/>
        </w:rPr>
        <w:t>является физическим</w:t>
      </w:r>
      <w:r w:rsidR="00010A34" w:rsidRPr="00010A34">
        <w:rPr>
          <w:rFonts w:ascii="Helvetica Neue" w:hAnsi="Helvetica Neue"/>
          <w:sz w:val="28"/>
          <w:szCs w:val="28"/>
        </w:rPr>
        <w:t xml:space="preserve"> лицом, самозанятый</w:t>
      </w:r>
      <w:r w:rsidRPr="002003F6">
        <w:rPr>
          <w:rFonts w:ascii="Helvetica Neue" w:hAnsi="Helvetica Neue"/>
          <w:sz w:val="28"/>
          <w:szCs w:val="28"/>
        </w:rPr>
        <w:t xml:space="preserve"> или юридическим лицом, уполномочивающим другое лицо действовать в качестве Агента.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Стороны – Агент и Принципал совместно.</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Акцепт - полное и безоговорочное принятие Оферты Принципалом, путем осуществления действий, указанных в разделе 4 Оферты. Акцептом Оферты заключается Договор.</w:t>
      </w:r>
    </w:p>
    <w:p w:rsidR="00010A34" w:rsidRDefault="002003F6" w:rsidP="002003F6">
      <w:pPr>
        <w:rPr>
          <w:sz w:val="28"/>
          <w:szCs w:val="28"/>
        </w:rPr>
      </w:pPr>
      <w:r w:rsidRPr="002003F6">
        <w:rPr>
          <w:rFonts w:ascii="Helvetica Neue" w:hAnsi="Helvetica Neue"/>
          <w:sz w:val="28"/>
          <w:szCs w:val="28"/>
        </w:rPr>
        <w:t>Сайт – сервис Агента в сети Интернет, размещенный по адресу:</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r w:rsidR="00010A34" w:rsidRPr="00010A34">
        <w:rPr>
          <w:rFonts w:ascii="Helvetica Neue" w:hAnsi="Helvetica Neue"/>
          <w:sz w:val="28"/>
          <w:szCs w:val="28"/>
        </w:rPr>
        <w:t>https://yandex-pulya.tb.ru/</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Клиенты - пользователи </w:t>
      </w:r>
      <w:r w:rsidR="00010A34">
        <w:rPr>
          <w:rFonts w:ascii="Helvetica Neue" w:hAnsi="Helvetica Neue"/>
          <w:sz w:val="28"/>
          <w:szCs w:val="28"/>
        </w:rPr>
        <w:t>–</w:t>
      </w:r>
      <w:r w:rsidRPr="002003F6">
        <w:rPr>
          <w:rFonts w:ascii="Helvetica Neue" w:hAnsi="Helvetica Neue"/>
          <w:sz w:val="28"/>
          <w:szCs w:val="28"/>
        </w:rPr>
        <w:t> </w:t>
      </w:r>
      <w:r w:rsidR="00010A34" w:rsidRPr="00010A34">
        <w:rPr>
          <w:rFonts w:ascii="Helvetica Neue" w:hAnsi="Helvetica Neue"/>
          <w:sz w:val="28"/>
          <w:szCs w:val="28"/>
        </w:rPr>
        <w:t>самозанятые</w:t>
      </w:r>
      <w:r w:rsidR="00010A34">
        <w:rPr>
          <w:sz w:val="28"/>
          <w:szCs w:val="28"/>
        </w:rPr>
        <w:t xml:space="preserve">, </w:t>
      </w:r>
      <w:r w:rsidRPr="002003F6">
        <w:rPr>
          <w:rFonts w:ascii="Helvetica Neue" w:hAnsi="Helvetica Neue"/>
          <w:sz w:val="28"/>
          <w:szCs w:val="28"/>
        </w:rPr>
        <w:t>физические или юридические лица, которые являются потребителями Услуг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Услуги Принципала - услуги по перевозке пассажиров и багажа легковым такси и/или иные транспортные услуги и/или услуги курьерской доставки.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Запрос - размещенная клиентом-пользователем информация с использованием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 Яндекс </w:t>
      </w:r>
      <w:r w:rsidRPr="002003F6">
        <w:rPr>
          <w:rFonts w:ascii="Helvetica Neue" w:hAnsi="Helvetica Neue"/>
          <w:sz w:val="28"/>
          <w:szCs w:val="28"/>
          <w:lang w:val="en-US"/>
        </w:rPr>
        <w:t>GO</w:t>
      </w:r>
      <w:r w:rsidRPr="002003F6">
        <w:rPr>
          <w:rFonts w:ascii="Helvetica Neue" w:hAnsi="Helvetica Neue"/>
          <w:sz w:val="28"/>
          <w:szCs w:val="28"/>
        </w:rPr>
        <w:t> / </w:t>
      </w:r>
      <w:r w:rsidRPr="002003F6">
        <w:rPr>
          <w:rFonts w:ascii="Helvetica Neue" w:hAnsi="Helvetica Neue"/>
          <w:sz w:val="28"/>
          <w:szCs w:val="28"/>
          <w:lang w:val="en-US"/>
        </w:rPr>
        <w:t>UBER </w:t>
      </w:r>
      <w:r w:rsidRPr="002003F6">
        <w:rPr>
          <w:rFonts w:ascii="Helvetica Neue" w:hAnsi="Helvetica Neue"/>
          <w:sz w:val="28"/>
          <w:szCs w:val="28"/>
        </w:rPr>
        <w:t>о потенциальном спросе на услуги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Сервис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 Яндекс </w:t>
      </w:r>
      <w:r w:rsidRPr="002003F6">
        <w:rPr>
          <w:rFonts w:ascii="Helvetica Neue" w:hAnsi="Helvetica Neue"/>
          <w:sz w:val="28"/>
          <w:szCs w:val="28"/>
          <w:lang w:val="en-US"/>
        </w:rPr>
        <w:t>GO </w:t>
      </w:r>
      <w:r w:rsidRPr="002003F6">
        <w:rPr>
          <w:rFonts w:ascii="Helvetica Neue" w:hAnsi="Helvetica Neue"/>
          <w:sz w:val="28"/>
          <w:szCs w:val="28"/>
        </w:rPr>
        <w:t>/ UBER – агрегатор, программно-аппаратный комплекс, позволяющий клиентам - пользователям размещать Запросы на услуги по перевозке пассажиров и багажа легковым такси и/или иные транспортные услуги и/или услуги курьерской доставки, и осуществляющий автоматическую обработку и передачу Запросов Принципалу от клиентов - пользователей.</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Сервис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(Таксометр) – программное обеспечение, предназначенное для автоматизированного приёма Принципалом заказов от клиентов-пользователей на перевозку пассажиров и багажа легковым такси и/или иные транспортные услуги и/или услуги курьерской доставки.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Сервис/Сервисы - сервисы, доступ к которым предоставляется Принципалу в рамках выполнения Агентом поручения в соответствии с условиями Агентского договора.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Данные статистики — данные систем автоматизированного учета информации и финансовых расчетов, которые могут содержать сведения для расчета стоимости Услуг Принципала, сумм агентского вознаграждения и иные сведения в электронном виде.</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В Оферте могут быть использованы термины, не определенные в настоящем разделе Оферты. В этом случае толкование такого термина производится в соответствии с терминами определенными: в первую очередь — законодательством РФ, во вторую очередь — сложившимся (общеупотребимым) в сети Интернет.</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2. ПРЕДМЕТ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2.</w:t>
      </w:r>
      <w:proofErr w:type="gramStart"/>
      <w:r w:rsidRPr="002003F6">
        <w:rPr>
          <w:rFonts w:ascii="Helvetica Neue" w:hAnsi="Helvetica Neue"/>
          <w:sz w:val="28"/>
          <w:szCs w:val="28"/>
        </w:rPr>
        <w:t>1.Согласно</w:t>
      </w:r>
      <w:proofErr w:type="gramEnd"/>
      <w:r w:rsidRPr="002003F6">
        <w:rPr>
          <w:rFonts w:ascii="Helvetica Neue" w:hAnsi="Helvetica Neue"/>
          <w:sz w:val="28"/>
          <w:szCs w:val="28"/>
        </w:rPr>
        <w:t xml:space="preserve"> условиям настоящего Договора, Агент обязуется от имени и за счет Принципала находить и передавать Принципалу запросы на его услуги по перевозке пассажиров (включая перевозки по предварительным заказам (трансферы)), доставке малогабаритных и крупногабаритных грузов (тарифы «Доставка» и «Грузовой») посредством программного обеспечения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(Таксометр), установленного на электронное устройство Принципала. В рамках настоящего Договора Агент обязуется организовать доступ Принципала к сервису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(Таксометр) и Сервисам, совершив для этого все необходимые технические, юридические и иные действия.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xml:space="preserve">2.2. В рамках настоящего Договора Агент также обязуется принимать на свой счет денежные средства от агрегаторов, оплачиваемые клиентами Принципала, а также бонусы агрегаторов, выплачиваемые в связи с оказанием Принципалом им услуг по привлечению новых пользователей продуктов и сервисов (в том числе оказываемых по оферте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 https://yandex.ru/legal/taxi_marketing_offer/ и оферте https://fleet.yandex.ru/agreements/marketing), предназначенные водителям, и перечислять их Принципалу за вычетом своего вознаграждения и за вычетом понесенных расходов, связанных с исполнением своих обязательств по настоящему Договору, включая бонусы за выполнение Принципалом для Яндекса установленных последним персональных целей, бонусов за выполнение предлагаемых компанией Яндекс Гео-бонусов и "Гарантии дня" а также иных показателей. Принципал понимает, что Агент не оказывает компании Яндекс никаких маркетинговых услуг, а лишь выступает в качестве посредника между Яндексом и Принципалом, при этом все условия получения бонусов Яндекс обозначает непосредственно Принципалу в его личном кабинете приложения </w:t>
      </w:r>
      <w:proofErr w:type="spellStart"/>
      <w:r w:rsidRPr="002003F6">
        <w:rPr>
          <w:rFonts w:ascii="Helvetica Neue" w:hAnsi="Helvetica Neue"/>
          <w:sz w:val="28"/>
          <w:szCs w:val="28"/>
        </w:rPr>
        <w:t>Яндекс.Pro</w:t>
      </w:r>
      <w:proofErr w:type="spellEnd"/>
      <w:r w:rsidRPr="002003F6">
        <w:rPr>
          <w:rFonts w:ascii="Helvetica Neue" w:hAnsi="Helvetica Neue"/>
          <w:sz w:val="28"/>
          <w:szCs w:val="28"/>
        </w:rPr>
        <w:t xml:space="preserve">. Агент при этом никакие бонусы не назначает и не имеет к этому никакого отношения, все бонусы формирует исключительно компания </w:t>
      </w:r>
      <w:proofErr w:type="spellStart"/>
      <w:r w:rsidRPr="002003F6">
        <w:rPr>
          <w:rFonts w:ascii="Helvetica Neue" w:hAnsi="Helvetica Neue"/>
          <w:sz w:val="28"/>
          <w:szCs w:val="28"/>
        </w:rPr>
        <w:t>Яндекс.Услуги</w:t>
      </w:r>
      <w:proofErr w:type="spellEnd"/>
      <w:r w:rsidRPr="002003F6">
        <w:rPr>
          <w:rFonts w:ascii="Helvetica Neue" w:hAnsi="Helvetica Neue"/>
          <w:sz w:val="28"/>
          <w:szCs w:val="28"/>
        </w:rPr>
        <w:t>, оказываемые клиентам Принципала, оказывает непосредственно Принципал, Агент клиентам услуги не оказывает и ответственности за них не несет.</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2.</w:t>
      </w:r>
      <w:proofErr w:type="gramStart"/>
      <w:r w:rsidRPr="002003F6">
        <w:rPr>
          <w:rFonts w:ascii="Helvetica Neue" w:hAnsi="Helvetica Neue"/>
          <w:sz w:val="28"/>
          <w:szCs w:val="28"/>
        </w:rPr>
        <w:t>3.Оказываемые</w:t>
      </w:r>
      <w:proofErr w:type="gramEnd"/>
      <w:r w:rsidRPr="002003F6">
        <w:rPr>
          <w:rFonts w:ascii="Helvetica Neue" w:hAnsi="Helvetica Neue"/>
          <w:sz w:val="28"/>
          <w:szCs w:val="28"/>
        </w:rPr>
        <w:t xml:space="preserve"> клиентам-пользователям услуги Принципала, оказывает непосредственно сам Принципал, Агент клиентам услуги не оказывает и ответственности за них не несет.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2.</w:t>
      </w:r>
      <w:proofErr w:type="gramStart"/>
      <w:r w:rsidRPr="002003F6">
        <w:rPr>
          <w:rFonts w:ascii="Helvetica Neue" w:hAnsi="Helvetica Neue"/>
          <w:sz w:val="28"/>
          <w:szCs w:val="28"/>
        </w:rPr>
        <w:t>4.Принципал</w:t>
      </w:r>
      <w:proofErr w:type="gramEnd"/>
      <w:r w:rsidRPr="002003F6">
        <w:rPr>
          <w:rFonts w:ascii="Helvetica Neue" w:hAnsi="Helvetica Neue"/>
          <w:sz w:val="28"/>
          <w:szCs w:val="28"/>
        </w:rPr>
        <w:t xml:space="preserve"> понимает, что правоотношения по настоящему Договору ни при каких обстоятельствах не могут быть рассмотрены как трудовые, Принципал самостоятельно определяет график работы, количество выполняемых заказов своих клиентов и вправе в любой момент отказаться от выполнения заказов, что не может быть рассмотрено как нарушение им условий настоящего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3. ОБЯЗАННОСТИ СТОРОН</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   Агент обязан:</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3.1.1.В соответствии с условиями настоящего Договора находить клиентов для Принципала и передавать информацию о заказах Принципалу.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w:t>
      </w:r>
      <w:proofErr w:type="gramStart"/>
      <w:r w:rsidRPr="002003F6">
        <w:rPr>
          <w:rFonts w:ascii="Helvetica Neue" w:hAnsi="Helvetica Neue"/>
          <w:sz w:val="28"/>
          <w:szCs w:val="28"/>
        </w:rPr>
        <w:t>2.Своевременно</w:t>
      </w:r>
      <w:proofErr w:type="gramEnd"/>
      <w:r w:rsidRPr="002003F6">
        <w:rPr>
          <w:rFonts w:ascii="Helvetica Neue" w:hAnsi="Helvetica Neue"/>
          <w:sz w:val="28"/>
          <w:szCs w:val="28"/>
        </w:rPr>
        <w:t xml:space="preserve"> перечислять Принципалу денежные средства, поступающие от клиентов-пользователей Принципала, а именно перечислять в следующие сроки: в течение 2 (двух) недель или по запросу Принципала с момента поступления денежных средств на счет Агента.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w:t>
      </w:r>
      <w:proofErr w:type="gramStart"/>
      <w:r w:rsidRPr="002003F6">
        <w:rPr>
          <w:rFonts w:ascii="Helvetica Neue" w:hAnsi="Helvetica Neue"/>
          <w:sz w:val="28"/>
          <w:szCs w:val="28"/>
        </w:rPr>
        <w:t>3.Предоставлять</w:t>
      </w:r>
      <w:proofErr w:type="gramEnd"/>
      <w:r w:rsidRPr="002003F6">
        <w:rPr>
          <w:rFonts w:ascii="Helvetica Neue" w:hAnsi="Helvetica Neue"/>
          <w:sz w:val="28"/>
          <w:szCs w:val="28"/>
        </w:rPr>
        <w:t xml:space="preserve"> Принципалу отчет об исполнении поручения в соответствии с п. 13 настоящего Договора.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w:t>
      </w:r>
      <w:proofErr w:type="gramStart"/>
      <w:r w:rsidRPr="002003F6">
        <w:rPr>
          <w:rFonts w:ascii="Helvetica Neue" w:hAnsi="Helvetica Neue"/>
          <w:sz w:val="28"/>
          <w:szCs w:val="28"/>
        </w:rPr>
        <w:t>4.Предоставить</w:t>
      </w:r>
      <w:proofErr w:type="gramEnd"/>
      <w:r w:rsidRPr="002003F6">
        <w:rPr>
          <w:rFonts w:ascii="Helvetica Neue" w:hAnsi="Helvetica Neue"/>
          <w:sz w:val="28"/>
          <w:szCs w:val="28"/>
        </w:rPr>
        <w:t xml:space="preserve"> Принципалу доступ к Сервисам, Сервису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(Таксометр).</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3.1.5. Обеспечивать Принципала необходимой технической и пользовательской информацией о Сервисах;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3.1.6. Приступить к выполнению поручения Принципала в день поступления от Принципала денежных средств.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3.1.7. Агент вправе удержать со счета Принципала или взыскать при переводе суммы всех своих расходов при выполнении Поручения по настоящему договору на основании договора банковского обслуживания, в том числе и уплачиваемые Агентом налоги по упрощенной системе налогообложения при использовании банковских счетов Агента.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3.3.6. Агент вправе требовать от Принципала возмещения любых расходов, связанных с данным поручением.</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    Принципал обязан:</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3.2.1. Уплатить вознаграждение Агенту. Вознаграждение уплачивается путем удержания Агентом своего вознаграждения из суммы, поступившей на счет Агента от агрегаторов, ранее оплаченной клиентами-пользователями Принципала.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3.2.2. Самостоятельно нести ответственность перед клиентами-пользователями, заказы от которых были им получены от Агента.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3.2.3. Нести за свой счет расходы, связанные с исполнением Агентом поручения Принципала.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3.2.4. Использовать Сервисы только в пределах тех прав и теми способами, которые предусмотрены настоящим Договором, и с соблюдением всех условий руководств по использованию Сервисов;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3.2.5. Не передавать третьим лицам пароли и логины, используемые для доступа к Сервисам обеспечивать их конфиденциальность. Все действия, совершенные с использованием полученного логина и пароля, считаются совершенными Принципалом, и ответственность за такие действия несет Принципал; </w:t>
      </w:r>
    </w:p>
    <w:p w:rsidR="001F7FAE" w:rsidRDefault="002003F6" w:rsidP="002003F6">
      <w:pPr>
        <w:rPr>
          <w:rFonts w:ascii="Sylfaen" w:eastAsia="MS Gothic" w:hAnsi="Sylfaen" w:cs="Sylfaen"/>
          <w:sz w:val="28"/>
          <w:szCs w:val="28"/>
        </w:rPr>
      </w:pPr>
      <w:r w:rsidRPr="002003F6">
        <w:rPr>
          <w:rFonts w:ascii="Helvetica Neue" w:hAnsi="Helvetica Neue"/>
          <w:sz w:val="28"/>
          <w:szCs w:val="28"/>
        </w:rPr>
        <w:t>3.2.6. При выполнении заказов Клиентов-пользователей, соблюдать законы РФ, нормы вежливости и морали. Соблюдать требования действующего законодательства, регулирующие деятельность в сфере перевозок пассажиров и багажа.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3.2.7. Осуществлять коммерческую деятельность с соблюдением НК РФ Статья 23. Обязанности налогоплательщиков (плательщиков сборов). По сделке, совершенной Агентом с третьим лицом от имени и за счет Принципала, права и обязанности возникают непосредственно у Принципала (ГК РФ Статья 1005. Агентский договор).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4. АКЦЕПТ ОФЕРТЫ И ЗАКЛЮЧЕНИЕ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4.1.1. Акцептом Договора-оферты признается заполнение регистрационной формы в Сервисе Агента и направление Принципалом своих реквизитов Агенту. Проставление специальной отметки напротив строки «Я ознакомился, согласен с условиями Оферты» (или аналогичной по смыслу) и нажатие кнопки «Подписать</w:t>
      </w:r>
      <w:proofErr w:type="gramStart"/>
      <w:r w:rsidRPr="002003F6">
        <w:rPr>
          <w:rFonts w:ascii="Helvetica Neue" w:hAnsi="Helvetica Neue"/>
          <w:sz w:val="28"/>
          <w:szCs w:val="28"/>
        </w:rPr>
        <w:t>» »</w:t>
      </w:r>
      <w:proofErr w:type="gramEnd"/>
      <w:r w:rsidRPr="002003F6">
        <w:rPr>
          <w:rFonts w:ascii="Helvetica Neue" w:hAnsi="Helvetica Neue"/>
          <w:sz w:val="28"/>
          <w:szCs w:val="28"/>
        </w:rPr>
        <w:t xml:space="preserve"> (или аналогичной по </w:t>
      </w:r>
      <w:proofErr w:type="gramStart"/>
      <w:r w:rsidRPr="002003F6">
        <w:rPr>
          <w:rFonts w:ascii="Helvetica Neue" w:hAnsi="Helvetica Neue"/>
          <w:sz w:val="28"/>
          <w:szCs w:val="28"/>
        </w:rPr>
        <w:t>смыслу)  в</w:t>
      </w:r>
      <w:proofErr w:type="gramEnd"/>
      <w:r w:rsidRPr="002003F6">
        <w:rPr>
          <w:rFonts w:ascii="Helvetica Neue" w:hAnsi="Helvetica Neue"/>
          <w:sz w:val="28"/>
          <w:szCs w:val="28"/>
        </w:rPr>
        <w:t xml:space="preserve"> программном обеспечении Агента или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предназначенном для работы на смартфонах, планшетах и других мобильных устройствах или на сайте Агента по адресу: </w:t>
      </w:r>
      <w:r w:rsidR="001F7FAE" w:rsidRPr="00010A34">
        <w:rPr>
          <w:rFonts w:ascii="Helvetica Neue" w:hAnsi="Helvetica Neue"/>
          <w:sz w:val="28"/>
          <w:szCs w:val="28"/>
        </w:rPr>
        <w:t>https://yandex-pulya.tb.ru/</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Предоставление доступа Принципалу к Сервисам не допустимо без подтверждения и принятия условий Оферты, а также выражения согласия с иными документами, размещенными на Сайте Агента, которые являются неотъемлемой частью настоящей Оферты и обязательны для исполнения Сторонами.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4.2 Не допускается акцепт настоящего Договора-оферты под условиями, либо с оговорками.</w:t>
      </w:r>
      <w:r w:rsidRPr="002003F6">
        <w:rPr>
          <w:rFonts w:ascii="Helvetica Neue" w:hAnsi="Helvetica Neue"/>
          <w:sz w:val="28"/>
          <w:szCs w:val="28"/>
        </w:rPr>
        <w:br/>
        <w:t>4.3 Акцепт настоящего Договора-оферты возможен при одновременном соблюдении следующих условий:</w:t>
      </w:r>
      <w:r w:rsidRPr="002003F6">
        <w:rPr>
          <w:rFonts w:ascii="Helvetica Neue" w:hAnsi="Helvetica Neue"/>
          <w:sz w:val="28"/>
          <w:szCs w:val="28"/>
        </w:rPr>
        <w:br/>
        <w:t>4.3.1 Внимательное прочтение Принципалом всех условий настоящего Договора-оферты и Политики конфиденциальности.</w:t>
      </w:r>
      <w:r w:rsidRPr="002003F6">
        <w:rPr>
          <w:rFonts w:ascii="Helvetica Neue" w:hAnsi="Helvetica Neue"/>
          <w:sz w:val="28"/>
          <w:szCs w:val="28"/>
        </w:rPr>
        <w:br/>
        <w:t>4.3.2 Согласие Принципала соблюдать все условия настоящего Договора-оферты и Политики конфиденциальности.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4.4. Иной способ Акцепта Оферты, предусмотренный п. 12.1 настоящего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4.5. Акцепт Оферты Принципалом создает Договор (статья 438 Гражданского Кодекса РФ) на условиях Оферты.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5. ВОЗНАГРАЖДЕНИЕ И ПОРЯДОК РАСЧЕТОВ</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5.1. За выполнение поручения Принципал выплачивает Агенту вознаграждение в размере и в порядке, определенном следующим образом:</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Вознаграждение Агента исчисляется в рублях Российской Федерации от суммы каждого принятого Принципалом платежа </w:t>
      </w:r>
      <w:proofErr w:type="gramStart"/>
      <w:r w:rsidRPr="002003F6">
        <w:rPr>
          <w:rFonts w:ascii="Helvetica Neue" w:hAnsi="Helvetica Neue"/>
          <w:sz w:val="28"/>
          <w:szCs w:val="28"/>
        </w:rPr>
        <w:t>от  клиента</w:t>
      </w:r>
      <w:proofErr w:type="gramEnd"/>
      <w:r w:rsidRPr="002003F6">
        <w:rPr>
          <w:rFonts w:ascii="Helvetica Neue" w:hAnsi="Helvetica Neue"/>
          <w:sz w:val="28"/>
          <w:szCs w:val="28"/>
        </w:rPr>
        <w:t>-пользователя за каждый выполненный заказ.</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Если заказ Принципалом не завершен, вознаграждение Агентом за такой заказ не взимается.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Ставка вознаграждения Агента составляет </w:t>
      </w:r>
      <w:proofErr w:type="gramStart"/>
      <w:r w:rsidRPr="002003F6">
        <w:rPr>
          <w:rFonts w:ascii="Helvetica Neue" w:hAnsi="Helvetica Neue"/>
          <w:sz w:val="28"/>
          <w:szCs w:val="28"/>
        </w:rPr>
        <w:t>от  1</w:t>
      </w:r>
      <w:proofErr w:type="gramEnd"/>
      <w:r w:rsidRPr="002003F6">
        <w:rPr>
          <w:rFonts w:ascii="Helvetica Neue" w:hAnsi="Helvetica Neue"/>
          <w:sz w:val="28"/>
          <w:szCs w:val="28"/>
        </w:rPr>
        <w:t xml:space="preserve"> до </w:t>
      </w:r>
      <w:r w:rsidR="001F7FAE">
        <w:rPr>
          <w:sz w:val="28"/>
          <w:szCs w:val="28"/>
        </w:rPr>
        <w:t>5</w:t>
      </w:r>
      <w:r w:rsidRPr="002003F6">
        <w:rPr>
          <w:rFonts w:ascii="Helvetica Neue" w:hAnsi="Helvetica Neue"/>
          <w:sz w:val="28"/>
          <w:szCs w:val="28"/>
        </w:rPr>
        <w:t xml:space="preserve">% от суммы каждого заказа или от 1 до </w:t>
      </w:r>
      <w:r w:rsidR="001F7FAE">
        <w:rPr>
          <w:sz w:val="28"/>
          <w:szCs w:val="28"/>
        </w:rPr>
        <w:t>3</w:t>
      </w:r>
      <w:r w:rsidRPr="002003F6">
        <w:rPr>
          <w:rFonts w:ascii="Helvetica Neue" w:hAnsi="Helvetica Neue"/>
          <w:sz w:val="28"/>
          <w:szCs w:val="28"/>
        </w:rPr>
        <w:t>0 рублей фиксировано за каждую поездку, выполненную Принципалом, конкретный размер вознаграждения Агента формируется по индивидуальной договоренности Агента с Принципалом и фиксируется в мобильном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Агент вправе в одностороннем порядке изменить ставку вознаграждения Агента, но</w:t>
      </w:r>
      <w:r w:rsidR="001F7FAE">
        <w:rPr>
          <w:sz w:val="28"/>
          <w:szCs w:val="28"/>
        </w:rPr>
        <w:t xml:space="preserve"> </w:t>
      </w:r>
      <w:r w:rsidRPr="002003F6">
        <w:rPr>
          <w:rFonts w:ascii="Helvetica Neue" w:hAnsi="Helvetica Neue"/>
          <w:sz w:val="28"/>
          <w:szCs w:val="28"/>
        </w:rPr>
        <w:t xml:space="preserve">не более чем на 2% (два), путем направления уведомления в порядке, установленном </w:t>
      </w:r>
      <w:proofErr w:type="spellStart"/>
      <w:r w:rsidRPr="002003F6">
        <w:rPr>
          <w:rFonts w:ascii="Helvetica Neue" w:hAnsi="Helvetica Neue"/>
          <w:sz w:val="28"/>
          <w:szCs w:val="28"/>
        </w:rPr>
        <w:t>п.п</w:t>
      </w:r>
      <w:proofErr w:type="spellEnd"/>
      <w:r w:rsidRPr="002003F6">
        <w:rPr>
          <w:rFonts w:ascii="Helvetica Neue" w:hAnsi="Helvetica Neue"/>
          <w:sz w:val="28"/>
          <w:szCs w:val="28"/>
        </w:rPr>
        <w:t>. 9.2.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В случае, если Принципал после изменения ставки вознаграждения Агента принял и завершил хотя бы 1 (один) </w:t>
      </w:r>
      <w:proofErr w:type="gramStart"/>
      <w:r w:rsidRPr="002003F6">
        <w:rPr>
          <w:rFonts w:ascii="Helvetica Neue" w:hAnsi="Helvetica Neue"/>
          <w:sz w:val="28"/>
          <w:szCs w:val="28"/>
        </w:rPr>
        <w:t>заказ</w:t>
      </w:r>
      <w:proofErr w:type="gramEnd"/>
      <w:r w:rsidRPr="002003F6">
        <w:rPr>
          <w:rFonts w:ascii="Helvetica Neue" w:hAnsi="Helvetica Neue"/>
          <w:sz w:val="28"/>
          <w:szCs w:val="28"/>
        </w:rPr>
        <w:t xml:space="preserve"> размещенный клиентом-пользователем, означает согласие на изменение ставки вознаграждения Агента.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В случае несогласия с изменением ставки вознаграждения Агента, Принципал вправе отказаться от исполнения Договора в одностороннем порядке, уведомив Агента в срок не позднее 30 (тридцати) календарных дней с момента получения уведомления.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5.2. Агент вправе проводить маркетинговые мероприятия (акции), в рамках которых Агент будет предоставлять Принципалу скидку на оплату своего агентского вознаграждения. В этом случае размер агентского вознаграждения может быть уменьшен, в том числе в отдельные периоды проведения акции Агент может не удерживать комиссию (0%).</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5.3. Вознаграждение Агента оплачивается путем удержания суммы вознаграждения из полученных Агентом на свой счет денежных средств за заказы клиентов-пользователей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Расчётом Принципала с Агентом по договору считается автоматическое списание суммы вознаграждения Агента со счёта Принципала в Сервисе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Списание вознаграждения (комиссии) Агента производится по команде самого Принципала, нажатием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w:t>
      </w:r>
      <w:proofErr w:type="gramStart"/>
      <w:r w:rsidRPr="002003F6">
        <w:rPr>
          <w:rFonts w:ascii="Helvetica Neue" w:hAnsi="Helvetica Neue"/>
          <w:sz w:val="28"/>
          <w:szCs w:val="28"/>
        </w:rPr>
        <w:t>статуса</w:t>
      </w:r>
      <w:proofErr w:type="gramEnd"/>
      <w:r w:rsidRPr="002003F6">
        <w:rPr>
          <w:rFonts w:ascii="Helvetica Neue" w:hAnsi="Helvetica Neue"/>
          <w:sz w:val="28"/>
          <w:szCs w:val="28"/>
        </w:rPr>
        <w:t xml:space="preserve"> Завершить поездку и/или </w:t>
      </w:r>
      <w:proofErr w:type="gramStart"/>
      <w:r w:rsidRPr="002003F6">
        <w:rPr>
          <w:rFonts w:ascii="Helvetica Neue" w:hAnsi="Helvetica Neue"/>
          <w:sz w:val="28"/>
          <w:szCs w:val="28"/>
        </w:rPr>
        <w:t>Оплачен .</w:t>
      </w:r>
      <w:proofErr w:type="gramEnd"/>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Сведения об объемах и стоимости выполненных Принципалом заказов клиентов-пользователей, а также детализация подробных расчетов содержатся в Данных Статистики Партнерского Веб-интерфейса Агента и Сервисе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5.4. Агент удерживает свое агентское вознаграждение при перечислении денежных средств Принципалу. При невозможности такого удержания, Принципал обязуется оплатить самостоятельно услуги Агента в течение 5 </w:t>
      </w:r>
      <w:r w:rsidRPr="002003F6">
        <w:rPr>
          <w:rFonts w:ascii="Helvetica Neue" w:hAnsi="Helvetica Neue"/>
          <w:sz w:val="28"/>
          <w:szCs w:val="28"/>
        </w:rPr>
        <w:lastRenderedPageBreak/>
        <w:t>(пяти) дней с момента совершения поездок, информация о которых была ему передана Агентом.</w:t>
      </w:r>
      <w:r w:rsidRPr="002003F6">
        <w:rPr>
          <w:rFonts w:ascii="Helvetica Neue" w:hAnsi="Helvetica Neue"/>
          <w:sz w:val="28"/>
          <w:szCs w:val="28"/>
        </w:rPr>
        <w:br/>
        <w:t>5.5. Агент обязуется перечислить денежные средства Принципалу не позднее 30 (тридцати) рабочих дней с момента их получения от Сервиса.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5.6. Принципал вправе вместо выплаты вознаграждения Агенту в виде согласованного процента выкупить смену, оплатив фиксированную стоимость, включающую в себя как вознаграждение Сервисов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w:t>
      </w:r>
      <w:r w:rsidRPr="002003F6">
        <w:rPr>
          <w:rFonts w:ascii="Helvetica Neue" w:hAnsi="Helvetica Neue"/>
          <w:sz w:val="28"/>
          <w:szCs w:val="28"/>
          <w:lang w:val="en-US"/>
        </w:rPr>
        <w:t>UBER</w:t>
      </w:r>
      <w:r w:rsidRPr="002003F6">
        <w:rPr>
          <w:rFonts w:ascii="Helvetica Neue" w:hAnsi="Helvetica Neue"/>
          <w:sz w:val="28"/>
          <w:szCs w:val="28"/>
        </w:rPr>
        <w:t xml:space="preserve">, так и вознаграждение Агента. В случае выкупа смены, вознаграждение Агента составляет </w:t>
      </w:r>
      <w:r w:rsidR="001F7FAE" w:rsidRPr="001F7FAE">
        <w:rPr>
          <w:rFonts w:ascii="Helvetica Neue" w:hAnsi="Helvetica Neue"/>
          <w:sz w:val="28"/>
          <w:szCs w:val="28"/>
        </w:rPr>
        <w:t>от 2</w:t>
      </w:r>
      <w:r w:rsidR="001F7FAE">
        <w:rPr>
          <w:sz w:val="28"/>
          <w:szCs w:val="28"/>
        </w:rPr>
        <w:t>%</w:t>
      </w:r>
      <w:r w:rsidR="001F7FAE" w:rsidRPr="001F7FAE">
        <w:rPr>
          <w:rFonts w:ascii="Helvetica Neue" w:hAnsi="Helvetica Neue"/>
          <w:sz w:val="28"/>
          <w:szCs w:val="28"/>
        </w:rPr>
        <w:t xml:space="preserve"> до </w:t>
      </w:r>
      <w:r w:rsidRPr="001F7FAE">
        <w:rPr>
          <w:rFonts w:ascii="Helvetica Neue" w:hAnsi="Helvetica Neue"/>
          <w:sz w:val="28"/>
          <w:szCs w:val="28"/>
        </w:rPr>
        <w:t>20%</w:t>
      </w:r>
      <w:r w:rsidRPr="002003F6">
        <w:rPr>
          <w:rFonts w:ascii="Helvetica Neue" w:hAnsi="Helvetica Neue"/>
          <w:sz w:val="28"/>
          <w:szCs w:val="28"/>
        </w:rPr>
        <w:t xml:space="preserve"> от размера тарифов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w:t>
      </w:r>
      <w:r w:rsidRPr="002003F6">
        <w:rPr>
          <w:rFonts w:ascii="Helvetica Neue" w:hAnsi="Helvetica Neue"/>
          <w:sz w:val="28"/>
          <w:szCs w:val="28"/>
          <w:lang w:val="en-US"/>
        </w:rPr>
        <w:t>UBER </w:t>
      </w:r>
      <w:r w:rsidRPr="002003F6">
        <w:rPr>
          <w:rFonts w:ascii="Helvetica Neue" w:hAnsi="Helvetica Neue"/>
          <w:sz w:val="28"/>
          <w:szCs w:val="28"/>
        </w:rPr>
        <w:t>за покупку смены.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5.7. Сумма вознаграждения Агента не облагается НДС.</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5.8. Перечисление денежных средств Принципалу осуществляется помимо вычета суммы агентского вознаграждения также за вычетом понесенных Агентом расходов, а именно за вычетом понесенных расходов на оплату информационных услуг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5.9. Агентское вознаграждение подлежит оплате в том числе с произведенных клиентами Принципала оплатах наличными денежными средствами. Сумма агентского вознаграждения с заказов на услуги Принципала, оплаченных наличными также удерживается Агентом при перечислении денежных средств Принципалу.</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5.10. Подтверждением исполнения своих обязательств по договору при переводе Агентом денежных средств Принципалу является платежное поручение с отметкой банка об исполнении.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5.11. Объемы выполненных действий Агента определяются согласно Данным статистики, содержащимся в Партнерском веб-интерфейсе Агента, предоставленном сервисом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Вознаграждение Агента определяется из суммы поступлений выручки Принципала на счет Агента от ООО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уменьшенной на сумму перечислений выручки на лицевые банковские счета Принципала. Сумма для перечисления в Пользу Принципала определяется наличием денежных средств на виртуальном счете Принципала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на котором находится остаток денежных средств с учетом уже автоматически-удержанного вознаграждения Агента по агентскому договору.</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5.12. Стороны установили, что Принципал считается согласившимся с Данными статистики, указанными в Партнерском веб-интерфейсе Агента, если в течение 5 (пяти) календарных дней с момента окончания календарного месяца Агент не получил от Принципала мотивированных письменных возражений. По истечении срока, указанного выше, претензии относительно исполнения Договора в течение отчётного периода не принимаются.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5.13. Сторонами согласовано, что в отношении любых денежных обязательств Сторон по Договору проценты (проценты на сумму долга за период пользования денежными средствами), предусмотренные ст. 317.1 ГК РФ, не начисляются.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5.14. При расторжении договора или прекращении своей коммерческой деятельности любой из сторон, расчет между сторонами производится в соответствии с условиями настоящего Договора. </w:t>
      </w:r>
    </w:p>
    <w:p w:rsidR="002003F6" w:rsidRPr="00550278" w:rsidRDefault="002003F6" w:rsidP="002003F6">
      <w:pPr>
        <w:rPr>
          <w:sz w:val="28"/>
          <w:szCs w:val="28"/>
        </w:rPr>
      </w:pPr>
      <w:r w:rsidRPr="002003F6">
        <w:rPr>
          <w:rFonts w:ascii="Helvetica Neue" w:hAnsi="Helvetica Neue"/>
          <w:sz w:val="28"/>
          <w:szCs w:val="28"/>
        </w:rPr>
        <w:t xml:space="preserve">5.15. Клиент может производить онлайн-оплату за услуги Принципала безналичным способом с банковской карты, привязав банковскую карту к приложению для заказа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В этом случае выручка Принципала за оплату поездок автоматически зачисляется на виртуальный счёт Принципала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При этом с карты Клиента производится банковская транзакция за перевозку пассажиров легковыми такси на специальный расчетный счет ООО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ИНН 7704340310. На основании договоров между ООО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и Агентом выручка Принципала переводится на расчетный счет Агента. По запросу Принципала его выручка переводится Агентом в течение пяти банковских дней на расчетные счёта и банковские карты, указанные Принципалом в любой банк РФ или на любые, указанные Принципалом банковские расчётные счета третьих лиц. На основании ФЗ N 115 от 29.07.2017 "О противодействии легализации (отмыванию) доходов, полученных преступным путем, и финансированию терроризма" при перечислении выручки на банковские карты третьих лиц Принципал обязан предоставить оригинал свидетельства своего ИНН.  Переводы денежных средств по запросу Принципала Агент производит в любой день недели, но только после поступления денежных средств на свой расчетный банковский счет от ООО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После списания денег с виртуального счета Принципала в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(Таксометре)» Агент </w:t>
      </w:r>
      <w:r w:rsidRPr="002003F6">
        <w:rPr>
          <w:rFonts w:ascii="Helvetica Neue" w:hAnsi="Helvetica Neue"/>
          <w:sz w:val="28"/>
          <w:szCs w:val="28"/>
        </w:rPr>
        <w:lastRenderedPageBreak/>
        <w:t xml:space="preserve">создает платежное поручение и отправляет в банк на исполнение. Зачисление средств на счета Принципала по договору банковского обслуживания банки выполняют от одного до </w:t>
      </w:r>
      <w:proofErr w:type="gramStart"/>
      <w:r w:rsidRPr="002003F6">
        <w:rPr>
          <w:rFonts w:ascii="Helvetica Neue" w:hAnsi="Helvetica Neue"/>
          <w:sz w:val="28"/>
          <w:szCs w:val="28"/>
        </w:rPr>
        <w:t>трёх  рабочих</w:t>
      </w:r>
      <w:proofErr w:type="gramEnd"/>
      <w:r w:rsidRPr="002003F6">
        <w:rPr>
          <w:rFonts w:ascii="Helvetica Neue" w:hAnsi="Helvetica Neue"/>
          <w:sz w:val="28"/>
          <w:szCs w:val="28"/>
        </w:rPr>
        <w:t xml:space="preserve"> дней. Порядок подачи запросов и условия перевода денежных средств публикуется Агентом в личном кабинете Принципала в программе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(Таксометре)» в пункте меню «Порядок вывода»</w:t>
      </w:r>
      <w:r w:rsidR="00550278">
        <w:rPr>
          <w:sz w:val="28"/>
          <w:szCs w:val="28"/>
        </w:rPr>
        <w:t>.</w:t>
      </w:r>
    </w:p>
    <w:p w:rsidR="002003F6" w:rsidRPr="00550278" w:rsidRDefault="002003F6" w:rsidP="002003F6">
      <w:pPr>
        <w:rPr>
          <w:sz w:val="28"/>
          <w:szCs w:val="28"/>
        </w:rPr>
      </w:pPr>
      <w:r w:rsidRPr="002003F6">
        <w:rPr>
          <w:rFonts w:ascii="Helvetica Neue" w:hAnsi="Helvetica Neue"/>
          <w:sz w:val="28"/>
          <w:szCs w:val="28"/>
        </w:rPr>
        <w:t xml:space="preserve">5.16. Субсидии и бонусы за заказы клиентов-пользователей от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так же являются выручкой Принципала и автоматически зачисляются на виртуальный счёт Принципала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По запросу Принципала Агент также в пятидневный срок переводит Принципалу субсидии и бонусы от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на указанный Принципалом расчетный счет в любом банке РФ или счета третьих лиц, указанных Принципалом. Агент в праве отказать перечисление денег Принципалу на счета третьих лиц по своему усмотрению.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5.17. Неприкосновенный минимальный остаток на счёте приложения Таксометр, необходимый для возмещения расходов Агента, а </w:t>
      </w:r>
      <w:proofErr w:type="gramStart"/>
      <w:r w:rsidRPr="002003F6">
        <w:rPr>
          <w:rFonts w:ascii="Helvetica Neue" w:hAnsi="Helvetica Neue"/>
          <w:sz w:val="28"/>
          <w:szCs w:val="28"/>
        </w:rPr>
        <w:t>так же</w:t>
      </w:r>
      <w:proofErr w:type="gramEnd"/>
      <w:r w:rsidRPr="002003F6">
        <w:rPr>
          <w:rFonts w:ascii="Helvetica Neue" w:hAnsi="Helvetica Neue"/>
          <w:sz w:val="28"/>
          <w:szCs w:val="28"/>
        </w:rPr>
        <w:t xml:space="preserve"> списания комиссии за следующие предлагаемые заказы, установлен Агентом в размере не менее 10 рублей. Денежные средства резервируются на счете Таксометра для возможности получения Принципалом заказов с наличной оплатой от клиентов. При балансе ниже 10 рублей на счете в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(Таксометре)» предлагаются Принципалу только заказы от пользователей с безналичной оплатой.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5.18.  В связи с вытекающими расходами Агента по исполнению данного поручения в результате перевода денежных средств Принципала через расчетный счет Агента, Агент вправе удерживать дополнительную комиссию при переводе выручки Принципалу на счета физических лиц.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5.19.  В случае закрытия банковского расчетного счета или изменения реквизитов банковского расчетного счета Принципал обязан об этом уведомить Агента письменным заявлением в течение одного дня. При предоставлении Принципалом более одного банковского расчетного счета для перевода выручки Агентом, Принципал обязан проявить необходимую осмотрительность и уведомлять письменным заявлением Агента о необходимости перевода на один из указанных расчетных счетов. В случае отсутствия такого письменного заявления Агент перечисляет выручку </w:t>
      </w:r>
      <w:r w:rsidRPr="002003F6">
        <w:rPr>
          <w:rFonts w:ascii="Helvetica Neue" w:hAnsi="Helvetica Neue"/>
          <w:sz w:val="28"/>
          <w:szCs w:val="28"/>
        </w:rPr>
        <w:lastRenderedPageBreak/>
        <w:t>Принципала на любой предоставленный банковский расчетный счет по своему усмотрению, в том числе и ранее предоставленные Принципалом.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5.20. Принципал понимает и соглашается с тем, что выплата Агентом ему денежных средств возможна и может осуществляться посредством программного обеспечения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Принципал подтверждает, что ему известны и понятны условия и правила работы программного обеспечения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и он согласен с ними.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 xml:space="preserve">5.21. Принципал самостоятельно несет ответственность за корректность введенных им реквизитов для перечисления денежных средств в программном обеспечении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посредством которых ему будет осуществляться выплата денежных средств от Агента. Принципал понимает, что Агент не проверяет правильность введенных Принципалом реквизитов и не несет никакой ответственности за последствия ввода Принципалом некорректных реквизитов, в том числе ошибочных реквизитов.</w:t>
      </w:r>
      <w:r w:rsidRPr="002003F6">
        <w:rPr>
          <w:rFonts w:ascii="Helvetica Neue" w:hAnsi="Helvetica Neue"/>
          <w:sz w:val="28"/>
          <w:szCs w:val="28"/>
        </w:rPr>
        <w:br/>
      </w:r>
      <w:r w:rsidRPr="002003F6">
        <w:rPr>
          <w:rFonts w:ascii="Helvetica Neue" w:hAnsi="Helvetica Neue"/>
          <w:sz w:val="28"/>
          <w:szCs w:val="28"/>
        </w:rPr>
        <w:br/>
        <w:t>5.22. Вознаграждение Агента оплачивается путем удержания суммы вознаграждения из полученных Агентом на свой счет денежных средств за заказы клиентов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5.23. Перечисление денежных средств Принципалу осуществляется помимо вычета суммы агентского вознаграждения также за вычетом понесенных Агентом расходов.</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5.24. Принципал поручает Агенту осуществить за его счет расходы по оплате банковских и прочих комиссий, связанных с переводом денежных средств Принципалу. Принципал понимает, что данные расходы осуществляются за счет денежных средств самого Принципала. Указанные суммы расходов не являются доходом Агента.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5.25. Денежные средства Принципалу также могут передаваться наличными денежными средствами.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br/>
        <w:t>5.26. Агентское вознаграждение подлежит оплате в том числе с произведенных клиентами Принципала оплатах наличными денежными средствами. Сумма агентского вознаграждения с заказов на услуги Принципала, оплаченных наличными также удерживается Агентом при перечислении денежных средств Принципалу. В случае, если на счету Агента недостаточно денежных средств Принципала для целей удержания агентского вознаграждения, Принципал обязуется произвести оплату агентского вознаграждения путем внесения денежных средств на счет Агента, либо путем передачи наличных денежных средств.</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 xml:space="preserve">5.27. По условиям настоящего договора все денежные средства, причитающиеся Принципалу за совершенные им поездки в сервисе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Агент направляет непосредственно Принципалу, а не организации-перевозчику. Принципал и организация-перевозчик, оформившая разрешение на осуществление деятельности по перевозке пассажиров и багажа легковым такси, осуществляют дальнейшие расчеты между собой самостоятельно.</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5.28. Перечисление сумм денежных средств Агентом Принципалу в рамках настоящего Договора является непосредственно выполнением агентского поручения. Перечисляемые Принципалу денежные средства не являются доходом Агента согласно п.9 ч.1 ст. 251 Налогового кодекса РФ.</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5.29. Принципал понимает, что Агент не является источником дохода Принципала, в связи с чем в соответствии со ст. 226 Налогового кодекса РФ, а также в соответствии с разъяснениями, содержащимися в Письме Министерства финансов от 24 февраля 2016 г. № 03-04-06/10104; Письме Министерства финансов от 9 ноября 2015 г. N 03-04-05/64323 Агент не выступает в качестве налогового агента Принципала при перечислении ему денежных средств, Принципал обязан самостоятельно отчитаться о полученном доходе и уплатить налог с заработанной им суммы вознаграждения в соответствии с требованиями действующего законодательства.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lastRenderedPageBreak/>
        <w:t>6. ГАРАНТИИ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6.1. Агент гарантирует, что обладает всеми необходимыми полномочиями на подключение Принципала к сервису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и на заключение и исполнение условий настоящего агентского договора.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6.2. При использовании программы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Принципал гарантирует Агенту, что он обладает всеми необходимыми полномочиями на присоединение к условиям договора и исполнение условий настоящего агентского договора. Принципал гарантирует, что его экономическая деятельность при использовании программы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не нарушает ст. 171 УК РФ "Незаконное предпринимательство".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6.3. Принципал гарантирует Агенту, что при использовании программы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он соблюдает Условия использования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xml:space="preserve"> и имеет право в соответствии с законодательством Российской </w:t>
      </w:r>
      <w:proofErr w:type="gramStart"/>
      <w:r w:rsidRPr="002003F6">
        <w:rPr>
          <w:rFonts w:ascii="Helvetica Neue" w:hAnsi="Helvetica Neue"/>
          <w:sz w:val="28"/>
          <w:szCs w:val="28"/>
        </w:rPr>
        <w:t>Федерации  на</w:t>
      </w:r>
      <w:proofErr w:type="gramEnd"/>
      <w:r w:rsidRPr="002003F6">
        <w:rPr>
          <w:rFonts w:ascii="Helvetica Neue" w:hAnsi="Helvetica Neue"/>
          <w:sz w:val="28"/>
          <w:szCs w:val="28"/>
        </w:rPr>
        <w:t xml:space="preserve"> управление легковым такси, а </w:t>
      </w:r>
      <w:proofErr w:type="gramStart"/>
      <w:r w:rsidRPr="002003F6">
        <w:rPr>
          <w:rFonts w:ascii="Helvetica Neue" w:hAnsi="Helvetica Neue"/>
          <w:sz w:val="28"/>
          <w:szCs w:val="28"/>
        </w:rPr>
        <w:t>так же</w:t>
      </w:r>
      <w:proofErr w:type="gramEnd"/>
      <w:r w:rsidRPr="002003F6">
        <w:rPr>
          <w:rFonts w:ascii="Helvetica Neue" w:hAnsi="Helvetica Neue"/>
          <w:sz w:val="28"/>
          <w:szCs w:val="28"/>
        </w:rPr>
        <w:t xml:space="preserve"> на осуществление деятельности в качестве водителя легкового такси и/или предпринимательской деятельности в качестве перевозчика и оказывает услуги по перевозке пассажиров с соблюдением действующего законодательства, в частности: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-Налогового Кодекса РФ</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-Федерального закона от 08.11.2007 №259-ФЗ "Устав автомобильного транспорта и городского наземного электрического транспорта"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-Постановления Правительства РФ от 14.02.2009 №112 "Об утверждении Правил перевозок пассажиров и багажа автомобильным транспортом и городским наземным электрическим транспортом"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-Федерального закона от 21.04.2011 №69-ФЗ "О внесении изменений в отдельные законодательные акты Российской Федерации"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-Постановления Правительства РФ от 23.10.1993 №1090 "О Правилах дорожного движения"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lastRenderedPageBreak/>
        <w:t>7. КОНФИДЕНЦИАЛЬНОСТЬ</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7.1. Обязательства по соблюдению конфиденциальности не распространяются на общедоступную информацию или информацию, которая становится публично известной по обстоятельствам, не зависящим от Агента.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7.2.  В случае умышленного или неумышленного разглашения конфиденциальной информации Принципалом тот обязуется возместить по требованию Агента причиненный этим разглашением ущерб.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7.3. Срок охраны конфиденциальной информации ограничивается Агентом сроком в 3 (три) года с момента окончания действия Договора.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8. РАССМОТРЕНИЕ СПОРОВ</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8.1. Стороны обязуются принимать необходимые меры к тому, чтобы любые спорные вопросы, разногласия либо претензии, возникающие по мере исполнения обязательств по настоящему Договору, были урегулированы путем переговоров. Все возникшие между Сторонами споры разрешаются путем переговоров.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8.2. Стороны пришли к соглашению, что претензионный (досудебный) порядок урегулирования споров, возникших в результате исполнения настоящего Договора, является для них обязательным.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8.3. Претензии по настоящему Договору могут направляться Сторонами по электронной почте.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8.4. Стороны договорились, что срок ответа на претензию составляет не более 15 календарных дней.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8.5.В случае возникновения судебного спора, спор передается на рассмотрение в суд по месту нахождения Агента. </w:t>
      </w:r>
    </w:p>
    <w:p w:rsidR="002003F6" w:rsidRDefault="002003F6" w:rsidP="002003F6">
      <w:pPr>
        <w:rPr>
          <w:sz w:val="28"/>
          <w:szCs w:val="28"/>
        </w:rPr>
      </w:pPr>
      <w:r w:rsidRPr="002003F6">
        <w:rPr>
          <w:rFonts w:ascii="Helvetica Neue" w:hAnsi="Helvetica Neue"/>
          <w:sz w:val="28"/>
          <w:szCs w:val="28"/>
        </w:rPr>
        <w:t> </w:t>
      </w:r>
    </w:p>
    <w:p w:rsidR="00550278" w:rsidRDefault="00550278" w:rsidP="002003F6">
      <w:pPr>
        <w:rPr>
          <w:sz w:val="28"/>
          <w:szCs w:val="28"/>
        </w:rPr>
      </w:pPr>
    </w:p>
    <w:p w:rsidR="00550278" w:rsidRPr="00550278" w:rsidRDefault="00550278" w:rsidP="002003F6">
      <w:pPr>
        <w:rPr>
          <w:sz w:val="28"/>
          <w:szCs w:val="28"/>
        </w:rPr>
      </w:pP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lastRenderedPageBreak/>
        <w:t>9. ДОКУМЕНТООБОРОТ</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9.</w:t>
      </w:r>
      <w:proofErr w:type="gramStart"/>
      <w:r w:rsidRPr="002003F6">
        <w:rPr>
          <w:rFonts w:ascii="Helvetica Neue" w:hAnsi="Helvetica Neue"/>
          <w:sz w:val="28"/>
          <w:szCs w:val="28"/>
        </w:rPr>
        <w:t>1.Электронный</w:t>
      </w:r>
      <w:proofErr w:type="gramEnd"/>
      <w:r w:rsidRPr="002003F6">
        <w:rPr>
          <w:rFonts w:ascii="Helvetica Neue" w:hAnsi="Helvetica Neue"/>
          <w:sz w:val="28"/>
          <w:szCs w:val="28"/>
        </w:rPr>
        <w:t xml:space="preserve"> документооборот между Сторонами по настоящему Договору имеет юридическую силу равную юридической силе обычного письменного документооборота.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9.</w:t>
      </w:r>
      <w:proofErr w:type="gramStart"/>
      <w:r w:rsidRPr="002003F6">
        <w:rPr>
          <w:rFonts w:ascii="Helvetica Neue" w:hAnsi="Helvetica Neue"/>
          <w:sz w:val="28"/>
          <w:szCs w:val="28"/>
        </w:rPr>
        <w:t>2.Стороны</w:t>
      </w:r>
      <w:proofErr w:type="gramEnd"/>
      <w:r w:rsidRPr="002003F6">
        <w:rPr>
          <w:rFonts w:ascii="Helvetica Neue" w:hAnsi="Helvetica Neue"/>
          <w:sz w:val="28"/>
          <w:szCs w:val="28"/>
        </w:rPr>
        <w:t xml:space="preserve"> признают юридическую силу за электронными письмами – документами, направленными по электронной почте (</w:t>
      </w:r>
      <w:proofErr w:type="spellStart"/>
      <w:r w:rsidRPr="002003F6">
        <w:rPr>
          <w:rFonts w:ascii="Helvetica Neue" w:hAnsi="Helvetica Neue"/>
          <w:sz w:val="28"/>
          <w:szCs w:val="28"/>
        </w:rPr>
        <w:t>e-mail</w:t>
      </w:r>
      <w:proofErr w:type="spellEnd"/>
      <w:r w:rsidRPr="002003F6">
        <w:rPr>
          <w:rFonts w:ascii="Helvetica Neue" w:hAnsi="Helvetica Neue"/>
          <w:sz w:val="28"/>
          <w:szCs w:val="28"/>
        </w:rPr>
        <w:t>). Такие документы являются документами, составленными в простой письменной форме и подписанными аналогом собственноручной подписи (адресом электронной почты), поскольку только сами Стороны и уполномоченные ими лица имеют доступ к соответствующим средствам связи – адресам электронной почты.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9.</w:t>
      </w:r>
      <w:proofErr w:type="gramStart"/>
      <w:r w:rsidRPr="002003F6">
        <w:rPr>
          <w:rFonts w:ascii="Helvetica Neue" w:hAnsi="Helvetica Neue"/>
          <w:sz w:val="28"/>
          <w:szCs w:val="28"/>
        </w:rPr>
        <w:t>3.Документы</w:t>
      </w:r>
      <w:proofErr w:type="gramEnd"/>
      <w:r w:rsidRPr="002003F6">
        <w:rPr>
          <w:rFonts w:ascii="Helvetica Neue" w:hAnsi="Helvetica Neue"/>
          <w:sz w:val="28"/>
          <w:szCs w:val="28"/>
        </w:rPr>
        <w:t>, отправленные по электронной почте одной Стороной, считаются полученными другой Стороной в день их фактического получения, а сроки, течение которых зависит от времени получения документа Стороной, начинают исчисляться со следующего дня.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9.4.Электронные документы, в соответствии с настоящим Договором, в полной мере могут быть использованы для подтверждения заключенных и совершенных сделок, правоотношений Сторон, в том числе могут быть использованы в качестве доказательств в правоохранительных органах, третейском суде, судебных органах, при рассмотрении споров по гражданско-правовым сделкам и т.п., а также подтверждают их действительность и юридическую силу.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10. ОТВЕТСТВЕННОСТЬ СТОРОН</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 Агент не несет никакой ответственности перед Принципалом и/или его Клиентами (пользователями) за какие-либо косвенные/непрямые убытки, включая упущенную выгоду, утрату информации, потерю производства/бизнеса и/или третьих лиц в связи с исполнением Договора, вне зависимости от того, мог ли Агент предвидеть возможность причинения таких убытков в конкретной ситуации или нет.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10.2. В случае нарушения Принципалом условий использования Сервисов Агент вправе в одностороннем порядке отказаться от исполнения Договора </w:t>
      </w:r>
      <w:r w:rsidRPr="002003F6">
        <w:rPr>
          <w:rFonts w:ascii="Helvetica Neue" w:hAnsi="Helvetica Neue"/>
          <w:sz w:val="28"/>
          <w:szCs w:val="28"/>
        </w:rPr>
        <w:lastRenderedPageBreak/>
        <w:t>и потребовать возмещения реального ущерба, причиненного расторжением Договора.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10.3. Агент не несет ответственности и не возмещает никакие убытки, в том числе никакой ущерб, прямой или косвенный, причиненный Принципалу или третьим лицам в результате использования или невозможности использования Сервисов, их отдельных компонентов и/или функций.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10.4. Принципал понимает и соглашается с тем, что денежные средства, поступившие на его счет от Агента, полученные в результате исполнения Агентом поручения по приему платежей от клиентов-пользователей, являются доходом Принципала.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Агент не признается налоговым агентом в отношении денежных средств, перечисляемых физическим лицам по агентскому договору (Письмо Министерства Финансов РФ от 9 ноября 2015 г. N 03-04-05/64323). Согласно подпункту 1 пункта 1 и пункту 2 статьи 228 Налогового Кодекса физические лица, получающие вознаграждение от физических лиц и организаций, не являющихся налоговыми агентами, на основе заключенных договоров гражданско-правового характера самостоятельно исчисляют суммы налога, подлежащие уплате в соответствующий бюджет, в порядке, установленном статьей 225 Кодекса, как Выгодоприобретатели. В случае несоблюдения Принципалом гарантии, предусмотренной пунктами. 6.2,6.3 настоящего Договора, в результате которого Агенту будут предъявлены любыми третьими лицами требования, претензии и/или иски, Принципал обязуется урегулировать указанные требования, претензии и/или иски своими силами и за свой счет, а также возместить Агенту понесённый </w:t>
      </w:r>
      <w:proofErr w:type="gramStart"/>
      <w:r w:rsidRPr="002003F6">
        <w:rPr>
          <w:rFonts w:ascii="Helvetica Neue" w:hAnsi="Helvetica Neue"/>
          <w:sz w:val="28"/>
          <w:szCs w:val="28"/>
        </w:rPr>
        <w:t>им</w:t>
      </w:r>
      <w:proofErr w:type="gramEnd"/>
      <w:r w:rsidRPr="002003F6">
        <w:rPr>
          <w:rFonts w:ascii="Helvetica Neue" w:hAnsi="Helvetica Neue"/>
          <w:sz w:val="28"/>
          <w:szCs w:val="28"/>
        </w:rPr>
        <w:t xml:space="preserve"> в связи с этим реальный (доказанный) ущерб.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10.5. Агент освобождаются от ответственности за неисполнение и/или ненадлежащие исполнение обязательств по настоящему Договору, если такое неисполнение явилось следствием обстоятельств непреодолимой силы (форс-мажор), не зависящих от воли Агента, к которым, среди прочих, относятся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w:t>
      </w:r>
      <w:r w:rsidRPr="002003F6">
        <w:rPr>
          <w:rFonts w:ascii="Helvetica Neue" w:hAnsi="Helvetica Neue"/>
          <w:sz w:val="28"/>
          <w:szCs w:val="28"/>
        </w:rPr>
        <w:lastRenderedPageBreak/>
        <w:t>государственной власти и местного самоуправления, препятствующие исполнению Агентом своих обязательств по настоящему Договору, то есть чрезвычайные и непреодолимые при данных условиях обстоятельства, наступившие после заключения настоящего Договора. Агент, ссылаясь на невозможность выполнения обязательств вследствие наступления обстоятельств непреодолимой силы, обязан уведомить об этом Принципала. Факт наступления обстоятельств непреодолимой силы должен быть подтвержден соответствующими компетентными организациями.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10.6 Принципал обязуется в полной мере соблюдать требования правил дорожного движения (ПДД), а также требования к обслуживанию автомобиля.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10.7 В случае причинения ущерба другим участникам дорожного движения, пассажирам, доверенного Принципалу груза, третьим лицам, либо имуществу в результате дорожно-транспортного происшествия (ДТП) или иных событий ответственность за возможные последствия таких событий несет непосредственно сам Принципал, либо иное виновное лицо. Агент ответственности за возможный ущерб, причиненный в результате ДТП или иных событий, не несет, поскольку не оказывает услуги по перевозке и никак не участвует в их оказании, а является посредником, способствующим Принципалу взаимодействовать с Клиентами-пользователями.</w:t>
      </w:r>
    </w:p>
    <w:p w:rsidR="002003F6" w:rsidRPr="002003F6" w:rsidRDefault="002003F6" w:rsidP="002003F6">
      <w:pPr>
        <w:rPr>
          <w:rFonts w:ascii="Helvetica Neue" w:hAnsi="Helvetica Neue"/>
          <w:sz w:val="28"/>
          <w:szCs w:val="28"/>
        </w:rPr>
      </w:pPr>
      <w:proofErr w:type="gramStart"/>
      <w:r w:rsidRPr="002003F6">
        <w:rPr>
          <w:rFonts w:ascii="Helvetica Neue" w:hAnsi="Helvetica Neue"/>
          <w:sz w:val="28"/>
          <w:szCs w:val="28"/>
        </w:rPr>
        <w:t>10.8  Принципал</w:t>
      </w:r>
      <w:proofErr w:type="gramEnd"/>
      <w:r w:rsidRPr="002003F6">
        <w:rPr>
          <w:rFonts w:ascii="Helvetica Neue" w:hAnsi="Helvetica Neue"/>
          <w:sz w:val="28"/>
          <w:szCs w:val="28"/>
        </w:rPr>
        <w:t> лично несёт административную, уголовную, материальную ответственность за нарушение действующего законодательства РФ и любые нарушения, повреждения, нанесённый ущерб при перевозке пассажиров и багажа перед клиентами и/или третьими лицами.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10.9 Агент не несет ответственности за любой ущерб в результате использования (или невозможности использования)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в том числе за убытки, причиненные: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отсутствием связи,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вредоносными программами,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вирусами или любой неточностью или неполнотой информации.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10.10 Агент не несет ответственности за ущерб в результате использования (или невозможности использования) электронных средств связи, в том числе, помимо прочего, ущерб в результате невыполнения или задержки в доставке электронных сообщений, перехвата или манипуляции электронными сообщениями третьими сторонами или в результате компьютерных программ, используемых для электронных коммуникаций и передачи вирусов.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10.11 Ответственность перед клиентами-пользователями за качество перевозки полностью лежит на Принципале. Агент не является стороной в договоре фрахтования, заключаемым между Фрахтователем (клиентом-пассажиром) и Фрахтовщиком (Принципалом), а является посредником, позволяющим сторонам взаимодействовать между собой.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10.12 Агент не отвечает за последствия неполноты и/или недостоверности информации по заказу, поступившей от клиента.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w:t>
      </w:r>
      <w:proofErr w:type="gramStart"/>
      <w:r w:rsidRPr="002003F6">
        <w:rPr>
          <w:rFonts w:ascii="Helvetica Neue" w:hAnsi="Helvetica Neue"/>
          <w:sz w:val="28"/>
          <w:szCs w:val="28"/>
        </w:rPr>
        <w:t>13  Принципал</w:t>
      </w:r>
      <w:proofErr w:type="gramEnd"/>
      <w:r w:rsidRPr="002003F6">
        <w:rPr>
          <w:rFonts w:ascii="Helvetica Neue" w:hAnsi="Helvetica Neue"/>
          <w:sz w:val="28"/>
          <w:szCs w:val="28"/>
        </w:rPr>
        <w:t> несет ответственность за получение доступа к сети передачи данных, необходимого для использования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При получении доступа или использовании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посредством беспроводного устройства могут применяться тарифы сети мобильной связи на передачу данных, при этом Принципал несет ответственность за уплату таких тарифов.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10.14 Принципал несет ответственность за приобретение и обновление совместимой аппаратуры или устройств, необходимых для получения доступа к приложению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для их использования, а также для получения любых обновлений.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10.15 Агент не гарантирует функционирование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или какой-либо его части на какой-либо конкретной аппаратуре или устройствах. Кроме того, на работу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могут повлиять сбои и задержки, вызванные работой сети Интернет и электронных средств связи.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10.16 Агент не несет ответственности за сохранность или не верные предоставленные Принципалом банковские реквизиты расчетного счета.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10.17 У Агента, применяющего упрощенную систему налогообложения, в составе доходов при определении объекта налогообложения учитывается только агентское вознаграждение.</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10.18. Стороны не несут ответственности за нарушение принятых на себя по настоящему Договору обязательств по причине наступления обстоятельств непреодолимой силы.</w:t>
      </w:r>
      <w:r w:rsidRPr="002003F6">
        <w:rPr>
          <w:rFonts w:ascii="Helvetica Neue" w:hAnsi="Helvetica Neue"/>
          <w:sz w:val="28"/>
          <w:szCs w:val="28"/>
        </w:rPr>
        <w:br/>
        <w:t>10.19. Всю ответственность за качество и своевременность оказания услуг клиентам, сохранность груза при перевозке, несет непосредственно Принципал, Агент никакой ответственности перед клиентами Принципала не несет, поскольку никак не участвует в оказании услуг, а только находит клиентов для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10.20. В случае причинения ущерба другим участникам дорожного движения, пассажирам, доверенного Принципалу груза, третьим лицам, либо имуществу в результате дорожно-транспортного происшествия или иных событий при оказании Принципалом услуг своим клиентам, всю ответственность за возможные последствия таких событий несет непосредственно сам Принципал, либо иное виновное лицо. Агент ответственности за возможный ущерб, причиненный в результате дорожно-транспортного происшествия или иных событий, не несет, поскольку не является исполнителем услуг по перевозке и никак не участвует в их оказании.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 xml:space="preserve">10.21. При оказании услуг по перевозке пассажиров и багажа, Принципал понимает, что всю ответственность за наличие у Принципала путевых листов, прохождение предрейсовых и послерейсовых осмотров несет непосредственно Принципал (если у Принципала есть статус налогоплательщика налога на профессиональный доход (самозанятого) или индивидуального предпринимателя), либо организация-перевозчик (если у Принципала нет статуса налогоплательщика налога на профессиональный доход (самозанятого) или индивидуального предпринимателя), оформившая на себя разрешение на осуществление деятельности по перевозке пассажиров и багажа легковым такси (актуально для услуг легкового такси). При этом Принципал понимает, что </w:t>
      </w:r>
      <w:r w:rsidRPr="002003F6">
        <w:rPr>
          <w:rFonts w:ascii="Helvetica Neue" w:hAnsi="Helvetica Neue"/>
          <w:sz w:val="28"/>
          <w:szCs w:val="28"/>
        </w:rPr>
        <w:lastRenderedPageBreak/>
        <w:t xml:space="preserve">Агент не контролирует выполнение Принципалом данных требований законодательства, весь контроль осуществляет непосредственно сервис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и компания Яндекс, в том числе Принципалу может быть ограничен доступ к сервису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по инициативе компании Яндекс в случае выявления нарушений.</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10.22. Принципал понимает, что всю ответственность за соблюдение требований Федерального закона «О применении контрольно-кассовой техники при осуществлении расчетов в Российской Федерации» от 22.05.2003 N 54-ФЗ несет непосредственно Принципал (если у Принципала есть статус индивидуального предпринимателя), либо организация-перевозчик (если у Принципала нет статуса индивидуального предпринимателя), оформившая на себя разрешение на осуществление деятельности по перевозке пассажиров и багажа легковым такси (актуально для услуг легкового такси). При этом Принципал понимает, что Агент не контролирует выполнение </w:t>
      </w:r>
      <w:proofErr w:type="spellStart"/>
      <w:r w:rsidRPr="002003F6">
        <w:rPr>
          <w:rFonts w:ascii="Helvetica Neue" w:hAnsi="Helvetica Neue"/>
          <w:sz w:val="28"/>
          <w:szCs w:val="28"/>
        </w:rPr>
        <w:t>Принциплом</w:t>
      </w:r>
      <w:proofErr w:type="spellEnd"/>
      <w:r w:rsidRPr="002003F6">
        <w:rPr>
          <w:rFonts w:ascii="Helvetica Neue" w:hAnsi="Helvetica Neue"/>
          <w:sz w:val="28"/>
          <w:szCs w:val="28"/>
        </w:rPr>
        <w:t xml:space="preserve"> данных требований законодательства, весь контроль осуществляет непосредственно сервис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и компания Яндекс, в том числе Принципалу может быть ограничен доступ к сервису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по инициативе компании Яндекс в случае выявления нарушений.</w:t>
      </w:r>
      <w:r w:rsidRPr="002003F6">
        <w:rPr>
          <w:rFonts w:ascii="Helvetica Neue" w:hAnsi="Helvetica Neue"/>
          <w:sz w:val="28"/>
          <w:szCs w:val="28"/>
        </w:rPr>
        <w:br/>
      </w:r>
      <w:r w:rsidRPr="002003F6">
        <w:rPr>
          <w:rFonts w:ascii="Helvetica Neue" w:hAnsi="Helvetica Neue"/>
          <w:sz w:val="28"/>
          <w:szCs w:val="28"/>
        </w:rPr>
        <w:br/>
        <w:t xml:space="preserve">10.23. При подключении </w:t>
      </w:r>
      <w:proofErr w:type="gramStart"/>
      <w:r w:rsidRPr="002003F6">
        <w:rPr>
          <w:rFonts w:ascii="Helvetica Neue" w:hAnsi="Helvetica Neue"/>
          <w:sz w:val="28"/>
          <w:szCs w:val="28"/>
        </w:rPr>
        <w:t xml:space="preserve">к </w:t>
      </w:r>
      <w:proofErr w:type="spellStart"/>
      <w:r w:rsidRPr="002003F6">
        <w:rPr>
          <w:rFonts w:ascii="Helvetica Neue" w:hAnsi="Helvetica Neue"/>
          <w:sz w:val="28"/>
          <w:szCs w:val="28"/>
        </w:rPr>
        <w:t>Яндекс</w:t>
      </w:r>
      <w:proofErr w:type="gramEnd"/>
      <w:r w:rsidRPr="002003F6">
        <w:rPr>
          <w:rFonts w:ascii="Helvetica Neue" w:hAnsi="Helvetica Neue"/>
          <w:sz w:val="28"/>
          <w:szCs w:val="28"/>
        </w:rPr>
        <w:t>.Про</w:t>
      </w:r>
      <w:proofErr w:type="spellEnd"/>
      <w:r w:rsidRPr="002003F6">
        <w:rPr>
          <w:rFonts w:ascii="Helvetica Neue" w:hAnsi="Helvetica Neue"/>
          <w:sz w:val="28"/>
          <w:szCs w:val="28"/>
        </w:rPr>
        <w:t xml:space="preserve">, Принципал обязуется ознакомиться с правилами и требованиями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к соответствующему тарифу, по которому он будет оказывать услуги. Принципал понимает, что в случае невыполнения им указанных требований к нему агрегатором могут быть применены соответствующие меры ответственности вплоть до отключения Принципала от агрегатора.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11. СРОК ДЕЙСТВИЯ И ИЗМЕНЕНИЯ УСЛОВИЙ ОФЕРТЫ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11.1. Оферта вступает в силу с момента размещения в сети Интернет по адресу: </w:t>
      </w:r>
      <w:r w:rsidR="00EA7B30" w:rsidRPr="00EA7B30">
        <w:rPr>
          <w:rFonts w:ascii="Helvetica Neue" w:hAnsi="Helvetica Neue"/>
          <w:sz w:val="28"/>
          <w:szCs w:val="28"/>
        </w:rPr>
        <w:t>https://yandex-pulya.tb.ru/</w:t>
      </w:r>
      <w:r w:rsidRPr="002003F6">
        <w:rPr>
          <w:rFonts w:ascii="Helvetica Neue" w:hAnsi="Helvetica Neue"/>
          <w:sz w:val="28"/>
          <w:szCs w:val="28"/>
        </w:rPr>
        <w:t> и действует до момента отзыва Оферты Агентом.</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11.2. Агент оставляет за собой право внести изменения в условия Оферты, и/или отозвать Оферту в любой момент по своему усмотрению. В случае внесения Агентом изменений в Оферту такие изменения вступают в силу с момента размещения измененного текста документа в сети Интернет по адресу </w:t>
      </w:r>
      <w:hyperlink r:id="rId4" w:history="1">
        <w:r w:rsidR="00EA7B30" w:rsidRPr="003E1C95">
          <w:rPr>
            <w:rStyle w:val="ac"/>
            <w:rFonts w:ascii="Helvetica Neue" w:hAnsi="Helvetica Neue"/>
            <w:sz w:val="28"/>
            <w:szCs w:val="28"/>
          </w:rPr>
          <w:t>https://yandex-pulya.tb.ru/</w:t>
        </w:r>
      </w:hyperlink>
      <w:r w:rsidRPr="002003F6">
        <w:rPr>
          <w:rFonts w:ascii="Helvetica Neue" w:hAnsi="Helvetica Neue"/>
          <w:sz w:val="28"/>
          <w:szCs w:val="28"/>
        </w:rPr>
        <w:t>, если иной срок вступления изменений в силу не определен дополнительно при таком размещении.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11.3. Принципал соглашается и признает, что внесение изменений в Оферту влечет за собой внесение этих изменений в заключенный и действующий между ним и Агентом Договор, и эти изменения в Договор вступают в силу одновременно с такими изменениями в Оферту.</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11.4. В случае отзыва Оферты Агентом в течение срока действия Договора, Договор считается прекращенным с момента отзыва, если иное не оговорено Агентом при отзыве Оферты.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12. СРОК ДЕЙСТВИЯ И РАСТОРЖЕНИЕ ДОГОВОРА</w:t>
      </w:r>
    </w:p>
    <w:p w:rsidR="002003F6" w:rsidRPr="00F642A0" w:rsidRDefault="002003F6" w:rsidP="002003F6">
      <w:pPr>
        <w:rPr>
          <w:sz w:val="28"/>
          <w:szCs w:val="28"/>
        </w:rPr>
      </w:pPr>
      <w:r w:rsidRPr="002003F6">
        <w:rPr>
          <w:rFonts w:ascii="Helvetica Neue" w:hAnsi="Helvetica Neue"/>
          <w:sz w:val="28"/>
          <w:szCs w:val="28"/>
        </w:rPr>
        <w:t xml:space="preserve">12.1 Настоящий Договор считается заключенным для Принципала и вступает в силу с момента акцептования оферты, и действует 5 (пять) лет, либо до досрочного прекращения договора любой из сторон в одностороннем порядке. Принципал осуществляет Акцепт Оферты </w:t>
      </w:r>
      <w:proofErr w:type="gramStart"/>
      <w:r w:rsidRPr="002003F6">
        <w:rPr>
          <w:rFonts w:ascii="Helvetica Neue" w:hAnsi="Helvetica Neue"/>
          <w:sz w:val="28"/>
          <w:szCs w:val="28"/>
        </w:rPr>
        <w:t>путем нажатие</w:t>
      </w:r>
      <w:proofErr w:type="gramEnd"/>
      <w:r w:rsidRPr="002003F6">
        <w:rPr>
          <w:rFonts w:ascii="Helvetica Neue" w:hAnsi="Helvetica Neue"/>
          <w:sz w:val="28"/>
          <w:szCs w:val="28"/>
        </w:rPr>
        <w:t xml:space="preserve"> на кнопку «Я ознакомился и согласен с условиями Оферты» (или аналогичной по смыслу) в Программном обеспечении </w:t>
      </w:r>
      <w:proofErr w:type="spellStart"/>
      <w:r w:rsidR="00EA7B30" w:rsidRPr="00F642A0">
        <w:rPr>
          <w:rFonts w:ascii="Helvetica Neue" w:hAnsi="Helvetica Neue"/>
          <w:sz w:val="28"/>
          <w:szCs w:val="28"/>
        </w:rPr>
        <w:t>Яндекс.Про</w:t>
      </w:r>
      <w:proofErr w:type="spellEnd"/>
      <w:r w:rsidR="00EA7B30">
        <w:rPr>
          <w:sz w:val="28"/>
          <w:szCs w:val="28"/>
        </w:rPr>
        <w:t xml:space="preserve">, </w:t>
      </w:r>
      <w:r w:rsidRPr="002003F6">
        <w:rPr>
          <w:rFonts w:ascii="Helvetica Neue" w:hAnsi="Helvetica Neue"/>
          <w:sz w:val="28"/>
          <w:szCs w:val="28"/>
        </w:rPr>
        <w:t>с последующим принятием, выполнением и завершением хотя бы одного заказа</w:t>
      </w:r>
      <w:r w:rsidR="00F642A0">
        <w:rPr>
          <w:sz w:val="28"/>
          <w:szCs w:val="28"/>
        </w:rPr>
        <w:t>.</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12.2. Акцепт Оферты Принципалом создает Договор (статья 438 Гражданского Кодекса РФ) на условиях Оферты.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12.3. В случае если за 30 (тридцать) дней до истечения срока действия Договора ни одна из Сторон письменно не заявит о своем нежелании продлевать Договор, он считается пролонгированным на тех же условиях на следующий год.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12.4 Договор может быть расторгнут любой из Сторон в порядке одностороннего отказа от исполнения Договора путём направления </w:t>
      </w:r>
      <w:r w:rsidRPr="002003F6">
        <w:rPr>
          <w:rFonts w:ascii="Helvetica Neue" w:hAnsi="Helvetica Neue"/>
          <w:sz w:val="28"/>
          <w:szCs w:val="28"/>
        </w:rPr>
        <w:lastRenderedPageBreak/>
        <w:t>письменного уведомления другой Стороне не менее чем за 30 (тридцать) рабочих дней до даты расторжения;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12.5 Договор может быть расторгнут Агентом в порядке одностороннего отказа от исполнения Договора в случае нарушения Принципалом условий настоящего Договора при: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нарушении Законодательства РФ при осуществлении перевозок пассажиров легковыми такси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занесении Принципала сотрудниками сервиса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 в черный список</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нарушении Принципалом сервисных стандартов </w:t>
      </w:r>
      <w:proofErr w:type="spellStart"/>
      <w:r w:rsidRPr="002003F6">
        <w:rPr>
          <w:rFonts w:ascii="Helvetica Neue" w:hAnsi="Helvetica Neue"/>
          <w:sz w:val="28"/>
          <w:szCs w:val="28"/>
        </w:rPr>
        <w:t>Яндекс.Такси</w:t>
      </w:r>
      <w:proofErr w:type="spellEnd"/>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злоупотреблении Принципалом сервисными стандартами </w:t>
      </w:r>
      <w:proofErr w:type="spellStart"/>
      <w:r w:rsidRPr="002003F6">
        <w:rPr>
          <w:rFonts w:ascii="Helvetica Neue" w:hAnsi="Helvetica Neue"/>
          <w:sz w:val="28"/>
          <w:szCs w:val="28"/>
        </w:rPr>
        <w:t>Яндекс.Такси</w:t>
      </w:r>
      <w:proofErr w:type="spellEnd"/>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низком качестве обслуживания по результатам оценок клиентов-пользователей </w:t>
      </w:r>
      <w:proofErr w:type="spellStart"/>
      <w:r w:rsidRPr="002003F6">
        <w:rPr>
          <w:rFonts w:ascii="Helvetica Neue" w:hAnsi="Helvetica Neue"/>
          <w:sz w:val="28"/>
          <w:szCs w:val="28"/>
        </w:rPr>
        <w:t>Яндекс.Такси</w:t>
      </w:r>
      <w:proofErr w:type="spellEnd"/>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 поступлении жалобы на Принципала со стороны пользователей </w:t>
      </w:r>
      <w:proofErr w:type="spellStart"/>
      <w:r w:rsidRPr="002003F6">
        <w:rPr>
          <w:rFonts w:ascii="Helvetica Neue" w:hAnsi="Helvetica Neue"/>
          <w:sz w:val="28"/>
          <w:szCs w:val="28"/>
        </w:rPr>
        <w:t>Яндекс.Такси</w:t>
      </w:r>
      <w:proofErr w:type="spellEnd"/>
      <w:r w:rsidRPr="002003F6">
        <w:rPr>
          <w:rFonts w:ascii="Helvetica Neue" w:hAnsi="Helvetica Neue"/>
          <w:sz w:val="28"/>
          <w:szCs w:val="28"/>
        </w:rPr>
        <w:t>.</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12.6 Прекращение Договора по любому основанию не освобождает Принципала от ответственности за нарушения условий Договора, возникшие в течение срока его действия.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13. ОТЧЕТ АГЕНТА</w:t>
      </w:r>
    </w:p>
    <w:p w:rsidR="002003F6" w:rsidRPr="004E177A" w:rsidRDefault="002003F6" w:rsidP="002003F6">
      <w:pPr>
        <w:rPr>
          <w:sz w:val="28"/>
          <w:szCs w:val="28"/>
        </w:rPr>
      </w:pPr>
      <w:r w:rsidRPr="002003F6">
        <w:rPr>
          <w:rFonts w:ascii="Helvetica Neue" w:hAnsi="Helvetica Neue"/>
          <w:sz w:val="28"/>
          <w:szCs w:val="28"/>
        </w:rPr>
        <w:t>13.1 Стороны договорились не оформлять в письменном виде и</w:t>
      </w:r>
      <w:r w:rsidR="004E177A">
        <w:rPr>
          <w:sz w:val="28"/>
          <w:szCs w:val="28"/>
        </w:rPr>
        <w:t xml:space="preserve"> отчет агента </w:t>
      </w:r>
      <w:r w:rsidR="004E177A" w:rsidRPr="0056303A">
        <w:rPr>
          <w:rFonts w:ascii="Helvetica Neue" w:hAnsi="Helvetica Neue"/>
          <w:sz w:val="28"/>
          <w:szCs w:val="28"/>
        </w:rPr>
        <w:t xml:space="preserve">будет формироваться в приложении </w:t>
      </w:r>
      <w:proofErr w:type="spellStart"/>
      <w:r w:rsidR="004E177A" w:rsidRPr="0056303A">
        <w:rPr>
          <w:rFonts w:ascii="Helvetica Neue" w:hAnsi="Helvetica Neue"/>
          <w:sz w:val="28"/>
          <w:szCs w:val="28"/>
        </w:rPr>
        <w:t>Яндекс.Про</w:t>
      </w:r>
      <w:proofErr w:type="spellEnd"/>
      <w:r w:rsidR="0056303A" w:rsidRPr="0056303A">
        <w:rPr>
          <w:rFonts w:ascii="Helvetica Neue" w:hAnsi="Helvetica Neue"/>
          <w:sz w:val="28"/>
          <w:szCs w:val="28"/>
        </w:rPr>
        <w:t xml:space="preserve"> в разделе «Отчеты агента»</w:t>
      </w:r>
      <w:r w:rsidR="004E177A" w:rsidRPr="0056303A">
        <w:rPr>
          <w:rFonts w:ascii="Helvetica Neue" w:hAnsi="Helvetica Neue"/>
          <w:sz w:val="28"/>
          <w:szCs w:val="28"/>
        </w:rPr>
        <w:t xml:space="preserve"> каждый месяц автоматически</w:t>
      </w:r>
      <w:r w:rsidR="004E177A">
        <w:rPr>
          <w:sz w:val="28"/>
          <w:szCs w:val="28"/>
        </w:rPr>
        <w:t>.</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13.2 Исполнение своих обязательств перед Принципалом Агент </w:t>
      </w:r>
      <w:r w:rsidRPr="0056303A">
        <w:rPr>
          <w:rFonts w:ascii="Helvetica Neue" w:hAnsi="Helvetica Neue"/>
          <w:sz w:val="28"/>
          <w:szCs w:val="28"/>
        </w:rPr>
        <w:t xml:space="preserve">подтверждает </w:t>
      </w:r>
      <w:r w:rsidR="0056303A" w:rsidRPr="0056303A">
        <w:rPr>
          <w:rFonts w:ascii="Helvetica Neue" w:hAnsi="Helvetica Neue"/>
          <w:sz w:val="28"/>
          <w:szCs w:val="28"/>
        </w:rPr>
        <w:t>после формированием отчеты</w:t>
      </w: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13.3 Стороны пришли к соглашению о том, что Данные статистики в Сервисе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ведут автоматический приход и расход денежных средств, а также автоматический учёт принятых и выполненных Принципалом заказов и сведения о вознаграждении Агента и понесенных </w:t>
      </w:r>
      <w:r w:rsidRPr="002003F6">
        <w:rPr>
          <w:rFonts w:ascii="Helvetica Neue" w:hAnsi="Helvetica Neue"/>
          <w:sz w:val="28"/>
          <w:szCs w:val="28"/>
        </w:rPr>
        <w:lastRenderedPageBreak/>
        <w:t>им расходов, в связи с чем Агент не формирует и не направляет отдельные отчеты Принципалу.</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13.4 Отчет Агент</w:t>
      </w:r>
      <w:r w:rsidRPr="0056303A">
        <w:rPr>
          <w:rFonts w:ascii="Helvetica Neue" w:hAnsi="Helvetica Neue"/>
          <w:sz w:val="28"/>
          <w:szCs w:val="28"/>
        </w:rPr>
        <w:t xml:space="preserve">а об исполнении поручения </w:t>
      </w:r>
      <w:r w:rsidR="0056303A" w:rsidRPr="0056303A">
        <w:rPr>
          <w:rFonts w:ascii="Helvetica Neue" w:hAnsi="Helvetica Neue"/>
          <w:sz w:val="28"/>
          <w:szCs w:val="28"/>
        </w:rPr>
        <w:t xml:space="preserve">за определенные даты может </w:t>
      </w:r>
      <w:proofErr w:type="gramStart"/>
      <w:r w:rsidR="0056303A" w:rsidRPr="0056303A">
        <w:rPr>
          <w:rFonts w:ascii="Helvetica Neue" w:hAnsi="Helvetica Neue"/>
          <w:sz w:val="28"/>
          <w:szCs w:val="28"/>
        </w:rPr>
        <w:t>быть</w:t>
      </w:r>
      <w:r w:rsidR="0056303A" w:rsidRPr="002003F6">
        <w:rPr>
          <w:rFonts w:ascii="Helvetica Neue" w:hAnsi="Helvetica Neue"/>
          <w:sz w:val="28"/>
          <w:szCs w:val="28"/>
        </w:rPr>
        <w:t xml:space="preserve"> </w:t>
      </w:r>
      <w:r w:rsidR="0056303A">
        <w:rPr>
          <w:sz w:val="28"/>
          <w:szCs w:val="28"/>
        </w:rPr>
        <w:t xml:space="preserve"> </w:t>
      </w:r>
      <w:r w:rsidRPr="002003F6">
        <w:rPr>
          <w:rFonts w:ascii="Helvetica Neue" w:hAnsi="Helvetica Neue"/>
          <w:sz w:val="28"/>
          <w:szCs w:val="28"/>
        </w:rPr>
        <w:t>сформирован</w:t>
      </w:r>
      <w:proofErr w:type="gramEnd"/>
      <w:r w:rsidRPr="002003F6">
        <w:rPr>
          <w:rFonts w:ascii="Helvetica Neue" w:hAnsi="Helvetica Neue"/>
          <w:sz w:val="28"/>
          <w:szCs w:val="28"/>
        </w:rPr>
        <w:t xml:space="preserve"> исключительно по письменному требованию Принципала или в соответствии со ст. 1008 ГК РФ по окончании действия договора. В этом случае Отчет изготавливается Агентом и направляется Принципалу в течение 10 (десяти) рабочих дней с момента получения письменного требования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13.5 В случае возникновения необходимости получения Принципалом Отчета Агента, содержащего детализацию исполнения обязанностей по Договору, Принципал обязан направить запрос посредством электронной почты.</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13.6. Датой получения Отчета, направленного посредством электронной почты, признается рабочий день, следующий за днем отправки Отчета.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13.7. Стороны признают, что утверждение Отчета Принципалом может осуществляться как путем подписания Отчета и </w:t>
      </w:r>
      <w:r w:rsidRPr="00F642A0">
        <w:rPr>
          <w:rFonts w:ascii="Helvetica Neue" w:hAnsi="Helvetica Neue"/>
          <w:sz w:val="28"/>
          <w:szCs w:val="28"/>
        </w:rPr>
        <w:t>о</w:t>
      </w:r>
      <w:r w:rsidR="00F642A0" w:rsidRPr="00F642A0">
        <w:rPr>
          <w:rFonts w:ascii="Helvetica Neue" w:hAnsi="Helvetica Neue"/>
          <w:sz w:val="28"/>
          <w:szCs w:val="28"/>
        </w:rPr>
        <w:t>т</w:t>
      </w:r>
      <w:r w:rsidRPr="002003F6">
        <w:rPr>
          <w:rFonts w:ascii="Helvetica Neue" w:hAnsi="Helvetica Neue"/>
          <w:sz w:val="28"/>
          <w:szCs w:val="28"/>
        </w:rPr>
        <w:t>правки его посредством электронной почты, так и путем проставления соответствующей отметки в Личном кабинете Принципала.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13.8. При наличии возражений по Отчету Принципал обязан сообщить о них Агенту в течение 3 (трех) рабочих дней с даты получения Отчета.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13.9. Непредъявление возражений в течение 3 (трех) рабочих дней с даты получения Отчета свидетельствует о его утверждении Принципалом.</w:t>
      </w:r>
    </w:p>
    <w:p w:rsidR="00F642A0" w:rsidRPr="0056303A" w:rsidRDefault="002003F6" w:rsidP="002003F6">
      <w:pPr>
        <w:rPr>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14. ПРОЧИЕ УСЛОВИЯ</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14.1 Стороны согласовали, что во всем ином, что не предусмотрено настоящим договором, будут применяться нормы действующего законодательства.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14.2 При необходимости обмен документами по настоящему Договору сторонами производится курьером, почтой с уведомлением о вручении, факсом, по электронной почте.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14.3 Обо всех изменениях адресов, банковских и прочих реквизитов Стороны обязаны незамедлительно уведомлять друг друга в письменном виде и по электронной почте.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14.4 Стороны согласовали, что документы должны своевременно направляться Сторонами в адрес друг друга по факсу или электронной почтой с обязательным одновременным направлением оригиналов документов курьерской службой (или почтой).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14.5 Настоящие условия могут быть изменены Агентом без какого-либо специального уведомления, новая редакция вступает в силу с момента её размещения на сайте </w:t>
      </w:r>
      <w:r w:rsidR="00F642A0" w:rsidRPr="00F642A0">
        <w:rPr>
          <w:rFonts w:ascii="Helvetica Neue" w:hAnsi="Helvetica Neue"/>
          <w:sz w:val="28"/>
          <w:szCs w:val="28"/>
        </w:rPr>
        <w:t>https://yandex-pulya.tb.ru/</w:t>
      </w:r>
      <w:r w:rsidRPr="002003F6">
        <w:rPr>
          <w:rFonts w:ascii="Helvetica Neue" w:hAnsi="Helvetica Neue"/>
          <w:sz w:val="28"/>
          <w:szCs w:val="28"/>
          <w:u w:val="single"/>
        </w:rPr>
        <w:t>,</w:t>
      </w:r>
      <w:r w:rsidRPr="002003F6">
        <w:rPr>
          <w:rFonts w:ascii="Helvetica Neue" w:hAnsi="Helvetica Neue"/>
          <w:sz w:val="28"/>
          <w:szCs w:val="28"/>
        </w:rPr>
        <w:t> если иное не предусмотрено новой редакцией. В случае если Агентом были внесены какие-либо изменения в настоящий договор, с которыми Принципал не согласен, то он обязан прекратить использование приложения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(Таксометр)». Любые изменения и дополнения к настоящему документу публично размещаются Агентом на</w:t>
      </w:r>
      <w:r w:rsidR="00F642A0">
        <w:rPr>
          <w:sz w:val="28"/>
          <w:szCs w:val="28"/>
        </w:rPr>
        <w:t xml:space="preserve"> </w:t>
      </w:r>
      <w:proofErr w:type="gramStart"/>
      <w:r w:rsidRPr="002003F6">
        <w:rPr>
          <w:rFonts w:ascii="Helvetica Neue" w:hAnsi="Helvetica Neue"/>
          <w:sz w:val="28"/>
          <w:szCs w:val="28"/>
        </w:rPr>
        <w:t>сайте</w:t>
      </w:r>
      <w:r w:rsidR="00F642A0">
        <w:rPr>
          <w:sz w:val="28"/>
          <w:szCs w:val="28"/>
        </w:rPr>
        <w:t xml:space="preserve">  </w:t>
      </w:r>
      <w:r w:rsidR="00F642A0" w:rsidRPr="00F642A0">
        <w:rPr>
          <w:rFonts w:ascii="Helvetica Neue" w:hAnsi="Helvetica Neue"/>
          <w:sz w:val="28"/>
          <w:szCs w:val="28"/>
        </w:rPr>
        <w:t>https://yandex</w:t>
      </w:r>
      <w:r w:rsidR="00F642A0">
        <w:rPr>
          <w:sz w:val="28"/>
          <w:szCs w:val="28"/>
        </w:rPr>
        <w:t>-</w:t>
      </w:r>
      <w:r w:rsidR="00F642A0" w:rsidRPr="00F642A0">
        <w:rPr>
          <w:rFonts w:ascii="Helvetica Neue" w:hAnsi="Helvetica Neue"/>
          <w:sz w:val="28"/>
          <w:szCs w:val="28"/>
        </w:rPr>
        <w:t>pulya.tb.ru</w:t>
      </w:r>
      <w:proofErr w:type="gramEnd"/>
      <w:r w:rsidRPr="002003F6">
        <w:rPr>
          <w:rFonts w:ascii="Helvetica Neue" w:hAnsi="Helvetica Neue"/>
          <w:sz w:val="28"/>
          <w:szCs w:val="28"/>
        </w:rPr>
        <w:t>, в новостях или в тексте настоящего документа и являются его неотъемлемой частью. Риск не своевременного ознакомления с новостями или новой редакцией настоящего документа несет</w:t>
      </w:r>
      <w:r w:rsidR="00F642A0">
        <w:rPr>
          <w:sz w:val="28"/>
          <w:szCs w:val="28"/>
        </w:rPr>
        <w:t xml:space="preserve"> </w:t>
      </w:r>
      <w:r w:rsidRPr="002003F6">
        <w:rPr>
          <w:rFonts w:ascii="Helvetica Neue" w:hAnsi="Helvetica Neue"/>
          <w:sz w:val="28"/>
          <w:szCs w:val="28"/>
        </w:rPr>
        <w:t>Принципал.  Продолжение Принципалом использования Сервиса после изменения Агентом Условий Оферты считается согласием Принципала с новой редакцией настоящего документа.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14.6 При приёме и выполнении заказа, как лично, так и путем привлечения третьих лиц (наёмных работников и др.) по заключенным с ними трудовым договорам, Принципал несет личную материальную и иную ответственность за все противоправные действия, в том числе и лиц, привлеченных им к выполнению заказов клиента.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14.7 Агент информирует Принципала о том, что при осуществлении просьб клиента (не связанных с перевозкой пассажиров и багажа) на перевозку различного рода посылок, передачу денежных средств от клиента другому лицу, осуществление переводов денежных средств по просьбе Клиента Принципал может стать соучастником преступления и возможно будет привлечен к уголовной ответственности за пособничество в совершении мошеннических действий.</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xml:space="preserve">14.8 Принципал дает согласие на получение и обработку своих персональных данных, а </w:t>
      </w:r>
      <w:proofErr w:type="gramStart"/>
      <w:r w:rsidRPr="002003F6">
        <w:rPr>
          <w:rFonts w:ascii="Helvetica Neue" w:hAnsi="Helvetica Neue"/>
          <w:sz w:val="28"/>
          <w:szCs w:val="28"/>
        </w:rPr>
        <w:t>так же</w:t>
      </w:r>
      <w:proofErr w:type="gramEnd"/>
      <w:r w:rsidRPr="002003F6">
        <w:rPr>
          <w:rFonts w:ascii="Helvetica Neue" w:hAnsi="Helvetica Neue"/>
          <w:sz w:val="28"/>
          <w:szCs w:val="28"/>
        </w:rPr>
        <w:t xml:space="preserve"> на передачу этих данных третьим лицам, поскольку это может потребоваться для оператора связи, а </w:t>
      </w:r>
      <w:proofErr w:type="gramStart"/>
      <w:r w:rsidRPr="002003F6">
        <w:rPr>
          <w:rFonts w:ascii="Helvetica Neue" w:hAnsi="Helvetica Neue"/>
          <w:sz w:val="28"/>
          <w:szCs w:val="28"/>
        </w:rPr>
        <w:t>так же</w:t>
      </w:r>
      <w:proofErr w:type="gramEnd"/>
      <w:r w:rsidRPr="002003F6">
        <w:rPr>
          <w:rFonts w:ascii="Helvetica Neue" w:hAnsi="Helvetica Neue"/>
          <w:sz w:val="28"/>
          <w:szCs w:val="28"/>
        </w:rPr>
        <w:t xml:space="preserve"> для связи Принципала с клиентами или по запросу из контролирующих органов, органов охраны правопорядка или запросу клиента.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14.9 Акцептованием настоящей оферты Принципал даёт согласие на получение рекламной информации, распространяемой по сетям электронной связи в целях и случаях, когда необходимость такого согласия предусмотрена законодательством о рекламе на получение информации в виде смс-сообщений, звонков </w:t>
      </w:r>
      <w:proofErr w:type="gramStart"/>
      <w:r w:rsidRPr="002003F6">
        <w:rPr>
          <w:rFonts w:ascii="Helvetica Neue" w:hAnsi="Helvetica Neue"/>
          <w:sz w:val="28"/>
          <w:szCs w:val="28"/>
        </w:rPr>
        <w:t>авто-информатора</w:t>
      </w:r>
      <w:proofErr w:type="gramEnd"/>
      <w:r w:rsidRPr="002003F6">
        <w:rPr>
          <w:rFonts w:ascii="Helvetica Neue" w:hAnsi="Helvetica Neue"/>
          <w:sz w:val="28"/>
          <w:szCs w:val="28"/>
        </w:rPr>
        <w:t xml:space="preserve"> о новостях, акциях, наценках.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14.10. Настоящий договор содержит весь объем соглашений между сторонами в отношении предмета настоящего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br/>
        <w:t>14.11. Каждая из Сторон обязана своевременно уведомлять другую Сторону об изменении своих реквизитов.</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14.12. В случае, если Принципал по настоящему Договору также захочет принимать заказы на услуги такси, то он предварительно должен обеспечить требования Федерального закона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а именно Принципал не должен принимать заказы если им не обеспечено выполнение одного из следующих требований:</w:t>
      </w:r>
      <w:r w:rsidRPr="002003F6">
        <w:rPr>
          <w:rFonts w:ascii="Helvetica Neue" w:hAnsi="Helvetica Neue"/>
          <w:sz w:val="28"/>
          <w:szCs w:val="28"/>
        </w:rPr>
        <w:br/>
        <w:t xml:space="preserve">14.12.1. Принципал имеет разрешение на осуществление деятельности по перевозке пассажиров и багажа легковым такси, оформленное на организацию-перевозчика (под организацией-перевозчиком здесь и далее понимается компания, получившая в установленном законе порядке </w:t>
      </w:r>
      <w:r w:rsidRPr="002003F6">
        <w:rPr>
          <w:rFonts w:ascii="Helvetica Neue" w:hAnsi="Helvetica Neue"/>
          <w:sz w:val="28"/>
          <w:szCs w:val="28"/>
        </w:rPr>
        <w:lastRenderedPageBreak/>
        <w:t>разрешение на осуществление деятельности по перевозке пассажиров и багажа легковым такси), в которой работает Принципал. В этом случае Принципал понимает и соглашается с тем, что Агент не имеет никакого отношения к правовым договоренностям Принципала и организации-перевозчика. Вступая в прямые правовые отношения с Агентом, Принципал подтверждает, что он действует по поручению организации-перевозчика, при этом вся ответственность за обеспечение требований транспортного законодательства и законодательства о такси лежит на организации-перевозчике, оформившей разрешение на осуществление деятельности по перевозке пассажиров и багажа легковым такси.</w:t>
      </w:r>
      <w:r w:rsidRPr="002003F6">
        <w:rPr>
          <w:rFonts w:ascii="Helvetica Neue" w:hAnsi="Helvetica Neue"/>
          <w:sz w:val="28"/>
          <w:szCs w:val="28"/>
        </w:rPr>
        <w:br/>
        <w:t>14.12.2. Принципал зарегистрировался в качестве плательщика налога на профессиональный доход (самозанятого) и оформил на себя в соответствии с условиями Федерального закона от 29.12.2022 № 580-ФЗ разрешение на осуществление деятельности по перевозке пассажиров и багажа легковым такси.</w:t>
      </w:r>
      <w:r w:rsidRPr="002003F6">
        <w:rPr>
          <w:rFonts w:ascii="Helvetica Neue" w:hAnsi="Helvetica Neue"/>
          <w:sz w:val="28"/>
          <w:szCs w:val="28"/>
        </w:rPr>
        <w:br/>
        <w:t>14.12.3. Принципал зарегистрировался в качестве индивидуального предпринимателя и оформил на себя в соответствии с условиями Федерального закона от 29.12.2022 № 580-ФЗ разрешение на осуществление деятельности по перевозке пассажиров и багажа легковым такси.</w:t>
      </w:r>
      <w:r w:rsidRPr="002003F6">
        <w:rPr>
          <w:rFonts w:ascii="Helvetica Neue" w:hAnsi="Helvetica Neue"/>
          <w:sz w:val="28"/>
          <w:szCs w:val="28"/>
        </w:rPr>
        <w:br/>
        <w:t xml:space="preserve">14.13. Принципал при оказании услуг такси понимает и соглашается с тем, что Агент не обязан проверять соблюдение Принципалом требований п.14.12 настоящего Договора и требований Федерального закона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и иных положений законодательства, а также Агент не несет ответственности за невыполнение Принципалом указанных требований. Весь контроль за соблюдением Принципалом указанных требований законодательства ведет непосредственно сервис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и компания Яндекс.</w:t>
      </w:r>
      <w:r w:rsidRPr="002003F6">
        <w:rPr>
          <w:rFonts w:ascii="Helvetica Neue" w:hAnsi="Helvetica Neue"/>
          <w:sz w:val="28"/>
          <w:szCs w:val="28"/>
        </w:rPr>
        <w:br/>
        <w:t xml:space="preserve">14.14. Принципал при оказании услуг такси понимает и соглашается с тем, что в случае, если сервисом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будет обнаружено невыполнение Принципалом требований Федерального закона от 29.12.2022 № 580-ФЗ, доступ Принципала к сервису может быть ограничен до устранения нарушений, а также на Принципала могут быть наложены иные санкции в </w:t>
      </w:r>
      <w:r w:rsidRPr="002003F6">
        <w:rPr>
          <w:rFonts w:ascii="Helvetica Neue" w:hAnsi="Helvetica Neue"/>
          <w:sz w:val="28"/>
          <w:szCs w:val="28"/>
        </w:rPr>
        <w:lastRenderedPageBreak/>
        <w:t>соответствии с требованиями законодательства.</w:t>
      </w:r>
      <w:r w:rsidRPr="002003F6">
        <w:rPr>
          <w:rFonts w:ascii="Helvetica Neue" w:hAnsi="Helvetica Neue"/>
          <w:sz w:val="28"/>
          <w:szCs w:val="28"/>
        </w:rPr>
        <w:br/>
        <w:t xml:space="preserve">14.15. В случае, если несмотря на невыполнение Принципалом требований п.14.12 настоящего Договора и требований Федерального закона от 29.12.2022 № 580-ФЗ, по каким-то причинам компания Яндекс не ограничит доступ Принципала к сервису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 xml:space="preserve">, Принципал обязуется уведомить Агента в письменной форме по адресу, указанному в Договоре, о невыполнении им требований, а также незамедлительно прекратить прием заказов через сервис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w:t>
      </w:r>
    </w:p>
    <w:p w:rsidR="002003F6" w:rsidRPr="00F431D2" w:rsidRDefault="002003F6" w:rsidP="002003F6">
      <w:pPr>
        <w:rPr>
          <w:sz w:val="28"/>
          <w:szCs w:val="28"/>
        </w:rPr>
      </w:pPr>
      <w:r w:rsidRPr="002003F6">
        <w:rPr>
          <w:rFonts w:ascii="Helvetica Neue" w:hAnsi="Helvetica Neue"/>
          <w:sz w:val="28"/>
          <w:szCs w:val="28"/>
        </w:rPr>
        <w:t> </w:t>
      </w:r>
    </w:p>
    <w:p w:rsidR="002003F6" w:rsidRPr="002003F6" w:rsidRDefault="002003F6" w:rsidP="004E177A">
      <w:pPr>
        <w:jc w:val="center"/>
        <w:rPr>
          <w:rFonts w:ascii="Helvetica Neue" w:hAnsi="Helvetica Neue"/>
          <w:sz w:val="28"/>
          <w:szCs w:val="28"/>
        </w:rPr>
      </w:pPr>
      <w:r w:rsidRPr="002003F6">
        <w:rPr>
          <w:rFonts w:ascii="Helvetica Neue" w:hAnsi="Helvetica Neue"/>
          <w:sz w:val="28"/>
          <w:szCs w:val="28"/>
        </w:rPr>
        <w:t>15. ОПЛАТА ТОПЛИВА</w:t>
      </w:r>
      <w:r w:rsidR="00F431D2">
        <w:rPr>
          <w:sz w:val="28"/>
          <w:szCs w:val="28"/>
        </w:rPr>
        <w:t xml:space="preserve"> </w:t>
      </w:r>
      <w:r w:rsidRPr="002003F6">
        <w:rPr>
          <w:rFonts w:ascii="Helvetica Neue" w:hAnsi="Helvetica Neue"/>
          <w:sz w:val="28"/>
          <w:szCs w:val="28"/>
        </w:rPr>
        <w:t>ПРИНЦИПАЛОМ ЧЕРЕЗ СЕРВИС ЯНДЕКС.ЗАПРАВКИ</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xml:space="preserve">15.1. Принципал вправе осуществить заправку топлива в своих интересах посредством использования Сервиса </w:t>
      </w:r>
      <w:proofErr w:type="spellStart"/>
      <w:r w:rsidRPr="002003F6">
        <w:rPr>
          <w:rFonts w:ascii="Helvetica Neue" w:hAnsi="Helvetica Neue"/>
          <w:sz w:val="28"/>
          <w:szCs w:val="28"/>
        </w:rPr>
        <w:t>Яндекс.Заправки</w:t>
      </w:r>
      <w:proofErr w:type="spellEnd"/>
      <w:r w:rsidRPr="002003F6">
        <w:rPr>
          <w:rFonts w:ascii="Helvetica Neue" w:hAnsi="Helvetica Neue"/>
          <w:sz w:val="28"/>
          <w:szCs w:val="28"/>
        </w:rPr>
        <w:t xml:space="preserve">. При этом оплата топлива будет осуществлена Принципалом посредством своего баланса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w:t>
      </w:r>
      <w:r w:rsidRPr="002003F6">
        <w:rPr>
          <w:rFonts w:ascii="Helvetica Neue" w:hAnsi="Helvetica Neue"/>
          <w:sz w:val="28"/>
          <w:szCs w:val="28"/>
        </w:rPr>
        <w:br/>
        <w:t>15.2. Запрос на оплату топлива в интересах Принципала направляется в следующем порядке:</w:t>
      </w:r>
      <w:r w:rsidRPr="002003F6">
        <w:rPr>
          <w:rFonts w:ascii="Helvetica Neue" w:hAnsi="Helvetica Neue"/>
          <w:sz w:val="28"/>
          <w:szCs w:val="28"/>
        </w:rPr>
        <w:br/>
        <w:t>6.2.1. Перед заправкой на АЗС Принципал запускает Приложение «Яндекс. Про» и переходит в раздел Заправки.</w:t>
      </w:r>
      <w:r w:rsidRPr="002003F6">
        <w:rPr>
          <w:rFonts w:ascii="Helvetica Neue" w:hAnsi="Helvetica Neue"/>
          <w:sz w:val="28"/>
          <w:szCs w:val="28"/>
        </w:rPr>
        <w:br/>
        <w:t>15.2.2. После запуска Приложения посредством службы геолокации Приложение определяет АЗС, на которой находится Принципал, карту лояльности АЗС и колонку, с которой будет осуществляться заправка автомобиля Принципала.</w:t>
      </w:r>
      <w:r w:rsidRPr="002003F6">
        <w:rPr>
          <w:rFonts w:ascii="Helvetica Neue" w:hAnsi="Helvetica Neue"/>
          <w:sz w:val="28"/>
          <w:szCs w:val="28"/>
        </w:rPr>
        <w:br/>
        <w:t>15.2.3. После определения данных АЗС, карты Лояльности и колонки, Принципалу будет предложено выбрать один из доступных типов заправки: заправка определенного количества литров, оплата определенной суммы заправки, либо заправка полного бака.</w:t>
      </w:r>
      <w:r w:rsidRPr="002003F6">
        <w:rPr>
          <w:rFonts w:ascii="Helvetica Neue" w:hAnsi="Helvetica Neue"/>
          <w:sz w:val="28"/>
          <w:szCs w:val="28"/>
        </w:rPr>
        <w:br/>
        <w:t>15.2.4. После выбора способа заправки Принципал нажимает с помощью приложения кнопку «Оплатить» и оплачивает заправку, у Принципала автоматически списывается необходимая сумма денежных средств со счета Принципала в Приложении «</w:t>
      </w:r>
      <w:proofErr w:type="spellStart"/>
      <w:r w:rsidRPr="002003F6">
        <w:rPr>
          <w:rFonts w:ascii="Helvetica Neue" w:hAnsi="Helvetica Neue"/>
          <w:sz w:val="28"/>
          <w:szCs w:val="28"/>
        </w:rPr>
        <w:t>Яндекс.Про</w:t>
      </w:r>
      <w:proofErr w:type="spellEnd"/>
      <w:r w:rsidRPr="002003F6">
        <w:rPr>
          <w:rFonts w:ascii="Helvetica Neue" w:hAnsi="Helvetica Neue"/>
          <w:sz w:val="28"/>
          <w:szCs w:val="28"/>
        </w:rPr>
        <w:t>».</w:t>
      </w:r>
      <w:r w:rsidRPr="002003F6">
        <w:rPr>
          <w:rFonts w:ascii="Helvetica Neue" w:hAnsi="Helvetica Neue"/>
          <w:sz w:val="28"/>
          <w:szCs w:val="28"/>
        </w:rPr>
        <w:br/>
        <w:t xml:space="preserve">15.3. Принципал вправе использовать приложение </w:t>
      </w:r>
      <w:proofErr w:type="spellStart"/>
      <w:r w:rsidRPr="002003F6">
        <w:rPr>
          <w:rFonts w:ascii="Helvetica Neue" w:hAnsi="Helvetica Neue"/>
          <w:sz w:val="28"/>
          <w:szCs w:val="28"/>
        </w:rPr>
        <w:t>Яндекс.Заправки</w:t>
      </w:r>
      <w:proofErr w:type="spellEnd"/>
      <w:r w:rsidRPr="002003F6">
        <w:rPr>
          <w:rFonts w:ascii="Helvetica Neue" w:hAnsi="Helvetica Neue"/>
          <w:sz w:val="28"/>
          <w:szCs w:val="28"/>
        </w:rPr>
        <w:t xml:space="preserve"> также для приобретения иного товара на АЗС, в частности кофе, воды и т.п.</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lastRenderedPageBreak/>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w:t>
      </w:r>
    </w:p>
    <w:p w:rsidR="002003F6" w:rsidRPr="002003F6" w:rsidRDefault="002003F6" w:rsidP="002003F6">
      <w:pPr>
        <w:rPr>
          <w:rFonts w:ascii="Helvetica Neue" w:hAnsi="Helvetica Neue"/>
          <w:sz w:val="28"/>
          <w:szCs w:val="28"/>
        </w:rPr>
      </w:pPr>
      <w:r w:rsidRPr="002003F6">
        <w:rPr>
          <w:rFonts w:ascii="Helvetica Neue" w:hAnsi="Helvetica Neue"/>
          <w:sz w:val="28"/>
          <w:szCs w:val="28"/>
        </w:rPr>
        <w:t> 1</w:t>
      </w:r>
      <w:r w:rsidRPr="000A372D">
        <w:rPr>
          <w:rFonts w:ascii="Helvetica Neue" w:hAnsi="Helvetica Neue"/>
          <w:sz w:val="28"/>
          <w:szCs w:val="28"/>
        </w:rPr>
        <w:t>6</w:t>
      </w:r>
      <w:r w:rsidRPr="002003F6">
        <w:rPr>
          <w:rFonts w:ascii="Helvetica Neue" w:hAnsi="Helvetica Neue"/>
          <w:sz w:val="28"/>
          <w:szCs w:val="28"/>
        </w:rPr>
        <w:t>. РЕКВИЗИТЫ </w:t>
      </w:r>
    </w:p>
    <w:p w:rsidR="002003F6" w:rsidRPr="00F431D2" w:rsidRDefault="002003F6" w:rsidP="002003F6">
      <w:pPr>
        <w:rPr>
          <w:rFonts w:ascii="Helvetica Neue" w:hAnsi="Helvetica Neue"/>
          <w:sz w:val="28"/>
          <w:szCs w:val="28"/>
        </w:rPr>
      </w:pPr>
      <w:r w:rsidRPr="00F431D2">
        <w:rPr>
          <w:rFonts w:ascii="Helvetica Neue" w:hAnsi="Helvetica Neue"/>
          <w:sz w:val="28"/>
          <w:szCs w:val="28"/>
        </w:rPr>
        <w:t>Индивидуальный предприниматель </w:t>
      </w:r>
    </w:p>
    <w:p w:rsidR="002003F6" w:rsidRPr="00F431D2" w:rsidRDefault="00F431D2" w:rsidP="002003F6">
      <w:pPr>
        <w:rPr>
          <w:rFonts w:ascii="Helvetica Neue" w:hAnsi="Helvetica Neue"/>
          <w:sz w:val="28"/>
          <w:szCs w:val="28"/>
        </w:rPr>
      </w:pPr>
      <w:r w:rsidRPr="00F431D2">
        <w:rPr>
          <w:rFonts w:ascii="Helvetica Neue" w:hAnsi="Helvetica Neue"/>
          <w:sz w:val="28"/>
          <w:szCs w:val="28"/>
        </w:rPr>
        <w:t xml:space="preserve">Камалтдинов Артур </w:t>
      </w:r>
      <w:proofErr w:type="spellStart"/>
      <w:r w:rsidRPr="00F431D2">
        <w:rPr>
          <w:rFonts w:ascii="Helvetica Neue" w:hAnsi="Helvetica Neue"/>
          <w:sz w:val="28"/>
          <w:szCs w:val="28"/>
        </w:rPr>
        <w:t>Ринатович</w:t>
      </w:r>
      <w:proofErr w:type="spellEnd"/>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ИНН </w:t>
      </w:r>
      <w:r w:rsidR="00F431D2" w:rsidRPr="00F44196">
        <w:rPr>
          <w:rFonts w:ascii="Helvetica Neue" w:hAnsi="Helvetica Neue"/>
          <w:sz w:val="28"/>
          <w:szCs w:val="28"/>
        </w:rPr>
        <w:t>027412420151</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ОГРНИП </w:t>
      </w:r>
      <w:r w:rsidR="00F431D2" w:rsidRPr="00F44196">
        <w:rPr>
          <w:rFonts w:ascii="Helvetica Neue" w:hAnsi="Helvetica Neue"/>
          <w:sz w:val="28"/>
          <w:szCs w:val="28"/>
        </w:rPr>
        <w:t>319028000103692</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Юридический адрес: </w:t>
      </w:r>
      <w:r w:rsidR="00F431D2" w:rsidRPr="00F44196">
        <w:rPr>
          <w:rFonts w:ascii="Helvetica Neue" w:eastAsia="Calibri" w:hAnsi="Helvetica Neue"/>
          <w:color w:val="000000"/>
          <w:sz w:val="28"/>
          <w:szCs w:val="28"/>
        </w:rPr>
        <w:t xml:space="preserve">450106, </w:t>
      </w:r>
      <w:proofErr w:type="spellStart"/>
      <w:r w:rsidR="00F431D2" w:rsidRPr="00F44196">
        <w:rPr>
          <w:rFonts w:ascii="Helvetica Neue" w:eastAsia="Calibri" w:hAnsi="Helvetica Neue"/>
          <w:color w:val="000000"/>
          <w:sz w:val="28"/>
          <w:szCs w:val="28"/>
        </w:rPr>
        <w:t>г.Уфа</w:t>
      </w:r>
      <w:proofErr w:type="spellEnd"/>
      <w:r w:rsidR="00F431D2" w:rsidRPr="00F44196">
        <w:rPr>
          <w:rFonts w:ascii="Helvetica Neue" w:eastAsia="Calibri" w:hAnsi="Helvetica Neue"/>
          <w:color w:val="000000"/>
          <w:sz w:val="28"/>
          <w:szCs w:val="28"/>
        </w:rPr>
        <w:t>, ул. Рабкоров 10а, кв.41</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Почтовый адрес: </w:t>
      </w:r>
      <w:r w:rsidR="00F431D2" w:rsidRPr="00F44196">
        <w:rPr>
          <w:rFonts w:ascii="Helvetica Neue" w:eastAsia="Calibri" w:hAnsi="Helvetica Neue"/>
          <w:color w:val="000000"/>
          <w:sz w:val="28"/>
          <w:szCs w:val="28"/>
        </w:rPr>
        <w:t xml:space="preserve">450106, </w:t>
      </w:r>
      <w:proofErr w:type="spellStart"/>
      <w:r w:rsidR="00F431D2" w:rsidRPr="00F44196">
        <w:rPr>
          <w:rFonts w:ascii="Helvetica Neue" w:eastAsia="Calibri" w:hAnsi="Helvetica Neue"/>
          <w:color w:val="000000"/>
          <w:sz w:val="28"/>
          <w:szCs w:val="28"/>
        </w:rPr>
        <w:t>г.Уфа</w:t>
      </w:r>
      <w:proofErr w:type="spellEnd"/>
      <w:r w:rsidR="00F431D2" w:rsidRPr="00F44196">
        <w:rPr>
          <w:rFonts w:ascii="Helvetica Neue" w:eastAsia="Calibri" w:hAnsi="Helvetica Neue"/>
          <w:color w:val="000000"/>
          <w:sz w:val="28"/>
          <w:szCs w:val="28"/>
        </w:rPr>
        <w:t>, ул. Рабкоров 10а, кв.41</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Банковские реквизиты: </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Расчетный счет </w:t>
      </w:r>
      <w:r w:rsidR="00F431D2" w:rsidRPr="00F44196">
        <w:rPr>
          <w:rFonts w:ascii="Helvetica Neue" w:eastAsia="Calibri" w:hAnsi="Helvetica Neue"/>
          <w:color w:val="000000"/>
          <w:sz w:val="28"/>
          <w:szCs w:val="28"/>
        </w:rPr>
        <w:t>40802810600009293279</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Банк АО "</w:t>
      </w:r>
      <w:proofErr w:type="spellStart"/>
      <w:r w:rsidRPr="00F44196">
        <w:rPr>
          <w:rFonts w:ascii="Helvetica Neue" w:hAnsi="Helvetica Neue"/>
          <w:sz w:val="28"/>
          <w:szCs w:val="28"/>
        </w:rPr>
        <w:t>Т</w:t>
      </w:r>
      <w:r w:rsidR="00F431D2" w:rsidRPr="00F44196">
        <w:rPr>
          <w:rFonts w:ascii="Helvetica Neue" w:hAnsi="Helvetica Neue"/>
          <w:sz w:val="28"/>
          <w:szCs w:val="28"/>
        </w:rPr>
        <w:t>Банк</w:t>
      </w:r>
      <w:proofErr w:type="spellEnd"/>
      <w:r w:rsidRPr="00F44196">
        <w:rPr>
          <w:rFonts w:ascii="Helvetica Neue" w:hAnsi="Helvetica Neue"/>
          <w:sz w:val="28"/>
          <w:szCs w:val="28"/>
        </w:rPr>
        <w:t>"</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Юридический адрес банка</w:t>
      </w:r>
      <w:r w:rsidR="00F431D2" w:rsidRPr="00F44196">
        <w:rPr>
          <w:rFonts w:ascii="Helvetica Neue" w:hAnsi="Helvetica Neue"/>
          <w:sz w:val="28"/>
          <w:szCs w:val="28"/>
        </w:rPr>
        <w:t>: 127287,</w:t>
      </w:r>
      <w:r w:rsidRPr="00F44196">
        <w:rPr>
          <w:rFonts w:ascii="Helvetica Neue" w:hAnsi="Helvetica Neue"/>
          <w:sz w:val="28"/>
          <w:szCs w:val="28"/>
        </w:rPr>
        <w:t xml:space="preserve"> </w:t>
      </w:r>
      <w:proofErr w:type="spellStart"/>
      <w:r w:rsidR="00F431D2" w:rsidRPr="00F44196">
        <w:rPr>
          <w:rFonts w:ascii="Helvetica Neue" w:hAnsi="Helvetica Neue"/>
          <w:sz w:val="28"/>
          <w:szCs w:val="28"/>
        </w:rPr>
        <w:t>г.</w:t>
      </w:r>
      <w:r w:rsidRPr="00F44196">
        <w:rPr>
          <w:rFonts w:ascii="Helvetica Neue" w:hAnsi="Helvetica Neue"/>
          <w:sz w:val="28"/>
          <w:szCs w:val="28"/>
        </w:rPr>
        <w:t>Москва</w:t>
      </w:r>
      <w:proofErr w:type="spellEnd"/>
      <w:r w:rsidRPr="00F44196">
        <w:rPr>
          <w:rFonts w:ascii="Helvetica Neue" w:hAnsi="Helvetica Neue"/>
          <w:sz w:val="28"/>
          <w:szCs w:val="28"/>
        </w:rPr>
        <w:t xml:space="preserve">, </w:t>
      </w:r>
      <w:r w:rsidR="00F431D2" w:rsidRPr="00F44196">
        <w:rPr>
          <w:rFonts w:ascii="Helvetica Neue" w:hAnsi="Helvetica Neue"/>
          <w:sz w:val="28"/>
          <w:szCs w:val="28"/>
        </w:rPr>
        <w:t>ул. Хуторская 2-я, 38</w:t>
      </w:r>
      <w:proofErr w:type="gramStart"/>
      <w:r w:rsidR="00F431D2" w:rsidRPr="00F44196">
        <w:rPr>
          <w:rFonts w:ascii="Helvetica Neue" w:hAnsi="Helvetica Neue"/>
          <w:sz w:val="28"/>
          <w:szCs w:val="28"/>
        </w:rPr>
        <w:t>А,стр.</w:t>
      </w:r>
      <w:proofErr w:type="gramEnd"/>
      <w:r w:rsidR="00F431D2" w:rsidRPr="00F44196">
        <w:rPr>
          <w:rFonts w:ascii="Helvetica Neue" w:hAnsi="Helvetica Neue"/>
          <w:sz w:val="28"/>
          <w:szCs w:val="28"/>
        </w:rPr>
        <w:t>26</w:t>
      </w:r>
    </w:p>
    <w:p w:rsidR="002003F6" w:rsidRPr="00F44196" w:rsidRDefault="002003F6" w:rsidP="002003F6">
      <w:pPr>
        <w:rPr>
          <w:rFonts w:ascii="Helvetica Neue" w:hAnsi="Helvetica Neue"/>
          <w:sz w:val="28"/>
          <w:szCs w:val="28"/>
        </w:rPr>
      </w:pPr>
      <w:proofErr w:type="spellStart"/>
      <w:r w:rsidRPr="00F44196">
        <w:rPr>
          <w:rFonts w:ascii="Helvetica Neue" w:hAnsi="Helvetica Neue"/>
          <w:sz w:val="28"/>
          <w:szCs w:val="28"/>
        </w:rPr>
        <w:t>Корр.счет</w:t>
      </w:r>
      <w:proofErr w:type="spellEnd"/>
      <w:r w:rsidRPr="00F44196">
        <w:rPr>
          <w:rFonts w:ascii="Helvetica Neue" w:hAnsi="Helvetica Neue"/>
          <w:sz w:val="28"/>
          <w:szCs w:val="28"/>
        </w:rPr>
        <w:t xml:space="preserve"> банка </w:t>
      </w:r>
      <w:r w:rsidR="00F431D2" w:rsidRPr="00F44196">
        <w:rPr>
          <w:rFonts w:ascii="Helvetica Neue" w:eastAsia="Calibri" w:hAnsi="Helvetica Neue"/>
          <w:color w:val="000000"/>
          <w:sz w:val="28"/>
          <w:szCs w:val="28"/>
        </w:rPr>
        <w:t>30101810145250000974</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ИНН банка 7710140679</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 xml:space="preserve">БИК банка </w:t>
      </w:r>
      <w:r w:rsidR="00F431D2" w:rsidRPr="00F44196">
        <w:rPr>
          <w:rFonts w:ascii="Helvetica Neue" w:eastAsia="Calibri" w:hAnsi="Helvetica Neue"/>
          <w:color w:val="000000"/>
          <w:sz w:val="28"/>
          <w:szCs w:val="28"/>
        </w:rPr>
        <w:t>044525974</w:t>
      </w:r>
    </w:p>
    <w:p w:rsidR="002003F6" w:rsidRPr="00F44196" w:rsidRDefault="002003F6" w:rsidP="002003F6">
      <w:pPr>
        <w:rPr>
          <w:rFonts w:ascii="Helvetica Neue" w:hAnsi="Helvetica Neue"/>
          <w:sz w:val="28"/>
          <w:szCs w:val="28"/>
        </w:rPr>
      </w:pPr>
      <w:r w:rsidRPr="00F44196">
        <w:rPr>
          <w:rFonts w:ascii="Helvetica Neue" w:hAnsi="Helvetica Neue"/>
          <w:sz w:val="28"/>
          <w:szCs w:val="28"/>
        </w:rPr>
        <w:t>Телефон: +79</w:t>
      </w:r>
      <w:r w:rsidR="00F431D2" w:rsidRPr="00F44196">
        <w:rPr>
          <w:rFonts w:ascii="Helvetica Neue" w:hAnsi="Helvetica Neue"/>
          <w:sz w:val="28"/>
          <w:szCs w:val="28"/>
        </w:rPr>
        <w:t>273029999</w:t>
      </w:r>
    </w:p>
    <w:p w:rsidR="002003F6" w:rsidRPr="00F44196" w:rsidRDefault="002003F6" w:rsidP="002003F6">
      <w:pPr>
        <w:rPr>
          <w:rFonts w:ascii="Helvetica Neue" w:hAnsi="Helvetica Neue"/>
          <w:sz w:val="28"/>
          <w:szCs w:val="28"/>
          <w:lang w:val="en-US"/>
        </w:rPr>
      </w:pPr>
      <w:r w:rsidRPr="00F44196">
        <w:rPr>
          <w:rFonts w:ascii="Helvetica Neue" w:hAnsi="Helvetica Neue"/>
          <w:sz w:val="28"/>
          <w:szCs w:val="28"/>
          <w:lang w:val="en-US"/>
        </w:rPr>
        <w:t xml:space="preserve">e-mail: </w:t>
      </w:r>
      <w:r w:rsidR="00F431D2" w:rsidRPr="00F44196">
        <w:rPr>
          <w:rFonts w:ascii="Helvetica Neue" w:hAnsi="Helvetica Neue"/>
          <w:sz w:val="28"/>
          <w:szCs w:val="28"/>
          <w:lang w:val="en-US"/>
        </w:rPr>
        <w:t>kamaltdinov.arthur</w:t>
      </w:r>
      <w:r w:rsidRPr="00F44196">
        <w:rPr>
          <w:rFonts w:ascii="Helvetica Neue" w:hAnsi="Helvetica Neue"/>
          <w:sz w:val="28"/>
          <w:szCs w:val="28"/>
          <w:lang w:val="en-US"/>
        </w:rPr>
        <w:t>@yandex.ru</w:t>
      </w:r>
    </w:p>
    <w:p w:rsidR="0049001C" w:rsidRPr="00F431D2" w:rsidRDefault="002003F6" w:rsidP="00470E58">
      <w:pPr>
        <w:rPr>
          <w:rFonts w:ascii="Helvetica Neue" w:hAnsi="Helvetica Neue"/>
          <w:sz w:val="28"/>
          <w:szCs w:val="28"/>
          <w:lang w:val="en-US"/>
        </w:rPr>
      </w:pPr>
      <w:r w:rsidRPr="00F431D2">
        <w:rPr>
          <w:rFonts w:ascii="Helvetica Neue" w:hAnsi="Helvetica Neue"/>
          <w:sz w:val="28"/>
          <w:szCs w:val="28"/>
          <w:lang w:val="en-US"/>
        </w:rPr>
        <w:t> </w:t>
      </w:r>
    </w:p>
    <w:sectPr w:rsidR="0049001C" w:rsidRPr="00F43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auto"/>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58"/>
    <w:rsid w:val="00010A34"/>
    <w:rsid w:val="000A372D"/>
    <w:rsid w:val="001F7FAE"/>
    <w:rsid w:val="002003F6"/>
    <w:rsid w:val="00470E58"/>
    <w:rsid w:val="0049001C"/>
    <w:rsid w:val="004E177A"/>
    <w:rsid w:val="00550278"/>
    <w:rsid w:val="0056303A"/>
    <w:rsid w:val="009D54C2"/>
    <w:rsid w:val="00EA7B30"/>
    <w:rsid w:val="00EB79BF"/>
    <w:rsid w:val="00F431D2"/>
    <w:rsid w:val="00F44196"/>
    <w:rsid w:val="00F5215A"/>
    <w:rsid w:val="00F642A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0E28"/>
  <w15:chartTrackingRefBased/>
  <w15:docId w15:val="{E8B92767-1746-42F5-82C1-B8D46AE4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ru-RU"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Kokila"/>
    </w:rPr>
  </w:style>
  <w:style w:type="paragraph" w:styleId="1">
    <w:name w:val="heading 1"/>
    <w:basedOn w:val="a"/>
    <w:next w:val="a"/>
    <w:link w:val="10"/>
    <w:uiPriority w:val="9"/>
    <w:qFormat/>
    <w:rsid w:val="00470E5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2">
    <w:name w:val="heading 2"/>
    <w:basedOn w:val="a"/>
    <w:next w:val="a"/>
    <w:link w:val="20"/>
    <w:uiPriority w:val="9"/>
    <w:semiHidden/>
    <w:unhideWhenUsed/>
    <w:qFormat/>
    <w:rsid w:val="00470E5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3">
    <w:name w:val="heading 3"/>
    <w:basedOn w:val="a"/>
    <w:next w:val="a"/>
    <w:link w:val="30"/>
    <w:uiPriority w:val="9"/>
    <w:semiHidden/>
    <w:unhideWhenUsed/>
    <w:qFormat/>
    <w:rsid w:val="00470E58"/>
    <w:pPr>
      <w:keepNext/>
      <w:keepLines/>
      <w:spacing w:before="160" w:after="80"/>
      <w:outlineLvl w:val="2"/>
    </w:pPr>
    <w:rPr>
      <w:rFonts w:eastAsiaTheme="majorEastAsia" w:cstheme="majorBidi"/>
      <w:color w:val="2F5496" w:themeColor="accent1" w:themeShade="BF"/>
      <w:sz w:val="28"/>
      <w:szCs w:val="25"/>
    </w:rPr>
  </w:style>
  <w:style w:type="paragraph" w:styleId="4">
    <w:name w:val="heading 4"/>
    <w:basedOn w:val="a"/>
    <w:next w:val="a"/>
    <w:link w:val="40"/>
    <w:uiPriority w:val="9"/>
    <w:semiHidden/>
    <w:unhideWhenUsed/>
    <w:qFormat/>
    <w:rsid w:val="00470E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0E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0E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0E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0E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0E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0E58"/>
    <w:rPr>
      <w:rFonts w:asciiTheme="majorHAnsi" w:eastAsiaTheme="majorEastAsia" w:hAnsiTheme="majorHAnsi" w:cstheme="majorBidi"/>
      <w:color w:val="2F5496" w:themeColor="accent1" w:themeShade="BF"/>
      <w:sz w:val="40"/>
      <w:szCs w:val="36"/>
    </w:rPr>
  </w:style>
  <w:style w:type="character" w:customStyle="1" w:styleId="20">
    <w:name w:val="Заголовок 2 Знак"/>
    <w:basedOn w:val="a0"/>
    <w:link w:val="2"/>
    <w:uiPriority w:val="9"/>
    <w:semiHidden/>
    <w:rsid w:val="00470E58"/>
    <w:rPr>
      <w:rFonts w:asciiTheme="majorHAnsi" w:eastAsiaTheme="majorEastAsia" w:hAnsiTheme="majorHAnsi" w:cstheme="majorBidi"/>
      <w:color w:val="2F5496" w:themeColor="accent1" w:themeShade="BF"/>
      <w:sz w:val="32"/>
      <w:szCs w:val="29"/>
    </w:rPr>
  </w:style>
  <w:style w:type="character" w:customStyle="1" w:styleId="30">
    <w:name w:val="Заголовок 3 Знак"/>
    <w:basedOn w:val="a0"/>
    <w:link w:val="3"/>
    <w:uiPriority w:val="9"/>
    <w:semiHidden/>
    <w:rsid w:val="00470E58"/>
    <w:rPr>
      <w:rFonts w:eastAsiaTheme="majorEastAsia" w:cstheme="majorBidi"/>
      <w:color w:val="2F5496" w:themeColor="accent1" w:themeShade="BF"/>
      <w:sz w:val="28"/>
      <w:szCs w:val="25"/>
    </w:rPr>
  </w:style>
  <w:style w:type="character" w:customStyle="1" w:styleId="40">
    <w:name w:val="Заголовок 4 Знак"/>
    <w:basedOn w:val="a0"/>
    <w:link w:val="4"/>
    <w:uiPriority w:val="9"/>
    <w:semiHidden/>
    <w:rsid w:val="00470E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0E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0E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0E58"/>
    <w:rPr>
      <w:rFonts w:eastAsiaTheme="majorEastAsia" w:cstheme="majorBidi"/>
      <w:color w:val="595959" w:themeColor="text1" w:themeTint="A6"/>
    </w:rPr>
  </w:style>
  <w:style w:type="character" w:customStyle="1" w:styleId="80">
    <w:name w:val="Заголовок 8 Знак"/>
    <w:basedOn w:val="a0"/>
    <w:link w:val="8"/>
    <w:uiPriority w:val="9"/>
    <w:semiHidden/>
    <w:rsid w:val="00470E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0E58"/>
    <w:rPr>
      <w:rFonts w:eastAsiaTheme="majorEastAsia" w:cstheme="majorBidi"/>
      <w:color w:val="272727" w:themeColor="text1" w:themeTint="D8"/>
    </w:rPr>
  </w:style>
  <w:style w:type="paragraph" w:styleId="a3">
    <w:name w:val="Title"/>
    <w:basedOn w:val="a"/>
    <w:next w:val="a"/>
    <w:link w:val="a4"/>
    <w:uiPriority w:val="10"/>
    <w:qFormat/>
    <w:rsid w:val="00470E5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470E58"/>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470E58"/>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470E58"/>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470E58"/>
    <w:pPr>
      <w:spacing w:before="160"/>
      <w:jc w:val="center"/>
    </w:pPr>
    <w:rPr>
      <w:rFonts w:cs="Mangal"/>
      <w:i/>
      <w:iCs/>
      <w:color w:val="404040" w:themeColor="text1" w:themeTint="BF"/>
    </w:rPr>
  </w:style>
  <w:style w:type="character" w:customStyle="1" w:styleId="22">
    <w:name w:val="Цитата 2 Знак"/>
    <w:basedOn w:val="a0"/>
    <w:link w:val="21"/>
    <w:uiPriority w:val="29"/>
    <w:rsid w:val="00470E58"/>
    <w:rPr>
      <w:rFonts w:cs="Mangal"/>
      <w:i/>
      <w:iCs/>
      <w:color w:val="404040" w:themeColor="text1" w:themeTint="BF"/>
    </w:rPr>
  </w:style>
  <w:style w:type="paragraph" w:styleId="a7">
    <w:name w:val="List Paragraph"/>
    <w:basedOn w:val="a"/>
    <w:uiPriority w:val="34"/>
    <w:qFormat/>
    <w:rsid w:val="00470E58"/>
    <w:pPr>
      <w:ind w:left="720"/>
      <w:contextualSpacing/>
    </w:pPr>
    <w:rPr>
      <w:rFonts w:cs="Mangal"/>
    </w:rPr>
  </w:style>
  <w:style w:type="character" w:styleId="a8">
    <w:name w:val="Intense Emphasis"/>
    <w:basedOn w:val="a0"/>
    <w:uiPriority w:val="21"/>
    <w:qFormat/>
    <w:rsid w:val="00470E58"/>
    <w:rPr>
      <w:i/>
      <w:iCs/>
      <w:color w:val="2F5496" w:themeColor="accent1" w:themeShade="BF"/>
    </w:rPr>
  </w:style>
  <w:style w:type="paragraph" w:styleId="a9">
    <w:name w:val="Intense Quote"/>
    <w:basedOn w:val="a"/>
    <w:next w:val="a"/>
    <w:link w:val="aa"/>
    <w:uiPriority w:val="30"/>
    <w:qFormat/>
    <w:rsid w:val="00470E58"/>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rPr>
  </w:style>
  <w:style w:type="character" w:customStyle="1" w:styleId="aa">
    <w:name w:val="Выделенная цитата Знак"/>
    <w:basedOn w:val="a0"/>
    <w:link w:val="a9"/>
    <w:uiPriority w:val="30"/>
    <w:rsid w:val="00470E58"/>
    <w:rPr>
      <w:rFonts w:cs="Mangal"/>
      <w:i/>
      <w:iCs/>
      <w:color w:val="2F5496" w:themeColor="accent1" w:themeShade="BF"/>
    </w:rPr>
  </w:style>
  <w:style w:type="character" w:styleId="ab">
    <w:name w:val="Intense Reference"/>
    <w:basedOn w:val="a0"/>
    <w:uiPriority w:val="32"/>
    <w:qFormat/>
    <w:rsid w:val="00470E58"/>
    <w:rPr>
      <w:b/>
      <w:bCs/>
      <w:smallCaps/>
      <w:color w:val="2F5496" w:themeColor="accent1" w:themeShade="BF"/>
      <w:spacing w:val="5"/>
    </w:rPr>
  </w:style>
  <w:style w:type="character" w:styleId="ac">
    <w:name w:val="Hyperlink"/>
    <w:basedOn w:val="a0"/>
    <w:uiPriority w:val="99"/>
    <w:unhideWhenUsed/>
    <w:rsid w:val="00470E58"/>
    <w:rPr>
      <w:color w:val="0563C1" w:themeColor="hyperlink"/>
      <w:u w:val="single"/>
    </w:rPr>
  </w:style>
  <w:style w:type="character" w:styleId="ad">
    <w:name w:val="Unresolved Mention"/>
    <w:basedOn w:val="a0"/>
    <w:uiPriority w:val="99"/>
    <w:semiHidden/>
    <w:unhideWhenUsed/>
    <w:rsid w:val="00470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ndex-pulya.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7642</Words>
  <Characters>43564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Камалетдинов</dc:creator>
  <cp:keywords/>
  <dc:description/>
  <cp:lastModifiedBy>Артур Камалетдинов</cp:lastModifiedBy>
  <cp:revision>4</cp:revision>
  <dcterms:created xsi:type="dcterms:W3CDTF">2026-01-26T20:17:00Z</dcterms:created>
  <dcterms:modified xsi:type="dcterms:W3CDTF">2026-01-26T21:02:00Z</dcterms:modified>
</cp:coreProperties>
</file>