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34" w:rsidRDefault="00853834" w:rsidP="00853834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r w:rsidRPr="00853834">
        <w:rPr>
          <w:rFonts w:ascii="Times New Roman" w:hAnsi="Times New Roman" w:cs="Times New Roman"/>
          <w:i/>
          <w:color w:val="2C2D2E"/>
          <w:sz w:val="28"/>
          <w:szCs w:val="28"/>
        </w:rPr>
        <w:t>Блохин И. Н.</w:t>
      </w:r>
    </w:p>
    <w:p w:rsidR="00853834" w:rsidRPr="00853834" w:rsidRDefault="00853834" w:rsidP="00853834">
      <w:pPr>
        <w:spacing w:after="0" w:line="360" w:lineRule="auto"/>
        <w:jc w:val="both"/>
        <w:rPr>
          <w:rFonts w:ascii="Times New Roman" w:hAnsi="Times New Roman" w:cs="Times New Roman"/>
          <w:i/>
          <w:color w:val="2C2D2E"/>
          <w:sz w:val="28"/>
          <w:szCs w:val="28"/>
        </w:rPr>
      </w:pPr>
      <w:bookmarkStart w:id="0" w:name="_GoBack"/>
      <w:bookmarkEnd w:id="0"/>
    </w:p>
    <w:p w:rsidR="00F61B7E" w:rsidRDefault="00A21735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Направление</w:t>
      </w:r>
      <w:r w:rsidRPr="00AB12BF">
        <w:rPr>
          <w:rFonts w:ascii="Times New Roman" w:hAnsi="Times New Roman" w:cs="Times New Roman"/>
          <w:b/>
          <w:sz w:val="28"/>
          <w:szCs w:val="28"/>
        </w:rPr>
        <w:t xml:space="preserve"> исследования: </w:t>
      </w:r>
    </w:p>
    <w:p w:rsidR="00154164" w:rsidRDefault="00A21735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F">
        <w:rPr>
          <w:rFonts w:ascii="Times New Roman" w:hAnsi="Times New Roman" w:cs="Times New Roman"/>
          <w:b/>
          <w:sz w:val="28"/>
          <w:szCs w:val="28"/>
        </w:rPr>
        <w:t>о</w:t>
      </w:r>
      <w:r w:rsidR="00154164" w:rsidRPr="00AB12BF">
        <w:rPr>
          <w:rFonts w:ascii="Times New Roman" w:hAnsi="Times New Roman" w:cs="Times New Roman"/>
          <w:b/>
          <w:sz w:val="28"/>
          <w:szCs w:val="28"/>
        </w:rPr>
        <w:t>прос практикующих журналистов</w:t>
      </w:r>
    </w:p>
    <w:p w:rsidR="00F61B7E" w:rsidRPr="00AB12BF" w:rsidRDefault="00F61B7E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64" w:rsidRPr="006641BB" w:rsidRDefault="00A21735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>О</w:t>
      </w:r>
      <w:r w:rsidR="00154164" w:rsidRPr="00A21735">
        <w:rPr>
          <w:rFonts w:ascii="Times New Roman" w:hAnsi="Times New Roman" w:cs="Times New Roman"/>
          <w:b/>
          <w:color w:val="2C2D2E"/>
          <w:sz w:val="28"/>
          <w:szCs w:val="28"/>
        </w:rPr>
        <w:t>бъект</w:t>
      </w: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исследования: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профессиональная идеология журналистики (ПИЖ) в системе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мировоззренческих идей и принципов журналистов-практиков.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A21735" w:rsidRDefault="00A21735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>П</w:t>
      </w:r>
      <w:r w:rsidR="00154164" w:rsidRPr="00A21735">
        <w:rPr>
          <w:rFonts w:ascii="Times New Roman" w:hAnsi="Times New Roman" w:cs="Times New Roman"/>
          <w:b/>
          <w:color w:val="2C2D2E"/>
          <w:sz w:val="28"/>
          <w:szCs w:val="28"/>
        </w:rPr>
        <w:t>роблемно-тематическое поле</w:t>
      </w: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ПИЖ как совокупность универсальных, вариативных и персональных компонентов, оказывающих воздействие на журналистскую деятельность и индивидуальные профессиональные практики.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A21735" w:rsidRDefault="00A21735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Ц</w:t>
      </w:r>
      <w:r w:rsidR="00154164"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ел</w:t>
      </w:r>
      <w:r w:rsidR="00515C0D">
        <w:rPr>
          <w:rFonts w:ascii="Times New Roman" w:hAnsi="Times New Roman" w:cs="Times New Roman"/>
          <w:b/>
          <w:color w:val="2C2D2E"/>
          <w:sz w:val="28"/>
          <w:szCs w:val="28"/>
        </w:rPr>
        <w:t>и</w:t>
      </w:r>
      <w:r w:rsidR="00515C0D" w:rsidRPr="00515C0D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 w:rsidR="00515C0D">
        <w:rPr>
          <w:rFonts w:ascii="Times New Roman" w:hAnsi="Times New Roman" w:cs="Times New Roman"/>
          <w:color w:val="2C2D2E"/>
          <w:sz w:val="28"/>
          <w:szCs w:val="28"/>
        </w:rPr>
        <w:t xml:space="preserve"> выявить сущностные (универсальные) компоненты и характеристики ПИЖ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515C0D">
        <w:rPr>
          <w:rFonts w:ascii="Times New Roman" w:hAnsi="Times New Roman" w:cs="Times New Roman"/>
          <w:color w:val="2C2D2E"/>
          <w:sz w:val="28"/>
          <w:szCs w:val="28"/>
        </w:rPr>
        <w:t xml:space="preserve">определить их иерархию и взаимосвязи, выяснить влияние вариативных и персональных компонентов на журналистскую деятельность и структуру ПИЖ. </w:t>
      </w:r>
    </w:p>
    <w:p w:rsidR="00154164" w:rsidRPr="006641BB" w:rsidRDefault="00515C0D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Р</w:t>
      </w:r>
      <w:r w:rsidR="00154164"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езультат</w:t>
      </w: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модель ПИЖ, отражающая систему параметров ее идентификации, отражения и оценивания журналистским сообществом</w:t>
      </w:r>
      <w:r w:rsidR="00630E2C"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="00630E2C" w:rsidRPr="00630E2C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630E2C">
        <w:rPr>
          <w:rFonts w:ascii="Times New Roman" w:hAnsi="Times New Roman" w:cs="Times New Roman"/>
          <w:color w:val="2C2D2E"/>
          <w:sz w:val="28"/>
          <w:szCs w:val="28"/>
        </w:rPr>
        <w:t xml:space="preserve">репрезентаций персональных профессиональных </w:t>
      </w:r>
      <w:proofErr w:type="spellStart"/>
      <w:r w:rsidR="00630E2C">
        <w:rPr>
          <w:rFonts w:ascii="Times New Roman" w:hAnsi="Times New Roman" w:cs="Times New Roman"/>
          <w:color w:val="2C2D2E"/>
          <w:sz w:val="28"/>
          <w:szCs w:val="28"/>
        </w:rPr>
        <w:t>самоидентификаций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154164" w:rsidRPr="006641BB" w:rsidRDefault="00515C0D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М</w:t>
      </w:r>
      <w:r w:rsidR="00154164"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атериалы анализа</w:t>
      </w: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результаты опроса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журналистов-практиков.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681C9F" w:rsidRDefault="00681C9F" w:rsidP="00AB12B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B7016F">
        <w:rPr>
          <w:rFonts w:ascii="Times New Roman" w:hAnsi="Times New Roman" w:cs="Times New Roman"/>
          <w:b/>
          <w:color w:val="2C2D2E"/>
          <w:sz w:val="28"/>
          <w:szCs w:val="28"/>
        </w:rPr>
        <w:t>Задачи опроса:</w:t>
      </w:r>
    </w:p>
    <w:p w:rsidR="00B7016F" w:rsidRDefault="00B7016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Выявление представлений о миссии и ценностях профессии.</w:t>
      </w:r>
    </w:p>
    <w:p w:rsidR="00B7016F" w:rsidRPr="00B7016F" w:rsidRDefault="00B7016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Определение мотивов профессиональной деятельности. </w:t>
      </w:r>
    </w:p>
    <w:p w:rsidR="00B7016F" w:rsidRDefault="00B7016F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Выявление форм </w:t>
      </w:r>
      <w:r w:rsidRPr="00B7016F">
        <w:rPr>
          <w:rFonts w:ascii="Times New Roman" w:hAnsi="Times New Roman" w:cs="Times New Roman"/>
          <w:color w:val="2C2D2E"/>
          <w:sz w:val="28"/>
          <w:szCs w:val="28"/>
        </w:rPr>
        <w:t>саморегулировани</w:t>
      </w:r>
      <w:r>
        <w:rPr>
          <w:rFonts w:ascii="Times New Roman" w:hAnsi="Times New Roman" w:cs="Times New Roman"/>
          <w:color w:val="2C2D2E"/>
          <w:sz w:val="28"/>
          <w:szCs w:val="28"/>
        </w:rPr>
        <w:t>я и самоограничения в журналистской практике.</w:t>
      </w:r>
    </w:p>
    <w:p w:rsidR="00B7016F" w:rsidRDefault="00B7016F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Определение значения функций журналистики в профессиональной деятельности.</w:t>
      </w:r>
    </w:p>
    <w:p w:rsidR="00B7016F" w:rsidRDefault="00B7016F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Определение зависимости параметров ПИЖ от вариативных и персональных характеристик.</w:t>
      </w:r>
    </w:p>
    <w:p w:rsidR="00630E2C" w:rsidRDefault="00630E2C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Выявление свойств и качеств персональных профессиональных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самоидентификаций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B7016F" w:rsidRDefault="00B7016F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Определение проф</w:t>
      </w:r>
      <w:r w:rsidR="002F4048">
        <w:rPr>
          <w:rFonts w:ascii="Times New Roman" w:hAnsi="Times New Roman" w:cs="Times New Roman"/>
          <w:color w:val="2C2D2E"/>
          <w:sz w:val="28"/>
          <w:szCs w:val="28"/>
        </w:rPr>
        <w:t xml:space="preserve">ессиональной </w:t>
      </w:r>
      <w:proofErr w:type="spellStart"/>
      <w:r w:rsidR="002F4048">
        <w:rPr>
          <w:rFonts w:ascii="Times New Roman" w:hAnsi="Times New Roman" w:cs="Times New Roman"/>
          <w:color w:val="2C2D2E"/>
          <w:sz w:val="28"/>
          <w:szCs w:val="28"/>
        </w:rPr>
        <w:t>референтной</w:t>
      </w:r>
      <w:proofErr w:type="spellEnd"/>
      <w:r w:rsidR="002F4048">
        <w:rPr>
          <w:rFonts w:ascii="Times New Roman" w:hAnsi="Times New Roman" w:cs="Times New Roman"/>
          <w:color w:val="2C2D2E"/>
          <w:sz w:val="28"/>
          <w:szCs w:val="28"/>
        </w:rPr>
        <w:t xml:space="preserve"> группы.</w:t>
      </w:r>
    </w:p>
    <w:p w:rsidR="002F4048" w:rsidRDefault="002F4048" w:rsidP="00B7016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Составление рейтинга доверия к СМИ как к источнику </w:t>
      </w:r>
      <w:r w:rsidR="00F778C5">
        <w:rPr>
          <w:rFonts w:ascii="Times New Roman" w:hAnsi="Times New Roman" w:cs="Times New Roman"/>
          <w:color w:val="2C2D2E"/>
          <w:sz w:val="28"/>
          <w:szCs w:val="28"/>
        </w:rPr>
        <w:t xml:space="preserve">профессиональной </w:t>
      </w:r>
      <w:r>
        <w:rPr>
          <w:rFonts w:ascii="Times New Roman" w:hAnsi="Times New Roman" w:cs="Times New Roman"/>
          <w:color w:val="2C2D2E"/>
          <w:sz w:val="28"/>
          <w:szCs w:val="28"/>
        </w:rPr>
        <w:t>информации.</w:t>
      </w:r>
    </w:p>
    <w:p w:rsidR="00154164" w:rsidRPr="006641BB" w:rsidRDefault="00515C0D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М</w:t>
      </w:r>
      <w:r w:rsidR="00154164"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етодические подходы и техники</w:t>
      </w: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анкетный онлайн опрос с коррекцией выборочной совокупности </w:t>
      </w:r>
      <w:r w:rsidR="008C2981">
        <w:rPr>
          <w:rFonts w:ascii="Times New Roman" w:hAnsi="Times New Roman" w:cs="Times New Roman"/>
          <w:color w:val="2C2D2E"/>
          <w:sz w:val="28"/>
          <w:szCs w:val="28"/>
        </w:rPr>
        <w:t>по параметрам каналов и типов СМИ.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154164"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154164" w:rsidRPr="00AB12BF" w:rsidRDefault="008C2981" w:rsidP="00AB12B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Исполнители</w:t>
      </w:r>
      <w:r w:rsidR="00AB12BF" w:rsidRPr="00AB12BF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и график</w:t>
      </w: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 w:rsidR="00154164" w:rsidRPr="00AB12BF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</w:p>
    <w:p w:rsidR="008C2981" w:rsidRDefault="008C2981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2022</w:t>
      </w:r>
      <w:r w:rsidR="00AB12BF">
        <w:rPr>
          <w:rFonts w:ascii="Times New Roman" w:hAnsi="Times New Roman" w:cs="Times New Roman"/>
          <w:color w:val="2C2D2E"/>
          <w:sz w:val="28"/>
          <w:szCs w:val="28"/>
        </w:rPr>
        <w:t>: разработка и апробация методики. Блохин И. Н.</w:t>
      </w:r>
    </w:p>
    <w:p w:rsidR="008C2981" w:rsidRDefault="008C2981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2023</w:t>
      </w:r>
      <w:r w:rsidR="00AB12BF">
        <w:rPr>
          <w:rFonts w:ascii="Times New Roman" w:hAnsi="Times New Roman" w:cs="Times New Roman"/>
          <w:color w:val="2C2D2E"/>
          <w:sz w:val="28"/>
          <w:szCs w:val="28"/>
        </w:rPr>
        <w:t xml:space="preserve">: определение платформы для размещения методики, сбор информации, коррекция обработки. Блохин И. Н., </w:t>
      </w:r>
      <w:proofErr w:type="spellStart"/>
      <w:r w:rsidR="00AB12BF">
        <w:rPr>
          <w:rFonts w:ascii="Times New Roman" w:hAnsi="Times New Roman" w:cs="Times New Roman"/>
          <w:color w:val="2C2D2E"/>
          <w:sz w:val="28"/>
          <w:szCs w:val="28"/>
        </w:rPr>
        <w:t>Курушкин</w:t>
      </w:r>
      <w:proofErr w:type="spellEnd"/>
      <w:r w:rsidR="00AB12BF">
        <w:rPr>
          <w:rFonts w:ascii="Times New Roman" w:hAnsi="Times New Roman" w:cs="Times New Roman"/>
          <w:color w:val="2C2D2E"/>
          <w:sz w:val="28"/>
          <w:szCs w:val="28"/>
        </w:rPr>
        <w:t xml:space="preserve"> С. В.  </w:t>
      </w:r>
    </w:p>
    <w:p w:rsidR="00796E3B" w:rsidRPr="006641BB" w:rsidRDefault="00154164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641BB">
        <w:rPr>
          <w:rFonts w:ascii="Times New Roman" w:hAnsi="Times New Roman" w:cs="Times New Roman"/>
          <w:color w:val="2C2D2E"/>
          <w:sz w:val="28"/>
          <w:szCs w:val="28"/>
        </w:rPr>
        <w:t>2024</w:t>
      </w:r>
      <w:r w:rsidR="00AB12BF">
        <w:rPr>
          <w:rFonts w:ascii="Times New Roman" w:hAnsi="Times New Roman" w:cs="Times New Roman"/>
          <w:color w:val="2C2D2E"/>
          <w:sz w:val="28"/>
          <w:szCs w:val="28"/>
        </w:rPr>
        <w:t xml:space="preserve">: обработка и анализ результатов. Блохин И. Н., </w:t>
      </w:r>
      <w:proofErr w:type="spellStart"/>
      <w:r w:rsidR="00AB12BF">
        <w:rPr>
          <w:rFonts w:ascii="Times New Roman" w:hAnsi="Times New Roman" w:cs="Times New Roman"/>
          <w:color w:val="2C2D2E"/>
          <w:sz w:val="28"/>
          <w:szCs w:val="28"/>
        </w:rPr>
        <w:t>Курушкин</w:t>
      </w:r>
      <w:proofErr w:type="spellEnd"/>
      <w:r w:rsidR="00AB12BF">
        <w:rPr>
          <w:rFonts w:ascii="Times New Roman" w:hAnsi="Times New Roman" w:cs="Times New Roman"/>
          <w:color w:val="2C2D2E"/>
          <w:sz w:val="28"/>
          <w:szCs w:val="28"/>
        </w:rPr>
        <w:t xml:space="preserve"> С. В.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2F4048" w:rsidRDefault="002F4048" w:rsidP="00AB12B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</w:p>
    <w:p w:rsidR="00F61B7E" w:rsidRDefault="00A21735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Направление</w:t>
      </w:r>
      <w:r w:rsidRPr="00AB12BF">
        <w:rPr>
          <w:rFonts w:ascii="Times New Roman" w:hAnsi="Times New Roman" w:cs="Times New Roman"/>
          <w:b/>
          <w:sz w:val="28"/>
          <w:szCs w:val="28"/>
        </w:rPr>
        <w:t xml:space="preserve"> исследования:</w:t>
      </w:r>
    </w:p>
    <w:p w:rsidR="00A21735" w:rsidRDefault="00A21735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BF">
        <w:rPr>
          <w:rFonts w:ascii="Times New Roman" w:hAnsi="Times New Roman" w:cs="Times New Roman"/>
          <w:b/>
          <w:sz w:val="28"/>
          <w:szCs w:val="28"/>
        </w:rPr>
        <w:t>опрос студентов, получающих журналистское обр</w:t>
      </w:r>
      <w:r w:rsidR="00515C0D" w:rsidRPr="00AB12BF">
        <w:rPr>
          <w:rFonts w:ascii="Times New Roman" w:hAnsi="Times New Roman" w:cs="Times New Roman"/>
          <w:b/>
          <w:sz w:val="28"/>
          <w:szCs w:val="28"/>
        </w:rPr>
        <w:t>а</w:t>
      </w:r>
      <w:r w:rsidRPr="00AB12BF">
        <w:rPr>
          <w:rFonts w:ascii="Times New Roman" w:hAnsi="Times New Roman" w:cs="Times New Roman"/>
          <w:b/>
          <w:sz w:val="28"/>
          <w:szCs w:val="28"/>
        </w:rPr>
        <w:t>зование</w:t>
      </w:r>
    </w:p>
    <w:p w:rsidR="00F61B7E" w:rsidRPr="00AB12BF" w:rsidRDefault="00F61B7E" w:rsidP="00F61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EC7" w:rsidRPr="006641BB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профессиональная идеология журналистики (ПИЖ) в системе </w:t>
      </w:r>
      <w:r>
        <w:rPr>
          <w:rStyle w:val="layout"/>
          <w:rFonts w:ascii="Times New Roman" w:hAnsi="Times New Roman" w:cs="Times New Roman"/>
          <w:color w:val="2C2D2E"/>
          <w:sz w:val="28"/>
          <w:szCs w:val="28"/>
        </w:rPr>
        <w:t>представлений студентов 1 и 4 курсов.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862EC7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A21735">
        <w:rPr>
          <w:rFonts w:ascii="Times New Roman" w:hAnsi="Times New Roman" w:cs="Times New Roman"/>
          <w:b/>
          <w:color w:val="2C2D2E"/>
          <w:sz w:val="28"/>
          <w:szCs w:val="28"/>
        </w:rPr>
        <w:t>Проблемно-тематическое поле: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ПИЖ как совокупность универсальных, вариативных и персональных компонентов, оказывающих воздействие на представления о профессии студентов, начинающих и завершающих обучение.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862EC7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Цел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и</w:t>
      </w: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выявить сущностные (универсальные) компоненты и характеристики ПИЖ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определить их иерархию и взаимосвязи, выяснить влияние вариативных и персональных компонентов на структуру ПИЖ в системе представлений обучающихся, выявить различия в системах идеальных (1 курс) и апробированных практикой (4 курс) представлений о ПИЖ. </w:t>
      </w:r>
    </w:p>
    <w:p w:rsidR="00862EC7" w:rsidRPr="006641BB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Результат: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модель ПИЖ, отражающая систему параметров ее идентификации, отражения и оценивания будущими профессионалами</w:t>
      </w:r>
      <w:r w:rsidR="00630E2C">
        <w:rPr>
          <w:rFonts w:ascii="Times New Roman" w:hAnsi="Times New Roman" w:cs="Times New Roman"/>
          <w:color w:val="2C2D2E"/>
          <w:sz w:val="28"/>
          <w:szCs w:val="28"/>
        </w:rPr>
        <w:t xml:space="preserve">, репрезентаций персональных профессиональных </w:t>
      </w:r>
      <w:proofErr w:type="spellStart"/>
      <w:r w:rsidR="00630E2C">
        <w:rPr>
          <w:rFonts w:ascii="Times New Roman" w:hAnsi="Times New Roman" w:cs="Times New Roman"/>
          <w:color w:val="2C2D2E"/>
          <w:sz w:val="28"/>
          <w:szCs w:val="28"/>
        </w:rPr>
        <w:t>самоидентификаций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862EC7" w:rsidRPr="00A21735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Материалы анализа: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результаты опроса </w:t>
      </w:r>
      <w:r w:rsidRPr="00515C0D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1 и 4 курсов</w:t>
      </w:r>
      <w:r w:rsidRPr="00515C0D">
        <w:rPr>
          <w:rFonts w:ascii="Times New Roman" w:hAnsi="Times New Roman" w:cs="Times New Roman"/>
          <w:sz w:val="28"/>
          <w:szCs w:val="28"/>
        </w:rPr>
        <w:t>, получающих журналистское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5C0D">
        <w:rPr>
          <w:rFonts w:ascii="Times New Roman" w:hAnsi="Times New Roman" w:cs="Times New Roman"/>
          <w:sz w:val="28"/>
          <w:szCs w:val="28"/>
        </w:rPr>
        <w:t>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C9F" w:rsidRPr="00627AD3" w:rsidRDefault="00681C9F" w:rsidP="00681C9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b/>
          <w:color w:val="2C2D2E"/>
          <w:sz w:val="28"/>
          <w:szCs w:val="28"/>
        </w:rPr>
        <w:t>Задачи опроса студентов 1 курса:</w:t>
      </w:r>
    </w:p>
    <w:p w:rsidR="00627AD3" w:rsidRP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color w:val="2C2D2E"/>
          <w:sz w:val="28"/>
          <w:szCs w:val="28"/>
        </w:rPr>
        <w:lastRenderedPageBreak/>
        <w:t>Выявление представлений о миссии и ценностях профессии.</w:t>
      </w:r>
    </w:p>
    <w:p w:rsidR="00627AD3" w:rsidRP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color w:val="2C2D2E"/>
          <w:sz w:val="28"/>
          <w:szCs w:val="28"/>
        </w:rPr>
        <w:t xml:space="preserve">Определение мотивов выбора профессиональной деятельности. </w:t>
      </w:r>
    </w:p>
    <w:p w:rsidR="00630E2C" w:rsidRDefault="00630E2C" w:rsidP="00630E2C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Выявление свойств и качеств персональных профессиональных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самоидентификаций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color w:val="2C2D2E"/>
          <w:sz w:val="28"/>
          <w:szCs w:val="28"/>
        </w:rPr>
        <w:t xml:space="preserve">Определение профессиональной </w:t>
      </w:r>
      <w:proofErr w:type="spellStart"/>
      <w:r w:rsidRPr="00627AD3">
        <w:rPr>
          <w:rFonts w:ascii="Times New Roman" w:hAnsi="Times New Roman" w:cs="Times New Roman"/>
          <w:color w:val="2C2D2E"/>
          <w:sz w:val="28"/>
          <w:szCs w:val="28"/>
        </w:rPr>
        <w:t>референтной</w:t>
      </w:r>
      <w:proofErr w:type="spellEnd"/>
      <w:r w:rsidRPr="00627AD3">
        <w:rPr>
          <w:rFonts w:ascii="Times New Roman" w:hAnsi="Times New Roman" w:cs="Times New Roman"/>
          <w:color w:val="2C2D2E"/>
          <w:sz w:val="28"/>
          <w:szCs w:val="28"/>
        </w:rPr>
        <w:t xml:space="preserve"> группы.</w:t>
      </w:r>
    </w:p>
    <w:p w:rsidR="002F4048" w:rsidRPr="00627AD3" w:rsidRDefault="002F4048" w:rsidP="002F4048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Составление рейтинга доверия к СМИ.</w:t>
      </w:r>
    </w:p>
    <w:p w:rsidR="00681C9F" w:rsidRPr="00627AD3" w:rsidRDefault="00681C9F" w:rsidP="00681C9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b/>
          <w:color w:val="2C2D2E"/>
          <w:sz w:val="28"/>
          <w:szCs w:val="28"/>
        </w:rPr>
        <w:t>Задачи опроса студентов 4 курса: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color w:val="2C2D2E"/>
          <w:sz w:val="28"/>
          <w:szCs w:val="28"/>
        </w:rPr>
        <w:t>Выявление представлений о миссии и ценностях профессии.</w:t>
      </w:r>
    </w:p>
    <w:p w:rsidR="00627AD3" w:rsidRPr="00B7016F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Определение мотивов профессиональной деятельности. 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Выявление форм </w:t>
      </w:r>
      <w:r w:rsidRPr="00B7016F">
        <w:rPr>
          <w:rFonts w:ascii="Times New Roman" w:hAnsi="Times New Roman" w:cs="Times New Roman"/>
          <w:color w:val="2C2D2E"/>
          <w:sz w:val="28"/>
          <w:szCs w:val="28"/>
        </w:rPr>
        <w:t>саморегулировани</w:t>
      </w:r>
      <w:r>
        <w:rPr>
          <w:rFonts w:ascii="Times New Roman" w:hAnsi="Times New Roman" w:cs="Times New Roman"/>
          <w:color w:val="2C2D2E"/>
          <w:sz w:val="28"/>
          <w:szCs w:val="28"/>
        </w:rPr>
        <w:t>я и самоограничения в журналистской практике.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Определение значения функций журналистики в профессиональной деятельности.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Определение зависимости параметров ПИЖ от вариативных и персональных характеристик.</w:t>
      </w:r>
    </w:p>
    <w:p w:rsidR="00630E2C" w:rsidRDefault="00630E2C" w:rsidP="00630E2C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Выявление свойств и качеств персональных профессиональных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самоидентификаций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. 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Определение профессиональной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референтной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группы.</w:t>
      </w:r>
    </w:p>
    <w:p w:rsidR="002F4048" w:rsidRDefault="002F4048" w:rsidP="002F4048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Составление рейтинга доверия к СМИ.</w:t>
      </w:r>
    </w:p>
    <w:p w:rsidR="002D2CDC" w:rsidRDefault="002D2CDC" w:rsidP="002D2CDC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627AD3">
        <w:rPr>
          <w:rFonts w:ascii="Times New Roman" w:hAnsi="Times New Roman" w:cs="Times New Roman"/>
          <w:b/>
          <w:color w:val="2C2D2E"/>
          <w:sz w:val="28"/>
          <w:szCs w:val="28"/>
        </w:rPr>
        <w:t>Задачи сравнительного анализа опроса студентов 1 и 4 курсов:</w:t>
      </w:r>
    </w:p>
    <w:p w:rsidR="00627AD3" w:rsidRDefault="00627AD3" w:rsidP="002D2CDC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Дифференциация идеальных и реальных представлений о </w:t>
      </w:r>
      <w:r w:rsidRPr="00627AD3">
        <w:rPr>
          <w:rFonts w:ascii="Times New Roman" w:hAnsi="Times New Roman" w:cs="Times New Roman"/>
          <w:color w:val="2C2D2E"/>
          <w:sz w:val="28"/>
          <w:szCs w:val="28"/>
        </w:rPr>
        <w:t>миссии и ценностях профессии.</w:t>
      </w:r>
    </w:p>
    <w:p w:rsidR="00627AD3" w:rsidRDefault="00627AD3" w:rsidP="002D2CDC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Сравнение мотивов выбора профессии и профессиональной деятельности.</w:t>
      </w:r>
    </w:p>
    <w:p w:rsidR="00627AD3" w:rsidRDefault="00627AD3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Сравнение идеальных и реальных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референтных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групп.</w:t>
      </w:r>
    </w:p>
    <w:p w:rsidR="002F4048" w:rsidRPr="00627AD3" w:rsidRDefault="002F4048" w:rsidP="00627AD3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Сравнение рейтингов доверия к СМИ.</w:t>
      </w:r>
    </w:p>
    <w:p w:rsidR="00862EC7" w:rsidRPr="006641BB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515C0D">
        <w:rPr>
          <w:rFonts w:ascii="Times New Roman" w:hAnsi="Times New Roman" w:cs="Times New Roman"/>
          <w:b/>
          <w:color w:val="2C2D2E"/>
          <w:sz w:val="28"/>
          <w:szCs w:val="28"/>
        </w:rPr>
        <w:t>Методические подходы и техники: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анкетный опрос</w:t>
      </w:r>
      <w:r w:rsidR="008E37C9">
        <w:rPr>
          <w:rFonts w:ascii="Times New Roman" w:hAnsi="Times New Roman" w:cs="Times New Roman"/>
          <w:color w:val="2C2D2E"/>
          <w:sz w:val="28"/>
          <w:szCs w:val="28"/>
        </w:rPr>
        <w:t xml:space="preserve"> в аудиториях и онлайн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с коррекцией выборочной совокупности по курсам обучения, образовательным программам и профилям обучения (для 4 курса). 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862EC7" w:rsidRPr="008C2981" w:rsidRDefault="00862EC7" w:rsidP="00AB12BF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Исполнители</w:t>
      </w:r>
      <w:r w:rsidR="00AB12BF" w:rsidRPr="00AB12BF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и г</w:t>
      </w:r>
      <w:r w:rsidRPr="00AB12BF">
        <w:rPr>
          <w:rFonts w:ascii="Times New Roman" w:hAnsi="Times New Roman" w:cs="Times New Roman"/>
          <w:b/>
          <w:color w:val="2C2D2E"/>
          <w:sz w:val="28"/>
          <w:szCs w:val="28"/>
        </w:rPr>
        <w:t>рафик:</w:t>
      </w:r>
    </w:p>
    <w:p w:rsidR="00AB12BF" w:rsidRDefault="00AB12B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2022: разработка и а</w:t>
      </w:r>
      <w:r w:rsidR="00F778C5">
        <w:rPr>
          <w:rFonts w:ascii="Times New Roman" w:hAnsi="Times New Roman" w:cs="Times New Roman"/>
          <w:color w:val="2C2D2E"/>
          <w:sz w:val="28"/>
          <w:szCs w:val="28"/>
        </w:rPr>
        <w:t>пробация методики. Блохин И. Н.</w:t>
      </w:r>
    </w:p>
    <w:p w:rsidR="00AB12BF" w:rsidRDefault="00AB12B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2023: для онлайн-опроса: определение платформы для размещения методики, сбор информации, коррекция обработки. Блохин И. Н.,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Курушкин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С. В. </w:t>
      </w:r>
    </w:p>
    <w:p w:rsidR="00AB12BF" w:rsidRDefault="00AB12B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Опрос студентов 1 курса: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Хубецова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З. Ф., преподаватели в группах.</w:t>
      </w:r>
    </w:p>
    <w:p w:rsidR="00AB12BF" w:rsidRDefault="00AB12B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Опрос студентов 4 курса: Гришанина А. Н., Марченко А. Н.</w:t>
      </w:r>
    </w:p>
    <w:p w:rsidR="00A47EEF" w:rsidRDefault="00AB12BF" w:rsidP="00AB12BF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6641BB">
        <w:rPr>
          <w:rFonts w:ascii="Times New Roman" w:hAnsi="Times New Roman" w:cs="Times New Roman"/>
          <w:color w:val="2C2D2E"/>
          <w:sz w:val="28"/>
          <w:szCs w:val="28"/>
        </w:rPr>
        <w:t>2024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: обработка и анализ результатов. Блохин И. Н.,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</w:rPr>
        <w:t>Курушкин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 xml:space="preserve"> С. В.</w:t>
      </w:r>
      <w:r w:rsidRPr="006641B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sectPr w:rsidR="00A4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1433"/>
    <w:multiLevelType w:val="hybridMultilevel"/>
    <w:tmpl w:val="EBE0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7552"/>
    <w:multiLevelType w:val="hybridMultilevel"/>
    <w:tmpl w:val="F8A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5D9E"/>
    <w:multiLevelType w:val="hybridMultilevel"/>
    <w:tmpl w:val="0194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7876"/>
    <w:multiLevelType w:val="hybridMultilevel"/>
    <w:tmpl w:val="45C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76BAD"/>
    <w:multiLevelType w:val="hybridMultilevel"/>
    <w:tmpl w:val="F8AED0E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E7C6C5A"/>
    <w:multiLevelType w:val="multilevel"/>
    <w:tmpl w:val="1D408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06E7FC8"/>
    <w:multiLevelType w:val="multilevel"/>
    <w:tmpl w:val="1D408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656220B"/>
    <w:multiLevelType w:val="hybridMultilevel"/>
    <w:tmpl w:val="6228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33D7"/>
    <w:multiLevelType w:val="hybridMultilevel"/>
    <w:tmpl w:val="49FA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911B2"/>
    <w:multiLevelType w:val="hybridMultilevel"/>
    <w:tmpl w:val="5862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4151"/>
    <w:multiLevelType w:val="hybridMultilevel"/>
    <w:tmpl w:val="99FA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5F"/>
    <w:rsid w:val="0004411A"/>
    <w:rsid w:val="00131B5F"/>
    <w:rsid w:val="00154164"/>
    <w:rsid w:val="002D2CDC"/>
    <w:rsid w:val="002F4048"/>
    <w:rsid w:val="004A05C8"/>
    <w:rsid w:val="00515C0D"/>
    <w:rsid w:val="00627AD3"/>
    <w:rsid w:val="00630E2C"/>
    <w:rsid w:val="006641BB"/>
    <w:rsid w:val="00681C9F"/>
    <w:rsid w:val="00773396"/>
    <w:rsid w:val="00796E3B"/>
    <w:rsid w:val="00853834"/>
    <w:rsid w:val="00862EC7"/>
    <w:rsid w:val="008C2981"/>
    <w:rsid w:val="008E37C9"/>
    <w:rsid w:val="00926BFA"/>
    <w:rsid w:val="00A21735"/>
    <w:rsid w:val="00A47EEF"/>
    <w:rsid w:val="00AB12BF"/>
    <w:rsid w:val="00B14D69"/>
    <w:rsid w:val="00B7016F"/>
    <w:rsid w:val="00E024BF"/>
    <w:rsid w:val="00E05403"/>
    <w:rsid w:val="00F61B7E"/>
    <w:rsid w:val="00F7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C0D7"/>
  <w15:chartTrackingRefBased/>
  <w15:docId w15:val="{9021353B-895D-4C07-A23D-DBCCC0B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41BB"/>
    <w:pPr>
      <w:ind w:left="720"/>
      <w:contextualSpacing/>
    </w:pPr>
  </w:style>
  <w:style w:type="character" w:customStyle="1" w:styleId="layout">
    <w:name w:val="layout"/>
    <w:basedOn w:val="a0"/>
    <w:rsid w:val="00A21735"/>
  </w:style>
  <w:style w:type="paragraph" w:customStyle="1" w:styleId="Default">
    <w:name w:val="Default"/>
    <w:qFormat/>
    <w:rsid w:val="008C2981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22</cp:revision>
  <dcterms:created xsi:type="dcterms:W3CDTF">2022-04-29T18:14:00Z</dcterms:created>
  <dcterms:modified xsi:type="dcterms:W3CDTF">2022-06-20T17:37:00Z</dcterms:modified>
</cp:coreProperties>
</file>