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D83B2" w14:textId="77777777" w:rsidR="00C072C3" w:rsidRPr="00C072C3" w:rsidRDefault="00C072C3" w:rsidP="00C072C3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  <w:r w:rsidRPr="00C072C3">
        <w:rPr>
          <w:noProof/>
          <w:sz w:val="28"/>
          <w:szCs w:val="28"/>
        </w:rPr>
        <w:t>Ирина Викторовна Ерофеева</w:t>
      </w:r>
    </w:p>
    <w:p w14:paraId="14A22D3E" w14:textId="39A93596" w:rsidR="00C072C3" w:rsidRPr="00C072C3" w:rsidRDefault="00C072C3" w:rsidP="00C072C3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iCs/>
          <w:noProof/>
          <w:sz w:val="28"/>
          <w:szCs w:val="28"/>
        </w:rPr>
      </w:pPr>
      <w:r w:rsidRPr="00C072C3">
        <w:rPr>
          <w:i/>
          <w:iCs/>
          <w:noProof/>
          <w:sz w:val="28"/>
          <w:szCs w:val="28"/>
        </w:rPr>
        <w:t>Забайкальский государственный университет</w:t>
      </w:r>
      <w:r w:rsidR="00797CD1">
        <w:rPr>
          <w:i/>
          <w:iCs/>
          <w:noProof/>
          <w:sz w:val="28"/>
          <w:szCs w:val="28"/>
        </w:rPr>
        <w:t xml:space="preserve"> (</w:t>
      </w:r>
      <w:r w:rsidR="009E0D61">
        <w:rPr>
          <w:i/>
          <w:iCs/>
          <w:noProof/>
          <w:sz w:val="28"/>
          <w:szCs w:val="28"/>
        </w:rPr>
        <w:t>Чита</w:t>
      </w:r>
      <w:r w:rsidR="00797CD1">
        <w:rPr>
          <w:i/>
          <w:iCs/>
          <w:noProof/>
          <w:sz w:val="28"/>
          <w:szCs w:val="28"/>
        </w:rPr>
        <w:t>)</w:t>
      </w:r>
    </w:p>
    <w:p w14:paraId="2CAE5461" w14:textId="77777777" w:rsidR="00C072C3" w:rsidRPr="00C072C3" w:rsidRDefault="00C072C3" w:rsidP="00C072C3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  <w:r w:rsidRPr="00C072C3">
        <w:rPr>
          <w:noProof/>
          <w:sz w:val="28"/>
          <w:szCs w:val="28"/>
        </w:rPr>
        <w:t>irina-jour@yandex.ru</w:t>
      </w:r>
    </w:p>
    <w:p w14:paraId="7D0E3167" w14:textId="77777777" w:rsidR="007F73D3" w:rsidRDefault="007F73D3" w:rsidP="000A5DBA">
      <w:pPr>
        <w:pStyle w:val="a3"/>
        <w:spacing w:before="0" w:beforeAutospacing="0" w:after="0" w:afterAutospacing="0" w:line="360" w:lineRule="auto"/>
        <w:jc w:val="center"/>
        <w:rPr>
          <w:rFonts w:eastAsia="Calibri"/>
          <w:b/>
          <w:noProof/>
          <w:sz w:val="28"/>
          <w:szCs w:val="28"/>
        </w:rPr>
      </w:pPr>
    </w:p>
    <w:p w14:paraId="32AEE958" w14:textId="49E08CDA" w:rsidR="000A5DBA" w:rsidRPr="00360D0C" w:rsidRDefault="009E0D61" w:rsidP="000A5DBA">
      <w:pPr>
        <w:pStyle w:val="a3"/>
        <w:spacing w:before="0" w:beforeAutospacing="0" w:after="0" w:afterAutospacing="0"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9E0D61">
        <w:rPr>
          <w:rFonts w:eastAsia="Calibri"/>
          <w:b/>
          <w:noProof/>
          <w:sz w:val="28"/>
          <w:szCs w:val="28"/>
        </w:rPr>
        <w:t>Актуальная медиаповестка Забайкальского края: конфликт</w:t>
      </w:r>
      <w:r>
        <w:rPr>
          <w:rFonts w:eastAsia="Calibri"/>
          <w:b/>
          <w:noProof/>
          <w:sz w:val="28"/>
          <w:szCs w:val="28"/>
        </w:rPr>
        <w:t> </w:t>
      </w:r>
      <w:r w:rsidRPr="009E0D61">
        <w:rPr>
          <w:rFonts w:eastAsia="Calibri"/>
          <w:b/>
          <w:noProof/>
          <w:sz w:val="28"/>
          <w:szCs w:val="28"/>
        </w:rPr>
        <w:t>официального и реального</w:t>
      </w:r>
    </w:p>
    <w:p w14:paraId="7B3AA703" w14:textId="77777777" w:rsidR="000A5DBA" w:rsidRPr="00360D0C" w:rsidRDefault="000A5DBA" w:rsidP="000A5DBA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14:paraId="5321F9DD" w14:textId="51CA97B6" w:rsidR="00C072C3" w:rsidRPr="00C072C3" w:rsidRDefault="009E0D61" w:rsidP="00C072C3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  <w:r w:rsidRPr="009E0D61">
        <w:rPr>
          <w:noProof/>
          <w:sz w:val="28"/>
          <w:szCs w:val="28"/>
        </w:rPr>
        <w:t>Рассматривается специфика формирования актуальной повестки дня в обществе, формулируются неоднозначные аспекты её реализации, обусловленные новыми коммуникационными технологиями. Согласно результатам социологического исследования ЦУР Забайкальского края, выявлена проблема ментального разрыва между запросом общества и официальной повесткой</w:t>
      </w:r>
      <w:r w:rsidR="00C072C3" w:rsidRPr="00C072C3">
        <w:rPr>
          <w:noProof/>
          <w:sz w:val="28"/>
          <w:szCs w:val="28"/>
        </w:rPr>
        <w:t>.</w:t>
      </w:r>
    </w:p>
    <w:p w14:paraId="14CC9BED" w14:textId="6FCB70ED" w:rsidR="000A5DBA" w:rsidRPr="00360D0C" w:rsidRDefault="000A5DBA" w:rsidP="000A5DB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60D0C">
        <w:rPr>
          <w:bCs/>
          <w:i/>
          <w:iCs/>
          <w:sz w:val="28"/>
          <w:szCs w:val="28"/>
        </w:rPr>
        <w:t>Ключевые слова</w:t>
      </w:r>
      <w:r w:rsidRPr="00360D0C">
        <w:rPr>
          <w:bCs/>
          <w:sz w:val="28"/>
          <w:szCs w:val="28"/>
        </w:rPr>
        <w:t xml:space="preserve">: </w:t>
      </w:r>
      <w:r w:rsidR="009E0D61" w:rsidRPr="009E0D61">
        <w:rPr>
          <w:bCs/>
          <w:noProof/>
          <w:sz w:val="28"/>
          <w:szCs w:val="28"/>
        </w:rPr>
        <w:t>актуальная повестка дня, СМИ, социальные медиа, социальный заказ, ментальный разрыв</w:t>
      </w:r>
      <w:r w:rsidR="00CA220A" w:rsidRPr="00CA220A">
        <w:rPr>
          <w:bCs/>
          <w:noProof/>
          <w:sz w:val="28"/>
          <w:szCs w:val="28"/>
        </w:rPr>
        <w:t>.</w:t>
      </w:r>
    </w:p>
    <w:p w14:paraId="0886884D" w14:textId="77777777" w:rsidR="000A5DBA" w:rsidRPr="00360D0C" w:rsidRDefault="000A5DBA" w:rsidP="000A5DBA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14:paraId="232E84FB" w14:textId="677512C6" w:rsidR="00056BB6" w:rsidRDefault="006554B2" w:rsidP="00C072C3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auto"/>
          <w:sz w:val="28"/>
          <w:szCs w:val="28"/>
        </w:rPr>
      </w:pPr>
      <w:r w:rsidRPr="006554B2">
        <w:rPr>
          <w:rFonts w:ascii="Times New Roman" w:hAnsi="Times New Roman" w:cs="Times New Roman"/>
          <w:noProof/>
          <w:color w:val="auto"/>
          <w:sz w:val="28"/>
          <w:szCs w:val="28"/>
        </w:rPr>
        <w:t>Информационная повестка дня представляет собой совокупность актуальных социальных проблем, которая становится предметом обсуждения в СМК и отражает потребности либо всего общества, либо отдельных групп влияния. Для закрепления статуса актуальности информации большое значение име</w:t>
      </w:r>
      <w:r w:rsidR="00F1090C">
        <w:rPr>
          <w:rFonts w:ascii="Times New Roman" w:hAnsi="Times New Roman" w:cs="Times New Roman"/>
          <w:noProof/>
          <w:color w:val="auto"/>
          <w:sz w:val="28"/>
          <w:szCs w:val="28"/>
        </w:rPr>
        <w:t>ю</w:t>
      </w:r>
      <w:r w:rsidRPr="006554B2">
        <w:rPr>
          <w:rFonts w:ascii="Times New Roman" w:hAnsi="Times New Roman" w:cs="Times New Roman"/>
          <w:noProof/>
          <w:color w:val="auto"/>
          <w:sz w:val="28"/>
          <w:szCs w:val="28"/>
        </w:rPr>
        <w:t>т частотность публикаций, их объем и срок появления. В идеале актуальная повестка дня должна строит</w:t>
      </w:r>
      <w:r w:rsidR="00F1090C">
        <w:rPr>
          <w:rFonts w:ascii="Times New Roman" w:hAnsi="Times New Roman" w:cs="Times New Roman"/>
          <w:noProof/>
          <w:color w:val="auto"/>
          <w:sz w:val="28"/>
          <w:szCs w:val="28"/>
        </w:rPr>
        <w:t>ь</w:t>
      </w:r>
      <w:r w:rsidRPr="006554B2">
        <w:rPr>
          <w:rFonts w:ascii="Times New Roman" w:hAnsi="Times New Roman" w:cs="Times New Roman"/>
          <w:noProof/>
          <w:color w:val="auto"/>
          <w:sz w:val="28"/>
          <w:szCs w:val="28"/>
        </w:rPr>
        <w:t xml:space="preserve">ся на философии сотрудничества и реализовываться с участием всех субъектов коммуникации [2: 195], но инновационный характер современных медиатехнологий значительно меняет её содержание: </w:t>
      </w:r>
    </w:p>
    <w:p w14:paraId="334CC9DB" w14:textId="7154570A" w:rsidR="006554B2" w:rsidRDefault="006554B2" w:rsidP="00C072C3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auto"/>
          <w:sz w:val="28"/>
          <w:szCs w:val="28"/>
        </w:rPr>
      </w:pPr>
      <w:r w:rsidRPr="006554B2">
        <w:rPr>
          <w:rFonts w:ascii="Times New Roman" w:hAnsi="Times New Roman" w:cs="Times New Roman"/>
          <w:noProof/>
          <w:color w:val="auto"/>
          <w:sz w:val="28"/>
          <w:szCs w:val="28"/>
        </w:rPr>
        <w:t xml:space="preserve">1) кратно возрастает интерес к проблеме общественного контроля со стороны власти, которая нацелена на активное использование разных форм и техник взаимодействия с общественностью для </w:t>
      </w:r>
      <w:r w:rsidR="00F1090C">
        <w:rPr>
          <w:rFonts w:ascii="Times New Roman" w:hAnsi="Times New Roman" w:cs="Times New Roman"/>
          <w:noProof/>
          <w:color w:val="auto"/>
          <w:sz w:val="28"/>
          <w:szCs w:val="28"/>
        </w:rPr>
        <w:t>выполнения</w:t>
      </w:r>
      <w:r w:rsidRPr="006554B2">
        <w:rPr>
          <w:rFonts w:ascii="Times New Roman" w:hAnsi="Times New Roman" w:cs="Times New Roman"/>
          <w:noProof/>
          <w:color w:val="auto"/>
          <w:sz w:val="28"/>
          <w:szCs w:val="28"/>
        </w:rPr>
        <w:t xml:space="preserve"> политических и социально</w:t>
      </w:r>
      <w:r w:rsidR="00F1090C">
        <w:rPr>
          <w:rFonts w:ascii="Times New Roman" w:hAnsi="Times New Roman" w:cs="Times New Roman"/>
          <w:noProof/>
          <w:color w:val="auto"/>
          <w:sz w:val="28"/>
          <w:szCs w:val="28"/>
        </w:rPr>
        <w:t xml:space="preserve"> </w:t>
      </w:r>
      <w:r w:rsidRPr="006554B2">
        <w:rPr>
          <w:rFonts w:ascii="Times New Roman" w:hAnsi="Times New Roman" w:cs="Times New Roman"/>
          <w:noProof/>
          <w:color w:val="auto"/>
          <w:sz w:val="28"/>
          <w:szCs w:val="28"/>
        </w:rPr>
        <w:t>ориентированных задач</w:t>
      </w:r>
      <w:r w:rsidR="00F1090C">
        <w:rPr>
          <w:rFonts w:ascii="Times New Roman" w:hAnsi="Times New Roman" w:cs="Times New Roman"/>
          <w:noProof/>
          <w:color w:val="auto"/>
          <w:sz w:val="28"/>
          <w:szCs w:val="28"/>
        </w:rPr>
        <w:t>;</w:t>
      </w:r>
    </w:p>
    <w:p w14:paraId="2D8A7BA2" w14:textId="00F6A00B" w:rsidR="006554B2" w:rsidRDefault="006554B2" w:rsidP="00C072C3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auto"/>
          <w:sz w:val="28"/>
          <w:szCs w:val="28"/>
        </w:rPr>
      </w:pPr>
      <w:r w:rsidRPr="006554B2">
        <w:rPr>
          <w:rFonts w:ascii="Times New Roman" w:hAnsi="Times New Roman" w:cs="Times New Roman"/>
          <w:noProof/>
          <w:color w:val="auto"/>
          <w:sz w:val="28"/>
          <w:szCs w:val="28"/>
        </w:rPr>
        <w:lastRenderedPageBreak/>
        <w:t>2) динамичное изменение медийных привычек потребителя ведёт к фрагментации инфополя, что исключает формирование единой повестки. Современный среднестатистический читатель/слушатель/зритель предпочитает удовлетворять собственные потребности и интересы, находит</w:t>
      </w:r>
      <w:r w:rsidR="00F1090C">
        <w:rPr>
          <w:rFonts w:ascii="Times New Roman" w:hAnsi="Times New Roman" w:cs="Times New Roman"/>
          <w:noProof/>
          <w:color w:val="auto"/>
          <w:sz w:val="28"/>
          <w:szCs w:val="28"/>
        </w:rPr>
        <w:t>ь</w:t>
      </w:r>
      <w:r w:rsidRPr="006554B2">
        <w:rPr>
          <w:rFonts w:ascii="Times New Roman" w:hAnsi="Times New Roman" w:cs="Times New Roman"/>
          <w:noProof/>
          <w:color w:val="auto"/>
          <w:sz w:val="28"/>
          <w:szCs w:val="28"/>
        </w:rPr>
        <w:t>ся в поиске контента, полезного и увлекательного именно для него, из многочисленн</w:t>
      </w:r>
      <w:r w:rsidR="00F1090C">
        <w:rPr>
          <w:rFonts w:ascii="Times New Roman" w:hAnsi="Times New Roman" w:cs="Times New Roman"/>
          <w:noProof/>
          <w:color w:val="auto"/>
          <w:sz w:val="28"/>
          <w:szCs w:val="28"/>
        </w:rPr>
        <w:t>ых</w:t>
      </w:r>
      <w:r w:rsidRPr="006554B2">
        <w:rPr>
          <w:rFonts w:ascii="Times New Roman" w:hAnsi="Times New Roman" w:cs="Times New Roman"/>
          <w:noProof/>
          <w:color w:val="auto"/>
          <w:sz w:val="28"/>
          <w:szCs w:val="28"/>
        </w:rPr>
        <w:t xml:space="preserve"> предложени</w:t>
      </w:r>
      <w:r w:rsidR="00F1090C">
        <w:rPr>
          <w:rFonts w:ascii="Times New Roman" w:hAnsi="Times New Roman" w:cs="Times New Roman"/>
          <w:noProof/>
          <w:color w:val="auto"/>
          <w:sz w:val="28"/>
          <w:szCs w:val="28"/>
        </w:rPr>
        <w:t>й</w:t>
      </w:r>
      <w:r w:rsidRPr="006554B2">
        <w:rPr>
          <w:rFonts w:ascii="Times New Roman" w:hAnsi="Times New Roman" w:cs="Times New Roman"/>
          <w:noProof/>
          <w:color w:val="auto"/>
          <w:sz w:val="28"/>
          <w:szCs w:val="28"/>
        </w:rPr>
        <w:t xml:space="preserve"> он тщательно выбирает свой источник информации. В итоге управление повесткой осуществляет каждый субъект коммуникации [1]</w:t>
      </w:r>
      <w:r w:rsidR="00F1090C">
        <w:rPr>
          <w:rFonts w:ascii="Times New Roman" w:hAnsi="Times New Roman" w:cs="Times New Roman"/>
          <w:noProof/>
          <w:color w:val="auto"/>
          <w:sz w:val="28"/>
          <w:szCs w:val="28"/>
        </w:rPr>
        <w:t>;</w:t>
      </w:r>
      <w:r w:rsidRPr="006554B2">
        <w:rPr>
          <w:rFonts w:ascii="Times New Roman" w:hAnsi="Times New Roman" w:cs="Times New Roman"/>
          <w:noProof/>
          <w:color w:val="auto"/>
          <w:sz w:val="28"/>
          <w:szCs w:val="28"/>
        </w:rPr>
        <w:t xml:space="preserve"> </w:t>
      </w:r>
    </w:p>
    <w:p w14:paraId="140CF23E" w14:textId="73868513" w:rsidR="006554B2" w:rsidRDefault="006554B2" w:rsidP="00C072C3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auto"/>
          <w:sz w:val="28"/>
          <w:szCs w:val="28"/>
        </w:rPr>
      </w:pPr>
      <w:r w:rsidRPr="006554B2">
        <w:rPr>
          <w:rFonts w:ascii="Times New Roman" w:hAnsi="Times New Roman" w:cs="Times New Roman"/>
          <w:noProof/>
          <w:color w:val="auto"/>
          <w:sz w:val="28"/>
          <w:szCs w:val="28"/>
        </w:rPr>
        <w:t xml:space="preserve">3) традиционные акторы актуальной повестки дня – журналисты и власть </w:t>
      </w:r>
      <w:r w:rsidR="00F1090C" w:rsidRPr="00F1090C">
        <w:rPr>
          <w:rFonts w:ascii="Times New Roman" w:hAnsi="Times New Roman" w:cs="Times New Roman"/>
          <w:noProof/>
          <w:color w:val="auto"/>
          <w:sz w:val="28"/>
          <w:szCs w:val="28"/>
        </w:rPr>
        <w:t xml:space="preserve">– </w:t>
      </w:r>
      <w:r w:rsidRPr="006554B2">
        <w:rPr>
          <w:rFonts w:ascii="Times New Roman" w:hAnsi="Times New Roman" w:cs="Times New Roman"/>
          <w:noProof/>
          <w:color w:val="auto"/>
          <w:sz w:val="28"/>
          <w:szCs w:val="28"/>
        </w:rPr>
        <w:t xml:space="preserve">не успевают адаптироваться к стремительно меняющейся медиасреде. Сложившиеся стереотипы в использовании </w:t>
      </w:r>
      <w:r w:rsidR="00F1090C">
        <w:rPr>
          <w:rFonts w:ascii="Times New Roman" w:hAnsi="Times New Roman" w:cs="Times New Roman"/>
          <w:noProof/>
          <w:color w:val="auto"/>
          <w:sz w:val="28"/>
          <w:szCs w:val="28"/>
        </w:rPr>
        <w:t xml:space="preserve">каналов </w:t>
      </w:r>
      <w:r w:rsidRPr="006554B2">
        <w:rPr>
          <w:rFonts w:ascii="Times New Roman" w:hAnsi="Times New Roman" w:cs="Times New Roman"/>
          <w:noProof/>
          <w:color w:val="auto"/>
          <w:sz w:val="28"/>
          <w:szCs w:val="28"/>
        </w:rPr>
        <w:t xml:space="preserve">и манипулировании аудиторией не позволяют соответствовать реальным процессам общественного развития. Степень адекватности реализуемой политической и медийной повестки дня вызывает большие сомнения. </w:t>
      </w:r>
    </w:p>
    <w:p w14:paraId="6A91132C" w14:textId="77777777" w:rsidR="00056BB6" w:rsidRDefault="006554B2" w:rsidP="00C072C3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auto"/>
          <w:sz w:val="28"/>
          <w:szCs w:val="28"/>
        </w:rPr>
      </w:pPr>
      <w:r w:rsidRPr="006554B2">
        <w:rPr>
          <w:rFonts w:ascii="Times New Roman" w:hAnsi="Times New Roman" w:cs="Times New Roman"/>
          <w:noProof/>
          <w:color w:val="auto"/>
          <w:sz w:val="28"/>
          <w:szCs w:val="28"/>
        </w:rPr>
        <w:t xml:space="preserve">Яркий пример неоднозначной ситуации – инфополе Забайкалья. Центр управления регионом Забайкальского края с 4 по 18 августа 2025 г. проводил масштабный опрос среди пользователей социальных сетей. Квотированная выборка составила 700 респондентов, объем и социально-демографические характеристики выборки исследования соответствовали данным государственной статистики, репрезентируя население региона. </w:t>
      </w:r>
    </w:p>
    <w:p w14:paraId="765B5A74" w14:textId="2C37A4F4" w:rsidR="006554B2" w:rsidRDefault="006554B2" w:rsidP="00C072C3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auto"/>
          <w:sz w:val="28"/>
          <w:szCs w:val="28"/>
        </w:rPr>
      </w:pPr>
      <w:r w:rsidRPr="006554B2">
        <w:rPr>
          <w:rFonts w:ascii="Times New Roman" w:hAnsi="Times New Roman" w:cs="Times New Roman"/>
          <w:noProof/>
          <w:color w:val="auto"/>
          <w:sz w:val="28"/>
          <w:szCs w:val="28"/>
        </w:rPr>
        <w:t>Согласно результатам, в актуальную повестку жителей края вошли следующие проблемы: рост цен на товары и услуги (46%), высокие цены на услуги ЖКХ (37%), плохое состояние дорог, низкий уровень зарплат, ситуация в сфере здравоохранения (35%). При этом работе главы региона не доверяют 64% респондентов, плохо оценивают его работу 62%, хорошо – 22%. К главам муниципалитет</w:t>
      </w:r>
      <w:r w:rsidR="00F1090C">
        <w:rPr>
          <w:rFonts w:ascii="Times New Roman" w:hAnsi="Times New Roman" w:cs="Times New Roman"/>
          <w:noProof/>
          <w:color w:val="auto"/>
          <w:sz w:val="28"/>
          <w:szCs w:val="28"/>
        </w:rPr>
        <w:t>ов</w:t>
      </w:r>
      <w:r w:rsidRPr="006554B2">
        <w:rPr>
          <w:rFonts w:ascii="Times New Roman" w:hAnsi="Times New Roman" w:cs="Times New Roman"/>
          <w:noProof/>
          <w:color w:val="auto"/>
          <w:sz w:val="28"/>
          <w:szCs w:val="28"/>
        </w:rPr>
        <w:t xml:space="preserve"> плохо относятся 58%, хорошо – 21%. Мониторинг ЦУР крупных СМИ региона, соцсетей и мессенджеров в течение октября этого года позволил выявить топ медиатем: СВО (нейтральные или позитивные коннотации), губернатор (позитивные: посетил, пообещал, открыл, анонсировал и т.</w:t>
      </w:r>
      <w:r w:rsidR="00F1090C">
        <w:rPr>
          <w:rFonts w:ascii="Times New Roman" w:hAnsi="Times New Roman" w:cs="Times New Roman"/>
          <w:noProof/>
          <w:color w:val="auto"/>
          <w:sz w:val="28"/>
          <w:szCs w:val="28"/>
        </w:rPr>
        <w:t xml:space="preserve"> </w:t>
      </w:r>
      <w:r w:rsidRPr="006554B2">
        <w:rPr>
          <w:rFonts w:ascii="Times New Roman" w:hAnsi="Times New Roman" w:cs="Times New Roman"/>
          <w:noProof/>
          <w:color w:val="auto"/>
          <w:sz w:val="28"/>
          <w:szCs w:val="28"/>
        </w:rPr>
        <w:t xml:space="preserve">д.), животные (негативные – о бездомных собаках), мусор </w:t>
      </w:r>
      <w:r w:rsidRPr="006554B2">
        <w:rPr>
          <w:rFonts w:ascii="Times New Roman" w:hAnsi="Times New Roman" w:cs="Times New Roman"/>
          <w:noProof/>
          <w:color w:val="auto"/>
          <w:sz w:val="28"/>
          <w:szCs w:val="28"/>
        </w:rPr>
        <w:lastRenderedPageBreak/>
        <w:t xml:space="preserve">(нейтральные и негативные), криминал (негативные и позитивные), здравоохранение (негативные в контексте: «Младенец умер в селе Забайкалья. Санавиация не успела помочь». Чита.ру. 1.10.25), образование (негативные в контексте: «В Александрово-Заводской средней школе детям подают еду с плесенью». Заб.ру. 3.10.2025). </w:t>
      </w:r>
    </w:p>
    <w:p w14:paraId="7B4BB79D" w14:textId="0F6A2967" w:rsidR="006554B2" w:rsidRDefault="006554B2" w:rsidP="00C072C3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auto"/>
          <w:sz w:val="28"/>
          <w:szCs w:val="28"/>
        </w:rPr>
      </w:pPr>
      <w:r w:rsidRPr="006554B2">
        <w:rPr>
          <w:rFonts w:ascii="Times New Roman" w:hAnsi="Times New Roman" w:cs="Times New Roman"/>
          <w:noProof/>
          <w:color w:val="auto"/>
          <w:sz w:val="28"/>
          <w:szCs w:val="28"/>
        </w:rPr>
        <w:t xml:space="preserve">Несмотря на данные соцопросов, серьезная аналитическая журналистика </w:t>
      </w:r>
      <w:r w:rsidR="00056BB6">
        <w:rPr>
          <w:rFonts w:ascii="Times New Roman" w:hAnsi="Times New Roman" w:cs="Times New Roman"/>
          <w:noProof/>
          <w:color w:val="auto"/>
          <w:sz w:val="28"/>
          <w:szCs w:val="28"/>
        </w:rPr>
        <w:t>слабо представлена</w:t>
      </w:r>
      <w:r w:rsidRPr="006554B2">
        <w:rPr>
          <w:rFonts w:ascii="Times New Roman" w:hAnsi="Times New Roman" w:cs="Times New Roman"/>
          <w:noProof/>
          <w:color w:val="auto"/>
          <w:sz w:val="28"/>
          <w:szCs w:val="28"/>
        </w:rPr>
        <w:t xml:space="preserve"> в крае</w:t>
      </w:r>
      <w:r w:rsidR="00F1090C">
        <w:rPr>
          <w:rFonts w:ascii="Times New Roman" w:hAnsi="Times New Roman" w:cs="Times New Roman"/>
          <w:noProof/>
          <w:color w:val="auto"/>
          <w:sz w:val="28"/>
          <w:szCs w:val="28"/>
        </w:rPr>
        <w:t>.</w:t>
      </w:r>
      <w:r w:rsidRPr="006554B2">
        <w:rPr>
          <w:rFonts w:ascii="Times New Roman" w:hAnsi="Times New Roman" w:cs="Times New Roman"/>
          <w:noProof/>
          <w:color w:val="auto"/>
          <w:sz w:val="28"/>
          <w:szCs w:val="28"/>
        </w:rPr>
        <w:t xml:space="preserve"> </w:t>
      </w:r>
      <w:r w:rsidR="00F1090C">
        <w:rPr>
          <w:rFonts w:ascii="Times New Roman" w:hAnsi="Times New Roman" w:cs="Times New Roman"/>
          <w:noProof/>
          <w:color w:val="auto"/>
          <w:sz w:val="28"/>
          <w:szCs w:val="28"/>
        </w:rPr>
        <w:t>В</w:t>
      </w:r>
      <w:r w:rsidRPr="006554B2">
        <w:rPr>
          <w:rFonts w:ascii="Times New Roman" w:hAnsi="Times New Roman" w:cs="Times New Roman"/>
          <w:noProof/>
          <w:color w:val="auto"/>
          <w:sz w:val="28"/>
          <w:szCs w:val="28"/>
        </w:rPr>
        <w:t xml:space="preserve"> начале 2025 г</w:t>
      </w:r>
      <w:r w:rsidR="00F1090C">
        <w:rPr>
          <w:rFonts w:ascii="Times New Roman" w:hAnsi="Times New Roman" w:cs="Times New Roman"/>
          <w:noProof/>
          <w:color w:val="auto"/>
          <w:sz w:val="28"/>
          <w:szCs w:val="28"/>
        </w:rPr>
        <w:t>.</w:t>
      </w:r>
      <w:r w:rsidRPr="006554B2">
        <w:rPr>
          <w:rFonts w:ascii="Times New Roman" w:hAnsi="Times New Roman" w:cs="Times New Roman"/>
          <w:noProof/>
          <w:color w:val="auto"/>
          <w:sz w:val="28"/>
          <w:szCs w:val="28"/>
        </w:rPr>
        <w:t xml:space="preserve"> закрыты две общественно-политические газеты «Читинское обозрение» и «Земля». Из независимых медиа, позволяющих себе критику власти, остались газет</w:t>
      </w:r>
      <w:r w:rsidR="00F1090C">
        <w:rPr>
          <w:rFonts w:ascii="Times New Roman" w:hAnsi="Times New Roman" w:cs="Times New Roman"/>
          <w:noProof/>
          <w:color w:val="auto"/>
          <w:sz w:val="28"/>
          <w:szCs w:val="28"/>
        </w:rPr>
        <w:t>а</w:t>
      </w:r>
      <w:r w:rsidRPr="006554B2">
        <w:rPr>
          <w:rFonts w:ascii="Times New Roman" w:hAnsi="Times New Roman" w:cs="Times New Roman"/>
          <w:noProof/>
          <w:color w:val="auto"/>
          <w:sz w:val="28"/>
          <w:szCs w:val="28"/>
        </w:rPr>
        <w:t xml:space="preserve"> «Вечорка» и холдинг «Забайкальская Медиа Группа», включающ</w:t>
      </w:r>
      <w:r w:rsidR="00F1090C">
        <w:rPr>
          <w:rFonts w:ascii="Times New Roman" w:hAnsi="Times New Roman" w:cs="Times New Roman"/>
          <w:noProof/>
          <w:color w:val="auto"/>
          <w:sz w:val="28"/>
          <w:szCs w:val="28"/>
        </w:rPr>
        <w:t>ий в себя</w:t>
      </w:r>
      <w:r w:rsidRPr="006554B2">
        <w:rPr>
          <w:rFonts w:ascii="Times New Roman" w:hAnsi="Times New Roman" w:cs="Times New Roman"/>
          <w:noProof/>
          <w:color w:val="auto"/>
          <w:sz w:val="28"/>
          <w:szCs w:val="28"/>
        </w:rPr>
        <w:t xml:space="preserve"> «ЗабТВ» и информационный портал «Заб.ру». </w:t>
      </w:r>
    </w:p>
    <w:p w14:paraId="12A5144D" w14:textId="6A534E2D" w:rsidR="000A5DBA" w:rsidRPr="00360D0C" w:rsidRDefault="006554B2" w:rsidP="00C072C3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554B2">
        <w:rPr>
          <w:rFonts w:ascii="Times New Roman" w:hAnsi="Times New Roman" w:cs="Times New Roman"/>
          <w:noProof/>
          <w:color w:val="auto"/>
          <w:sz w:val="28"/>
          <w:szCs w:val="28"/>
        </w:rPr>
        <w:t xml:space="preserve">Налицо отсутствие внутреннего единства в пространстве актуальной повестки дня. Динамика ментальных разрывов между акторами повестки и реальными общественными процессами будет расти, если не изменится подход к использованию данного инструмента как способа актуализации наиболее важных проблем типичного представителя социума. Единственное, что может объединить аудиторию медиа в </w:t>
      </w:r>
      <w:r w:rsidR="00F1090C">
        <w:rPr>
          <w:rFonts w:ascii="Times New Roman" w:hAnsi="Times New Roman" w:cs="Times New Roman"/>
          <w:noProof/>
          <w:color w:val="auto"/>
          <w:sz w:val="28"/>
          <w:szCs w:val="28"/>
        </w:rPr>
        <w:t>обще</w:t>
      </w:r>
      <w:r w:rsidRPr="006554B2">
        <w:rPr>
          <w:rFonts w:ascii="Times New Roman" w:hAnsi="Times New Roman" w:cs="Times New Roman"/>
          <w:noProof/>
          <w:color w:val="auto"/>
          <w:sz w:val="28"/>
          <w:szCs w:val="28"/>
        </w:rPr>
        <w:t>й повестке</w:t>
      </w:r>
      <w:r w:rsidR="00F1090C">
        <w:rPr>
          <w:rFonts w:ascii="Times New Roman" w:hAnsi="Times New Roman" w:cs="Times New Roman"/>
          <w:noProof/>
          <w:color w:val="auto"/>
          <w:sz w:val="28"/>
          <w:szCs w:val="28"/>
        </w:rPr>
        <w:t>,</w:t>
      </w:r>
      <w:r w:rsidRPr="006554B2">
        <w:rPr>
          <w:rFonts w:ascii="Times New Roman" w:hAnsi="Times New Roman" w:cs="Times New Roman"/>
          <w:noProof/>
          <w:color w:val="auto"/>
          <w:sz w:val="28"/>
          <w:szCs w:val="28"/>
        </w:rPr>
        <w:t xml:space="preserve"> – это реальные проблемы жизни человека на территории проживания и возможный общественный проект в интересах большинства</w:t>
      </w:r>
      <w:r w:rsidR="00C072C3" w:rsidRPr="00C072C3">
        <w:rPr>
          <w:rFonts w:ascii="Times New Roman" w:hAnsi="Times New Roman" w:cs="Times New Roman"/>
          <w:noProof/>
          <w:color w:val="auto"/>
          <w:sz w:val="28"/>
          <w:szCs w:val="28"/>
        </w:rPr>
        <w:t>.</w:t>
      </w:r>
    </w:p>
    <w:p w14:paraId="62089142" w14:textId="77777777" w:rsidR="000A5DBA" w:rsidRPr="00347580" w:rsidRDefault="000A5DBA" w:rsidP="000A5DBA">
      <w:pPr>
        <w:pStyle w:val="a3"/>
        <w:spacing w:before="0" w:beforeAutospacing="0" w:after="0" w:afterAutospacing="0" w:line="360" w:lineRule="auto"/>
        <w:ind w:firstLine="709"/>
        <w:rPr>
          <w:rFonts w:eastAsiaTheme="minorHAnsi"/>
          <w:sz w:val="28"/>
          <w:szCs w:val="28"/>
        </w:rPr>
      </w:pPr>
    </w:p>
    <w:p w14:paraId="7DB96F28" w14:textId="77777777" w:rsidR="000A5DBA" w:rsidRPr="00360D0C" w:rsidRDefault="000A5DBA" w:rsidP="000A5DBA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</w:rPr>
      </w:pPr>
      <w:r w:rsidRPr="00360D0C">
        <w:rPr>
          <w:i/>
          <w:iCs/>
          <w:sz w:val="28"/>
          <w:szCs w:val="28"/>
        </w:rPr>
        <w:t>Литература</w:t>
      </w:r>
    </w:p>
    <w:p w14:paraId="100763AD" w14:textId="1629DDD9" w:rsidR="006554B2" w:rsidRDefault="006554B2" w:rsidP="00C072C3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auto"/>
          <w:sz w:val="28"/>
          <w:szCs w:val="28"/>
        </w:rPr>
      </w:pPr>
      <w:r w:rsidRPr="006554B2">
        <w:rPr>
          <w:rFonts w:ascii="Times New Roman" w:hAnsi="Times New Roman" w:cs="Times New Roman"/>
          <w:noProof/>
          <w:color w:val="auto"/>
          <w:sz w:val="28"/>
          <w:szCs w:val="28"/>
        </w:rPr>
        <w:t xml:space="preserve">1. Каминченко Д. И. </w:t>
      </w:r>
      <w:r w:rsidR="0017502E" w:rsidRPr="0017502E">
        <w:rPr>
          <w:rFonts w:ascii="Times New Roman" w:hAnsi="Times New Roman" w:cs="Times New Roman"/>
          <w:noProof/>
          <w:color w:val="auto"/>
          <w:sz w:val="28"/>
          <w:szCs w:val="28"/>
        </w:rPr>
        <w:t>Сетевая повестка дня: актуальные новостные темы в Интернет-СМИ и современных социальных медиа</w:t>
      </w:r>
      <w:r w:rsidR="0017502E" w:rsidRPr="0017502E">
        <w:rPr>
          <w:rFonts w:ascii="Times New Roman" w:hAnsi="Times New Roman" w:cs="Times New Roman"/>
          <w:noProof/>
          <w:color w:val="auto"/>
          <w:sz w:val="28"/>
          <w:szCs w:val="28"/>
        </w:rPr>
        <w:t xml:space="preserve"> </w:t>
      </w:r>
      <w:r w:rsidRPr="006554B2">
        <w:rPr>
          <w:rFonts w:ascii="Times New Roman" w:hAnsi="Times New Roman" w:cs="Times New Roman"/>
          <w:noProof/>
          <w:color w:val="auto"/>
          <w:sz w:val="28"/>
          <w:szCs w:val="28"/>
        </w:rPr>
        <w:t>// Информационное общество. 2022. № 1. С. 50</w:t>
      </w:r>
      <w:r w:rsidR="0017502E" w:rsidRPr="0017502E">
        <w:rPr>
          <w:rFonts w:ascii="Times New Roman" w:hAnsi="Times New Roman" w:cs="Times New Roman"/>
          <w:noProof/>
          <w:color w:val="auto"/>
          <w:sz w:val="28"/>
          <w:szCs w:val="28"/>
        </w:rPr>
        <w:t>–</w:t>
      </w:r>
      <w:r w:rsidRPr="006554B2">
        <w:rPr>
          <w:rFonts w:ascii="Times New Roman" w:hAnsi="Times New Roman" w:cs="Times New Roman"/>
          <w:noProof/>
          <w:color w:val="auto"/>
          <w:sz w:val="28"/>
          <w:szCs w:val="28"/>
        </w:rPr>
        <w:t xml:space="preserve">60. </w:t>
      </w:r>
    </w:p>
    <w:p w14:paraId="39BF65BB" w14:textId="07620B1E" w:rsidR="00AB7DD8" w:rsidRPr="00E05393" w:rsidRDefault="006554B2" w:rsidP="00C072C3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auto"/>
          <w:sz w:val="28"/>
          <w:szCs w:val="28"/>
        </w:rPr>
      </w:pPr>
      <w:r w:rsidRPr="006554B2">
        <w:rPr>
          <w:rFonts w:ascii="Times New Roman" w:hAnsi="Times New Roman" w:cs="Times New Roman"/>
          <w:noProof/>
          <w:color w:val="auto"/>
          <w:sz w:val="28"/>
          <w:szCs w:val="28"/>
        </w:rPr>
        <w:t>2. Колесников В. Н. Формирование актуальной повестки дня: от теории к политической практике // Научные труды Северо-Западного института управления РАНХиГС. 2017. Т. 8. № 4 (31). С. 194</w:t>
      </w:r>
      <w:r w:rsidR="0017502E" w:rsidRPr="0017502E">
        <w:rPr>
          <w:rFonts w:ascii="Times New Roman" w:hAnsi="Times New Roman" w:cs="Times New Roman"/>
          <w:noProof/>
          <w:color w:val="auto"/>
          <w:sz w:val="28"/>
          <w:szCs w:val="28"/>
        </w:rPr>
        <w:t>–</w:t>
      </w:r>
      <w:r w:rsidRPr="006554B2">
        <w:rPr>
          <w:rFonts w:ascii="Times New Roman" w:hAnsi="Times New Roman" w:cs="Times New Roman"/>
          <w:noProof/>
          <w:color w:val="auto"/>
          <w:sz w:val="28"/>
          <w:szCs w:val="28"/>
        </w:rPr>
        <w:t>205.</w:t>
      </w:r>
    </w:p>
    <w:sectPr w:rsidR="00AB7DD8" w:rsidRPr="00E05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DBA"/>
    <w:rsid w:val="00056BB6"/>
    <w:rsid w:val="000A5DBA"/>
    <w:rsid w:val="000E0F4F"/>
    <w:rsid w:val="001501C5"/>
    <w:rsid w:val="00165A44"/>
    <w:rsid w:val="0017502E"/>
    <w:rsid w:val="002E1C58"/>
    <w:rsid w:val="002F72F9"/>
    <w:rsid w:val="00340059"/>
    <w:rsid w:val="00347580"/>
    <w:rsid w:val="00360D0C"/>
    <w:rsid w:val="00577B63"/>
    <w:rsid w:val="005F7E09"/>
    <w:rsid w:val="006554B2"/>
    <w:rsid w:val="006A7D14"/>
    <w:rsid w:val="00797CD1"/>
    <w:rsid w:val="007F73D3"/>
    <w:rsid w:val="00873F6F"/>
    <w:rsid w:val="009E0D61"/>
    <w:rsid w:val="009F0F79"/>
    <w:rsid w:val="00A1320B"/>
    <w:rsid w:val="00AB7DD8"/>
    <w:rsid w:val="00AC613A"/>
    <w:rsid w:val="00C072C3"/>
    <w:rsid w:val="00C37F55"/>
    <w:rsid w:val="00C84289"/>
    <w:rsid w:val="00C90112"/>
    <w:rsid w:val="00CA220A"/>
    <w:rsid w:val="00E05393"/>
    <w:rsid w:val="00F1090C"/>
    <w:rsid w:val="00F2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99D2A"/>
  <w15:docId w15:val="{4FB7E3D4-87D3-4165-BB98-92F80F28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DBA"/>
    <w:pPr>
      <w:spacing w:after="200" w:line="276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5DB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0A5DBA"/>
    <w:pPr>
      <w:spacing w:after="0" w:line="240" w:lineRule="auto"/>
    </w:pPr>
    <w:rPr>
      <w:rFonts w:ascii="Georgia" w:eastAsia="Calibri" w:hAnsi="Georgia" w:cs="Georgia"/>
      <w:color w:val="000000"/>
      <w:sz w:val="24"/>
      <w:szCs w:val="24"/>
    </w:rPr>
  </w:style>
  <w:style w:type="character" w:customStyle="1" w:styleId="layout">
    <w:name w:val="layout"/>
    <w:basedOn w:val="a0"/>
    <w:rsid w:val="000A5DBA"/>
  </w:style>
  <w:style w:type="character" w:styleId="a4">
    <w:name w:val="Hyperlink"/>
    <w:basedOn w:val="a0"/>
    <w:uiPriority w:val="99"/>
    <w:unhideWhenUsed/>
    <w:rsid w:val="002E1C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PC Huawei</cp:lastModifiedBy>
  <cp:revision>3</cp:revision>
  <dcterms:created xsi:type="dcterms:W3CDTF">2025-10-27T14:35:00Z</dcterms:created>
  <dcterms:modified xsi:type="dcterms:W3CDTF">2025-10-27T14:50:00Z</dcterms:modified>
</cp:coreProperties>
</file>