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694" w14:textId="109B0472" w:rsidR="00977AF4" w:rsidRDefault="00041DD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41DDA">
        <w:rPr>
          <w:rFonts w:eastAsiaTheme="minorHAnsi"/>
          <w:sz w:val="28"/>
          <w:szCs w:val="28"/>
          <w:lang w:val="ru-RU"/>
        </w:rPr>
        <w:t>Елена Викторовна</w:t>
      </w:r>
      <w:r w:rsidR="004B3945" w:rsidRPr="004B3945">
        <w:t xml:space="preserve"> </w:t>
      </w:r>
      <w:r w:rsidR="004B3945" w:rsidRPr="004B3945">
        <w:rPr>
          <w:rFonts w:eastAsiaTheme="minorHAnsi"/>
          <w:sz w:val="28"/>
          <w:szCs w:val="28"/>
          <w:lang w:val="ru-RU"/>
        </w:rPr>
        <w:t>Шашкова</w:t>
      </w:r>
    </w:p>
    <w:p w14:paraId="329C9174" w14:textId="56929C41" w:rsidR="00E72B7B" w:rsidRPr="00AA4EBC" w:rsidRDefault="00041DDA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041DDA">
        <w:rPr>
          <w:rFonts w:eastAsiaTheme="minorHAnsi"/>
          <w:i/>
          <w:iCs/>
          <w:sz w:val="28"/>
          <w:szCs w:val="28"/>
          <w:lang w:val="ru-RU"/>
        </w:rPr>
        <w:t>Ом</w:t>
      </w:r>
      <w:r>
        <w:rPr>
          <w:rFonts w:eastAsiaTheme="minorHAnsi"/>
          <w:i/>
          <w:iCs/>
          <w:sz w:val="28"/>
          <w:szCs w:val="28"/>
          <w:lang w:val="ru-RU"/>
        </w:rPr>
        <w:t xml:space="preserve">ский </w:t>
      </w:r>
      <w:r w:rsidR="00977AF4" w:rsidRPr="00977AF4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  <w:r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Pr="00041DDA">
        <w:rPr>
          <w:rFonts w:eastAsiaTheme="minorHAnsi"/>
          <w:i/>
          <w:iCs/>
          <w:sz w:val="28"/>
          <w:szCs w:val="28"/>
          <w:lang w:val="ru-RU"/>
        </w:rPr>
        <w:t>им. Ф.</w:t>
      </w:r>
      <w:r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Pr="00041DDA">
        <w:rPr>
          <w:rFonts w:eastAsiaTheme="minorHAnsi"/>
          <w:i/>
          <w:iCs/>
          <w:sz w:val="28"/>
          <w:szCs w:val="28"/>
          <w:lang w:val="ru-RU"/>
        </w:rPr>
        <w:t>М. Достоевского</w:t>
      </w:r>
    </w:p>
    <w:p w14:paraId="0C37494E" w14:textId="02FD0A8E" w:rsidR="00FC264D" w:rsidRDefault="00041DDA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041DDA">
        <w:rPr>
          <w:rFonts w:eastAsiaTheme="minorHAnsi"/>
          <w:sz w:val="28"/>
          <w:szCs w:val="28"/>
        </w:rPr>
        <w:t>shashkova</w:t>
      </w:r>
      <w:r w:rsidRPr="00041DDA">
        <w:rPr>
          <w:rFonts w:eastAsiaTheme="minorHAnsi"/>
          <w:sz w:val="28"/>
          <w:szCs w:val="28"/>
          <w:lang w:val="ru-RU"/>
        </w:rPr>
        <w:t>-</w:t>
      </w:r>
      <w:r w:rsidRPr="00041DDA">
        <w:rPr>
          <w:rFonts w:eastAsiaTheme="minorHAnsi"/>
          <w:sz w:val="28"/>
          <w:szCs w:val="28"/>
        </w:rPr>
        <w:t>lenochka</w:t>
      </w:r>
      <w:r w:rsidRPr="00041DDA">
        <w:rPr>
          <w:rFonts w:eastAsiaTheme="minorHAnsi"/>
          <w:sz w:val="28"/>
          <w:szCs w:val="28"/>
          <w:lang w:val="ru-RU"/>
        </w:rPr>
        <w:t>@</w:t>
      </w:r>
      <w:r w:rsidRPr="00041DDA">
        <w:rPr>
          <w:rFonts w:eastAsiaTheme="minorHAnsi"/>
          <w:sz w:val="28"/>
          <w:szCs w:val="28"/>
        </w:rPr>
        <w:t>list</w:t>
      </w:r>
      <w:r w:rsidR="00977AF4" w:rsidRPr="00977AF4">
        <w:rPr>
          <w:rFonts w:eastAsiaTheme="minorHAnsi"/>
          <w:sz w:val="28"/>
          <w:szCs w:val="28"/>
          <w:lang w:val="ru-RU"/>
        </w:rPr>
        <w:t>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11300C28" w:rsidR="00E72B7B" w:rsidRDefault="0000371B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00371B">
        <w:rPr>
          <w:rFonts w:eastAsiaTheme="minorHAnsi"/>
          <w:b/>
          <w:bCs/>
          <w:sz w:val="28"/>
          <w:szCs w:val="28"/>
          <w:lang w:val="ru-RU"/>
        </w:rPr>
        <w:t>Журналистика и вопросы государственной безопасности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33A039E8" w:rsidR="00E72B7B" w:rsidRDefault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0371B">
        <w:rPr>
          <w:rFonts w:eastAsiaTheme="minorHAnsi"/>
          <w:sz w:val="28"/>
          <w:szCs w:val="28"/>
          <w:lang w:val="ru-RU"/>
        </w:rPr>
        <w:t>В условиях геополитической напряженности возрастает роль СМИ в обеспечении государственной безопасности, акцентир</w:t>
      </w:r>
      <w:r w:rsidR="004B3945">
        <w:rPr>
          <w:rFonts w:eastAsiaTheme="minorHAnsi"/>
          <w:sz w:val="28"/>
          <w:szCs w:val="28"/>
          <w:lang w:val="ru-RU"/>
        </w:rPr>
        <w:t>овании</w:t>
      </w:r>
      <w:r w:rsidRPr="0000371B">
        <w:rPr>
          <w:rFonts w:eastAsiaTheme="minorHAnsi"/>
          <w:sz w:val="28"/>
          <w:szCs w:val="28"/>
          <w:lang w:val="ru-RU"/>
        </w:rPr>
        <w:t xml:space="preserve"> внимани</w:t>
      </w:r>
      <w:r w:rsidR="004B3945">
        <w:rPr>
          <w:rFonts w:eastAsiaTheme="minorHAnsi"/>
          <w:sz w:val="28"/>
          <w:szCs w:val="28"/>
          <w:lang w:val="ru-RU"/>
        </w:rPr>
        <w:t>я</w:t>
      </w:r>
      <w:r w:rsidRPr="0000371B">
        <w:rPr>
          <w:rFonts w:eastAsiaTheme="minorHAnsi"/>
          <w:sz w:val="28"/>
          <w:szCs w:val="28"/>
          <w:lang w:val="ru-RU"/>
        </w:rPr>
        <w:t xml:space="preserve"> на ведущих угрозах для государства, на мерах их предупреждения. В исследовании рассматривается история периодики органов госбезопасности, определены ее содержательное и функциональное своеобразие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20C2011E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041DDA" w:rsidRPr="00041DDA">
        <w:rPr>
          <w:rFonts w:eastAsiaTheme="minorHAnsi"/>
          <w:sz w:val="28"/>
          <w:szCs w:val="28"/>
          <w:lang w:val="ru-RU"/>
        </w:rPr>
        <w:t>государственная безопасность, государственная угроза, ведомственная периодика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8405DAC" w14:textId="1302B5FB" w:rsidR="0000371B" w:rsidRDefault="0000371B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0371B">
        <w:rPr>
          <w:rFonts w:eastAsiaTheme="minorHAnsi"/>
          <w:sz w:val="28"/>
          <w:szCs w:val="28"/>
          <w:lang w:val="ru-RU"/>
        </w:rPr>
        <w:t xml:space="preserve">В дореволюционной России </w:t>
      </w:r>
      <w:r w:rsidR="004B3945">
        <w:rPr>
          <w:rFonts w:eastAsiaTheme="minorHAnsi"/>
          <w:sz w:val="28"/>
          <w:szCs w:val="28"/>
          <w:lang w:val="ru-RU"/>
        </w:rPr>
        <w:t>существовало</w:t>
      </w:r>
      <w:r w:rsidRPr="0000371B">
        <w:rPr>
          <w:rFonts w:eastAsiaTheme="minorHAnsi"/>
          <w:sz w:val="28"/>
          <w:szCs w:val="28"/>
          <w:lang w:val="ru-RU"/>
        </w:rPr>
        <w:t xml:space="preserve"> несколько ведомств, выполнявших функции органов госбезопасности. Первым стал Преображенский приказ (1702). Печатного органа у приказа еще не было, но публиковались специальные журналы и протоколы («Опись Преображенского приказа», включавшая дела о политических преступлениях разных лиц). Первым образцом периодики органов госбезопасности стал «Журнал канцелярии Тайных розыскных дел» (1731</w:t>
      </w:r>
      <w:r>
        <w:rPr>
          <w:rFonts w:eastAsiaTheme="minorHAnsi"/>
          <w:sz w:val="28"/>
          <w:szCs w:val="28"/>
          <w:lang w:val="ru-RU"/>
        </w:rPr>
        <w:t>–</w:t>
      </w:r>
      <w:r w:rsidRPr="0000371B">
        <w:rPr>
          <w:rFonts w:eastAsiaTheme="minorHAnsi"/>
          <w:sz w:val="28"/>
          <w:szCs w:val="28"/>
          <w:lang w:val="ru-RU"/>
        </w:rPr>
        <w:t xml:space="preserve">1762), в котором содержались поручения и приказы начальника канцелярии («О содержании под караулом солдата Михайла Гричина за распространение пустых слухов, что Петр III жив»). </w:t>
      </w:r>
    </w:p>
    <w:p w14:paraId="7F0C1006" w14:textId="7296623E" w:rsidR="0000371B" w:rsidRDefault="0000371B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0371B">
        <w:rPr>
          <w:rFonts w:eastAsiaTheme="minorHAnsi"/>
          <w:sz w:val="28"/>
          <w:szCs w:val="28"/>
          <w:lang w:val="ru-RU"/>
        </w:rPr>
        <w:t xml:space="preserve">В 1807 г. </w:t>
      </w:r>
      <w:r w:rsidR="004B3945">
        <w:rPr>
          <w:rFonts w:eastAsiaTheme="minorHAnsi"/>
          <w:sz w:val="28"/>
          <w:szCs w:val="28"/>
          <w:lang w:val="ru-RU"/>
        </w:rPr>
        <w:t xml:space="preserve">был </w:t>
      </w:r>
      <w:r w:rsidRPr="0000371B">
        <w:rPr>
          <w:rFonts w:eastAsiaTheme="minorHAnsi"/>
          <w:sz w:val="28"/>
          <w:szCs w:val="28"/>
          <w:lang w:val="ru-RU"/>
        </w:rPr>
        <w:t>организован Особый Комитет (противодействие шпионажу со стороны иностранных государств). Материалы о его деятельности публиковались в журналах заседаний Комитета [1: 68]. В 1826 г. создано Третье отделение (надзор и контроль за деятельностью всех государственных учреждений и органов власти)</w:t>
      </w:r>
      <w:r>
        <w:rPr>
          <w:rFonts w:eastAsiaTheme="minorHAnsi"/>
          <w:sz w:val="28"/>
          <w:szCs w:val="28"/>
          <w:lang w:val="ru-RU"/>
        </w:rPr>
        <w:t>.</w:t>
      </w:r>
      <w:r w:rsidRPr="0000371B">
        <w:rPr>
          <w:rFonts w:eastAsiaTheme="minorHAnsi"/>
          <w:sz w:val="28"/>
          <w:szCs w:val="28"/>
          <w:lang w:val="ru-RU"/>
        </w:rPr>
        <w:t xml:space="preserve"> Отечественные журналы по его рекомендации публиковали патриотические статьи. Ведомство </w:t>
      </w:r>
      <w:r w:rsidRPr="0000371B">
        <w:rPr>
          <w:rFonts w:eastAsiaTheme="minorHAnsi"/>
          <w:sz w:val="28"/>
          <w:szCs w:val="28"/>
          <w:lang w:val="ru-RU"/>
        </w:rPr>
        <w:lastRenderedPageBreak/>
        <w:t xml:space="preserve">контролировало польскую газету </w:t>
      </w:r>
      <w:r w:rsidR="004B3945" w:rsidRPr="004B3945">
        <w:rPr>
          <w:rFonts w:eastAsiaTheme="minorHAnsi"/>
          <w:sz w:val="28"/>
          <w:szCs w:val="28"/>
          <w:lang w:val="ru-RU"/>
        </w:rPr>
        <w:t>“</w:t>
      </w:r>
      <w:proofErr w:type="spellStart"/>
      <w:r w:rsidRPr="0000371B">
        <w:rPr>
          <w:rFonts w:eastAsiaTheme="minorHAnsi"/>
          <w:sz w:val="28"/>
          <w:szCs w:val="28"/>
          <w:lang w:val="ru-RU"/>
        </w:rPr>
        <w:t>Tygodnik</w:t>
      </w:r>
      <w:proofErr w:type="spellEnd"/>
      <w:r w:rsidRPr="0000371B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00371B">
        <w:rPr>
          <w:rFonts w:eastAsiaTheme="minorHAnsi"/>
          <w:sz w:val="28"/>
          <w:szCs w:val="28"/>
          <w:lang w:val="ru-RU"/>
        </w:rPr>
        <w:t>Peterburgski</w:t>
      </w:r>
      <w:proofErr w:type="spellEnd"/>
      <w:r w:rsidR="004B3945" w:rsidRPr="004B3945">
        <w:rPr>
          <w:rFonts w:eastAsiaTheme="minorHAnsi"/>
          <w:sz w:val="28"/>
          <w:szCs w:val="28"/>
          <w:lang w:val="ru-RU"/>
        </w:rPr>
        <w:t>”</w:t>
      </w:r>
      <w:r w:rsidRPr="0000371B">
        <w:rPr>
          <w:rFonts w:eastAsiaTheme="minorHAnsi"/>
          <w:sz w:val="28"/>
          <w:szCs w:val="28"/>
          <w:lang w:val="ru-RU"/>
        </w:rPr>
        <w:t xml:space="preserve"> и использовало её для публикации пророссийских статей в европейских странах [2: 45]. В конце XIX – начале XX в. данная деятельность перешла под контроль Охранного отделения (борьба с политическим терроризмом). После </w:t>
      </w:r>
      <w:r w:rsidR="004B3945">
        <w:rPr>
          <w:rFonts w:eastAsiaTheme="minorHAnsi"/>
          <w:sz w:val="28"/>
          <w:szCs w:val="28"/>
          <w:lang w:val="ru-RU"/>
        </w:rPr>
        <w:t xml:space="preserve">его </w:t>
      </w:r>
      <w:r w:rsidRPr="0000371B">
        <w:rPr>
          <w:rFonts w:eastAsiaTheme="minorHAnsi"/>
          <w:sz w:val="28"/>
          <w:szCs w:val="28"/>
          <w:lang w:val="ru-RU"/>
        </w:rPr>
        <w:t>упразднения</w:t>
      </w:r>
      <w:r w:rsidR="00967C3D">
        <w:rPr>
          <w:rFonts w:eastAsiaTheme="minorHAnsi"/>
          <w:sz w:val="28"/>
          <w:szCs w:val="28"/>
          <w:lang w:val="ru-RU"/>
        </w:rPr>
        <w:t xml:space="preserve"> </w:t>
      </w:r>
      <w:r w:rsidRPr="0000371B">
        <w:rPr>
          <w:rFonts w:eastAsiaTheme="minorHAnsi"/>
          <w:sz w:val="28"/>
          <w:szCs w:val="28"/>
          <w:lang w:val="ru-RU"/>
        </w:rPr>
        <w:t xml:space="preserve">в марте 1917 г. уцелевшие материалы были опубликованы в журнале «Голос минувшего». </w:t>
      </w:r>
    </w:p>
    <w:p w14:paraId="2AC82D9D" w14:textId="77777777" w:rsidR="0000371B" w:rsidRDefault="0000371B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0371B">
        <w:rPr>
          <w:rFonts w:eastAsiaTheme="minorHAnsi"/>
          <w:sz w:val="28"/>
          <w:szCs w:val="28"/>
          <w:lang w:val="ru-RU"/>
        </w:rPr>
        <w:t xml:space="preserve">Всероссийская чрезвычайная комиссия (1917–1922) – предшественница современных органов госбезопасности. Печатный орган – «Еженедельник Чрезвычайных комиссий по борьбе с контрреволюцией и спекуляцией» (1918), в котором размещали публикации сотрудников Всероссийской и периферийных ЧК, декреты СНК и циркуляры ВЧК, материалы из архивов царской охранки и др. </w:t>
      </w:r>
    </w:p>
    <w:p w14:paraId="26E6A4FF" w14:textId="6F0E893D" w:rsidR="0000371B" w:rsidRDefault="0000371B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0371B">
        <w:rPr>
          <w:rFonts w:eastAsiaTheme="minorHAnsi"/>
          <w:sz w:val="28"/>
          <w:szCs w:val="28"/>
          <w:lang w:val="ru-RU"/>
        </w:rPr>
        <w:t xml:space="preserve">Государственное политическое управление – специальный орган безопасности, образованный при НКВД в 1922 г. (подавление контрреволюционных выступлений, охрана путей сообщения и госграниц и пр.). Печатный орган – «Вестник НКВД». Представленные в официальной части декреты, циркуляры, указания демонстрировали способы выстраивания советской власти на местах. В первые годы </w:t>
      </w:r>
      <w:r w:rsidR="004B3945">
        <w:rPr>
          <w:rFonts w:eastAsiaTheme="minorHAnsi"/>
          <w:sz w:val="28"/>
          <w:szCs w:val="28"/>
          <w:lang w:val="ru-RU"/>
        </w:rPr>
        <w:t>с</w:t>
      </w:r>
      <w:r w:rsidRPr="0000371B">
        <w:rPr>
          <w:rFonts w:eastAsiaTheme="minorHAnsi"/>
          <w:sz w:val="28"/>
          <w:szCs w:val="28"/>
          <w:lang w:val="ru-RU"/>
        </w:rPr>
        <w:t>оветской власти выходили профильные издания (</w:t>
      </w:r>
      <w:r w:rsidR="004B3945" w:rsidRPr="004B3945">
        <w:rPr>
          <w:rFonts w:eastAsiaTheme="minorHAnsi"/>
          <w:sz w:val="28"/>
          <w:szCs w:val="28"/>
          <w:lang w:val="ru-RU"/>
        </w:rPr>
        <w:t>журнал «Красный милиционер»</w:t>
      </w:r>
      <w:r w:rsidR="004B3945">
        <w:rPr>
          <w:rFonts w:eastAsiaTheme="minorHAnsi"/>
          <w:sz w:val="28"/>
          <w:szCs w:val="28"/>
          <w:lang w:val="ru-RU"/>
        </w:rPr>
        <w:t xml:space="preserve">, </w:t>
      </w:r>
      <w:r w:rsidRPr="0000371B">
        <w:rPr>
          <w:rFonts w:eastAsiaTheme="minorHAnsi"/>
          <w:sz w:val="28"/>
          <w:szCs w:val="28"/>
          <w:lang w:val="ru-RU"/>
        </w:rPr>
        <w:t>Петроград,</w:t>
      </w:r>
      <w:r w:rsidR="004B3945" w:rsidRPr="004B3945">
        <w:rPr>
          <w:lang w:val="ru-RU"/>
        </w:rPr>
        <w:t xml:space="preserve"> </w:t>
      </w:r>
      <w:r w:rsidR="004B3945" w:rsidRPr="004B3945">
        <w:rPr>
          <w:rFonts w:eastAsiaTheme="minorHAnsi"/>
          <w:sz w:val="28"/>
          <w:szCs w:val="28"/>
          <w:lang w:val="ru-RU"/>
        </w:rPr>
        <w:t>1919 г.</w:t>
      </w:r>
      <w:r w:rsidRPr="0000371B">
        <w:rPr>
          <w:rFonts w:eastAsiaTheme="minorHAnsi"/>
          <w:sz w:val="28"/>
          <w:szCs w:val="28"/>
          <w:lang w:val="ru-RU"/>
        </w:rPr>
        <w:t>).</w:t>
      </w:r>
    </w:p>
    <w:p w14:paraId="4FFEB85D" w14:textId="5C800F66" w:rsidR="0000371B" w:rsidRDefault="0000371B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0371B">
        <w:rPr>
          <w:rFonts w:eastAsiaTheme="minorHAnsi"/>
          <w:sz w:val="28"/>
          <w:szCs w:val="28"/>
          <w:lang w:val="ru-RU"/>
        </w:rPr>
        <w:t>Объединённое государственное политическое управление – специальный орган госбезопасности СССР (1923–1934), отвечавший за руководство работой государственных политических управлений союзных республик и подведомственных им особых отделов военных округов и пр</w:t>
      </w:r>
      <w:r w:rsidR="004B3945">
        <w:rPr>
          <w:rFonts w:eastAsiaTheme="minorHAnsi"/>
          <w:sz w:val="28"/>
          <w:szCs w:val="28"/>
          <w:lang w:val="ru-RU"/>
        </w:rPr>
        <w:t>оч</w:t>
      </w:r>
      <w:r w:rsidRPr="0000371B">
        <w:rPr>
          <w:rFonts w:eastAsiaTheme="minorHAnsi"/>
          <w:sz w:val="28"/>
          <w:szCs w:val="28"/>
          <w:lang w:val="ru-RU"/>
        </w:rPr>
        <w:t xml:space="preserve">. ОГПУ издавало обзоры политического состояния СССР за разные периоды. </w:t>
      </w:r>
    </w:p>
    <w:p w14:paraId="32F5E700" w14:textId="72959D8A" w:rsidR="0000371B" w:rsidRDefault="0000371B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0371B">
        <w:rPr>
          <w:rFonts w:eastAsiaTheme="minorHAnsi"/>
          <w:sz w:val="28"/>
          <w:szCs w:val="28"/>
          <w:lang w:val="ru-RU"/>
        </w:rPr>
        <w:t xml:space="preserve">К началу войны в пограничных войсках НКВД СССР сложилась система печатных изданий, включавшая в себя центральный печатный орган – журнал «Пограничник», многотиражные газеты пограничных частей, низовую красноармейскую печать. В 1993 г. образована Федеральная пограничная служба (с 2003 г. </w:t>
      </w:r>
      <w:r w:rsidR="004B3945">
        <w:rPr>
          <w:rFonts w:eastAsiaTheme="minorHAnsi"/>
          <w:sz w:val="28"/>
          <w:szCs w:val="28"/>
          <w:lang w:val="ru-RU"/>
        </w:rPr>
        <w:t xml:space="preserve">действует </w:t>
      </w:r>
      <w:r w:rsidRPr="0000371B">
        <w:rPr>
          <w:rFonts w:eastAsiaTheme="minorHAnsi"/>
          <w:sz w:val="28"/>
          <w:szCs w:val="28"/>
          <w:lang w:val="ru-RU"/>
        </w:rPr>
        <w:t xml:space="preserve">в структуре ФСБ России). </w:t>
      </w:r>
    </w:p>
    <w:p w14:paraId="3FCBE8F1" w14:textId="323A49A9" w:rsidR="0000371B" w:rsidRDefault="0000371B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0371B">
        <w:rPr>
          <w:rFonts w:eastAsiaTheme="minorHAnsi"/>
          <w:sz w:val="28"/>
          <w:szCs w:val="28"/>
          <w:lang w:val="ru-RU"/>
        </w:rPr>
        <w:lastRenderedPageBreak/>
        <w:t xml:space="preserve">В 1950–1990-е гг. за национальную безопасность в СССР отвечал Комитет государственной безопасности. «Сборник КГБ СССР» </w:t>
      </w:r>
      <w:bookmarkStart w:id="0" w:name="_Hlk213428057"/>
      <w:r w:rsidRPr="0000371B">
        <w:rPr>
          <w:rFonts w:eastAsiaTheme="minorHAnsi"/>
          <w:sz w:val="28"/>
          <w:szCs w:val="28"/>
          <w:lang w:val="ru-RU"/>
        </w:rPr>
        <w:t xml:space="preserve">– </w:t>
      </w:r>
      <w:bookmarkEnd w:id="0"/>
      <w:r w:rsidRPr="0000371B">
        <w:rPr>
          <w:rFonts w:eastAsiaTheme="minorHAnsi"/>
          <w:sz w:val="28"/>
          <w:szCs w:val="28"/>
          <w:lang w:val="ru-RU"/>
        </w:rPr>
        <w:t xml:space="preserve">внутренний журнал, издававшийся в Москве для использования филиалами и офицерами КГБ, </w:t>
      </w:r>
      <w:r w:rsidR="00967C3D" w:rsidRPr="00967C3D">
        <w:rPr>
          <w:rFonts w:eastAsiaTheme="minorHAnsi"/>
          <w:sz w:val="28"/>
          <w:szCs w:val="28"/>
          <w:lang w:val="ru-RU"/>
        </w:rPr>
        <w:t xml:space="preserve">– </w:t>
      </w:r>
      <w:r w:rsidRPr="0000371B">
        <w:rPr>
          <w:rFonts w:eastAsiaTheme="minorHAnsi"/>
          <w:sz w:val="28"/>
          <w:szCs w:val="28"/>
          <w:lang w:val="ru-RU"/>
        </w:rPr>
        <w:t>стал ключевым каналом внутренней коммуникации советских спецслужб, отразившим эволюцию их задач от борьбы с «внутренними врагами» до противостояния глобальным угрозам в эпоху холодной войны. В 1957 г. выходил журнал «На страже внутренней безопасности» при Политическом управлении внутренних и конвойных войск МВД СССР.</w:t>
      </w:r>
    </w:p>
    <w:p w14:paraId="28861AD2" w14:textId="29A1A1F4" w:rsidR="00E72B7B" w:rsidRDefault="0000371B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0371B">
        <w:rPr>
          <w:rFonts w:eastAsiaTheme="minorHAnsi"/>
          <w:sz w:val="28"/>
          <w:szCs w:val="28"/>
          <w:lang w:val="ru-RU"/>
        </w:rPr>
        <w:t xml:space="preserve">Современная Федеральная служба безопасности </w:t>
      </w:r>
      <w:r w:rsidR="00967C3D">
        <w:rPr>
          <w:rFonts w:eastAsiaTheme="minorHAnsi"/>
          <w:sz w:val="28"/>
          <w:szCs w:val="28"/>
          <w:lang w:val="ru-RU"/>
        </w:rPr>
        <w:t xml:space="preserve">была </w:t>
      </w:r>
      <w:r w:rsidRPr="0000371B">
        <w:rPr>
          <w:rFonts w:eastAsiaTheme="minorHAnsi"/>
          <w:sz w:val="28"/>
          <w:szCs w:val="28"/>
          <w:lang w:val="ru-RU"/>
        </w:rPr>
        <w:t>организована в 1995 г. В систему ее периодики вошли пограничные СМИ («Граница России») и специализированные издания («Служба безопасности: новости разведки и контрразведки», «ФСБ: за и против» и др.) [3: 176]. Сегодня периодика ФСБ России принимает вызовы современности: акцентирует внимание на угрозах информационной безопасности, способствует выстраиванию международного сотрудничества, препятствует фальсификации истории и пр</w:t>
      </w:r>
      <w:r w:rsidR="00967C3D">
        <w:rPr>
          <w:rFonts w:eastAsiaTheme="minorHAnsi"/>
          <w:sz w:val="28"/>
          <w:szCs w:val="28"/>
          <w:lang w:val="ru-RU"/>
        </w:rPr>
        <w:t>оч</w:t>
      </w:r>
      <w:r w:rsidRPr="0000371B">
        <w:rPr>
          <w:rFonts w:eastAsiaTheme="minorHAnsi"/>
          <w:sz w:val="28"/>
          <w:szCs w:val="28"/>
          <w:lang w:val="ru-RU"/>
        </w:rPr>
        <w:t>. СМИ – инструмент, используемый государством для обеспечения национальных интересов (информирование о террористических угрозах, о действиях государственной власти и правоохранительных органов по обеспечению безопасности, модерация национального медиапространства и др.)</w:t>
      </w:r>
      <w:r w:rsidR="003203D0" w:rsidRPr="003203D0">
        <w:rPr>
          <w:rFonts w:eastAsiaTheme="minorHAnsi"/>
          <w:sz w:val="28"/>
          <w:szCs w:val="28"/>
          <w:lang w:val="ru-RU"/>
        </w:rPr>
        <w:t>.</w:t>
      </w:r>
    </w:p>
    <w:p w14:paraId="1D5453CD" w14:textId="77777777" w:rsidR="003203D0" w:rsidRDefault="003203D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6F660753" w14:textId="77777777" w:rsidR="00041DDA" w:rsidRDefault="00041DDA" w:rsidP="00041DD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41DDA">
        <w:rPr>
          <w:rFonts w:eastAsiaTheme="minorHAnsi"/>
          <w:sz w:val="28"/>
          <w:szCs w:val="28"/>
          <w:lang w:val="ru-RU"/>
        </w:rPr>
        <w:t>1. Рыжова Ю.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041DDA">
        <w:rPr>
          <w:rFonts w:eastAsiaTheme="minorHAnsi"/>
          <w:sz w:val="28"/>
          <w:szCs w:val="28"/>
          <w:lang w:val="ru-RU"/>
        </w:rPr>
        <w:t xml:space="preserve">В. К пониманию термина «внутренняя безопасность государства» и ее обеспечение в Российской империи // Труды Академии управления МВД России. 2018. № 4 (48). С. 67–72. </w:t>
      </w:r>
    </w:p>
    <w:p w14:paraId="4A188956" w14:textId="77777777" w:rsidR="00041DDA" w:rsidRDefault="00041DDA" w:rsidP="00041DD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41DDA">
        <w:rPr>
          <w:rFonts w:eastAsiaTheme="minorHAnsi"/>
          <w:sz w:val="28"/>
          <w:szCs w:val="28"/>
          <w:lang w:val="ru-RU"/>
        </w:rPr>
        <w:t>2. Севастьянов Ф.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041DDA">
        <w:rPr>
          <w:rFonts w:eastAsiaTheme="minorHAnsi"/>
          <w:sz w:val="28"/>
          <w:szCs w:val="28"/>
          <w:lang w:val="ru-RU"/>
        </w:rPr>
        <w:t xml:space="preserve">Л. Между Тайной экспедицией и III Отделением: от тайного сыска к политическому розыску. СПб.: МИЭП, 2008. </w:t>
      </w:r>
    </w:p>
    <w:p w14:paraId="6958A7A8" w14:textId="2A598275" w:rsidR="00E72B7B" w:rsidRPr="00977AF4" w:rsidRDefault="00041DDA" w:rsidP="00041DD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41DDA">
        <w:rPr>
          <w:rFonts w:eastAsiaTheme="minorHAnsi"/>
          <w:sz w:val="28"/>
          <w:szCs w:val="28"/>
          <w:lang w:val="ru-RU"/>
        </w:rPr>
        <w:t>3. Шашкова Е.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041DDA">
        <w:rPr>
          <w:rFonts w:eastAsiaTheme="minorHAnsi"/>
          <w:sz w:val="28"/>
          <w:szCs w:val="28"/>
          <w:lang w:val="ru-RU"/>
        </w:rPr>
        <w:t>В. Пограничные СМИ в системе ведомственной печати ФСБ РФ // Вестник Воронежского государственного университета. Серия: Филология. Журналистика. 2024. № 2. С. 174–177.</w:t>
      </w:r>
    </w:p>
    <w:sectPr w:rsidR="00E72B7B" w:rsidRPr="00977AF4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371B"/>
    <w:rsid w:val="00016B95"/>
    <w:rsid w:val="00041DDA"/>
    <w:rsid w:val="0017220E"/>
    <w:rsid w:val="001E03BA"/>
    <w:rsid w:val="00212256"/>
    <w:rsid w:val="002A578F"/>
    <w:rsid w:val="002F72F9"/>
    <w:rsid w:val="003203D0"/>
    <w:rsid w:val="00326FE3"/>
    <w:rsid w:val="0034766E"/>
    <w:rsid w:val="00393B9E"/>
    <w:rsid w:val="003D6E66"/>
    <w:rsid w:val="00404CDE"/>
    <w:rsid w:val="004B3945"/>
    <w:rsid w:val="004C323F"/>
    <w:rsid w:val="005B6B93"/>
    <w:rsid w:val="00661A46"/>
    <w:rsid w:val="007254C4"/>
    <w:rsid w:val="007D569D"/>
    <w:rsid w:val="00865508"/>
    <w:rsid w:val="008863D2"/>
    <w:rsid w:val="00967C3D"/>
    <w:rsid w:val="00977AF4"/>
    <w:rsid w:val="00A771B7"/>
    <w:rsid w:val="00AA2BBB"/>
    <w:rsid w:val="00AA390F"/>
    <w:rsid w:val="00AA4EBC"/>
    <w:rsid w:val="00BA1DFF"/>
    <w:rsid w:val="00BA5423"/>
    <w:rsid w:val="00CA673C"/>
    <w:rsid w:val="00D50B60"/>
    <w:rsid w:val="00E72B7B"/>
    <w:rsid w:val="00F14AE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2025-11-07T14:04:00Z</dcterms:created>
  <dcterms:modified xsi:type="dcterms:W3CDTF">2025-11-07T14:18:00Z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