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8E" w:rsidRPr="0015545E" w:rsidRDefault="0079728E" w:rsidP="00DD22C9">
      <w:pPr>
        <w:jc w:val="center"/>
        <w:rPr>
          <w:rFonts w:ascii="Verdana" w:hAnsi="Verdana"/>
          <w:b/>
          <w:sz w:val="28"/>
          <w:szCs w:val="28"/>
        </w:rPr>
      </w:pPr>
      <w:r w:rsidRPr="0015545E">
        <w:rPr>
          <w:rFonts w:ascii="Verdana" w:hAnsi="Verdana"/>
          <w:b/>
          <w:sz w:val="28"/>
          <w:szCs w:val="28"/>
        </w:rPr>
        <w:t>ВАЖНО!</w:t>
      </w:r>
    </w:p>
    <w:p w:rsidR="000A5E54" w:rsidRDefault="0079728E" w:rsidP="00DD22C9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15545E">
        <w:rPr>
          <w:rFonts w:ascii="Verdana" w:hAnsi="Verdana"/>
          <w:b/>
          <w:sz w:val="28"/>
          <w:szCs w:val="28"/>
          <w:u w:val="single"/>
        </w:rPr>
        <w:t>Некоторые т</w:t>
      </w:r>
      <w:r w:rsidR="007D21B0" w:rsidRPr="0015545E">
        <w:rPr>
          <w:rFonts w:ascii="Verdana" w:hAnsi="Verdana"/>
          <w:b/>
          <w:sz w:val="28"/>
          <w:szCs w:val="28"/>
          <w:u w:val="single"/>
        </w:rPr>
        <w:t>онкости к</w:t>
      </w:r>
      <w:r w:rsidR="003210C2" w:rsidRPr="0015545E">
        <w:rPr>
          <w:rFonts w:ascii="Verdana" w:hAnsi="Verdana"/>
          <w:b/>
          <w:sz w:val="28"/>
          <w:szCs w:val="28"/>
          <w:u w:val="single"/>
        </w:rPr>
        <w:t xml:space="preserve"> инструкции по </w:t>
      </w:r>
      <w:proofErr w:type="spellStart"/>
      <w:r w:rsidR="003210C2" w:rsidRPr="0015545E">
        <w:rPr>
          <w:rFonts w:ascii="Verdana" w:hAnsi="Verdana"/>
          <w:b/>
          <w:sz w:val="28"/>
          <w:szCs w:val="28"/>
          <w:u w:val="single"/>
        </w:rPr>
        <w:t>расстойке</w:t>
      </w:r>
      <w:proofErr w:type="spellEnd"/>
      <w:r w:rsidR="003210C2" w:rsidRPr="0015545E">
        <w:rPr>
          <w:rFonts w:ascii="Verdana" w:hAnsi="Verdana"/>
          <w:b/>
          <w:sz w:val="28"/>
          <w:szCs w:val="28"/>
          <w:u w:val="single"/>
        </w:rPr>
        <w:t xml:space="preserve"> и выпечке.</w:t>
      </w:r>
    </w:p>
    <w:p w:rsidR="008A7DA4" w:rsidRPr="0015545E" w:rsidRDefault="008A7DA4" w:rsidP="00DD22C9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081414" w:rsidRPr="0015545E" w:rsidRDefault="00081414" w:rsidP="00DD22C9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15545E">
        <w:rPr>
          <w:rFonts w:ascii="Verdana" w:hAnsi="Verdana"/>
          <w:b/>
          <w:sz w:val="28"/>
          <w:szCs w:val="28"/>
          <w:u w:val="single"/>
        </w:rPr>
        <w:t>Размораживание:</w:t>
      </w:r>
    </w:p>
    <w:p w:rsidR="0015545E" w:rsidRPr="0015545E" w:rsidRDefault="0015545E" w:rsidP="00DD22C9">
      <w:pPr>
        <w:rPr>
          <w:rFonts w:ascii="Verdana" w:hAnsi="Verdana"/>
          <w:color w:val="000000"/>
          <w:sz w:val="28"/>
          <w:szCs w:val="28"/>
        </w:rPr>
      </w:pPr>
      <w:r w:rsidRPr="0015545E">
        <w:rPr>
          <w:rFonts w:ascii="Verdana" w:hAnsi="Verdana"/>
          <w:color w:val="000000"/>
          <w:sz w:val="28"/>
          <w:szCs w:val="28"/>
        </w:rPr>
        <w:t xml:space="preserve">Замороженные изделия раскладываются на противень, выстланный бумагой для выпечки (калькой) вощеной стороной вверх с расстоянием 5 см между ними. Процесс размораживания (без сквозняков!) идет при комнатной температуре (18-22°С) приблизительно 45-60 мин. </w:t>
      </w:r>
    </w:p>
    <w:p w:rsidR="0015545E" w:rsidRPr="0015545E" w:rsidRDefault="0015545E" w:rsidP="00DD22C9">
      <w:pPr>
        <w:rPr>
          <w:rFonts w:ascii="Verdana" w:hAnsi="Verdana"/>
          <w:color w:val="000000"/>
          <w:sz w:val="28"/>
          <w:szCs w:val="28"/>
        </w:rPr>
      </w:pPr>
      <w:r w:rsidRPr="0015545E">
        <w:rPr>
          <w:rFonts w:ascii="Verdana" w:hAnsi="Verdana"/>
          <w:color w:val="000000"/>
          <w:sz w:val="28"/>
          <w:szCs w:val="28"/>
        </w:rPr>
        <w:t>Размораживать до такого состояния, чтобы проминалось пальцем при легком нажатии. Для каждой начинки - отдельный противень.</w:t>
      </w:r>
    </w:p>
    <w:p w:rsidR="007A2D12" w:rsidRPr="00DD22C9" w:rsidRDefault="0015545E" w:rsidP="00DD22C9">
      <w:pPr>
        <w:jc w:val="center"/>
        <w:rPr>
          <w:rFonts w:ascii="Verdana" w:hAnsi="Verdana"/>
          <w:b/>
          <w:sz w:val="28"/>
          <w:szCs w:val="28"/>
        </w:rPr>
      </w:pPr>
      <w:r w:rsidRPr="00DD22C9"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 w:rsidR="007A2D12" w:rsidRPr="00DD22C9">
        <w:rPr>
          <w:rFonts w:ascii="Verdana" w:hAnsi="Verdana"/>
          <w:b/>
          <w:sz w:val="28"/>
          <w:szCs w:val="28"/>
          <w:u w:val="single"/>
        </w:rPr>
        <w:t>Расстойка</w:t>
      </w:r>
      <w:proofErr w:type="spellEnd"/>
      <w:r w:rsidR="007A2D12" w:rsidRPr="00DD22C9">
        <w:rPr>
          <w:rFonts w:ascii="Verdana" w:hAnsi="Verdana"/>
          <w:b/>
          <w:sz w:val="28"/>
          <w:szCs w:val="28"/>
          <w:u w:val="single"/>
        </w:rPr>
        <w:t>.</w:t>
      </w:r>
    </w:p>
    <w:p w:rsidR="00DD22C9" w:rsidRDefault="00DD22C9" w:rsidP="00DD22C9">
      <w:pPr>
        <w:rPr>
          <w:rFonts w:ascii="Verdana" w:hAnsi="Verdana"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 xml:space="preserve">Размороженные изделия на противне ставятся в </w:t>
      </w:r>
      <w:proofErr w:type="spellStart"/>
      <w:r w:rsidRPr="00DD22C9">
        <w:rPr>
          <w:rFonts w:ascii="Verdana" w:hAnsi="Verdana"/>
          <w:sz w:val="28"/>
          <w:szCs w:val="28"/>
        </w:rPr>
        <w:t>расстоечный</w:t>
      </w:r>
      <w:proofErr w:type="spellEnd"/>
      <w:r w:rsidRPr="00DD22C9">
        <w:rPr>
          <w:rFonts w:ascii="Verdana" w:hAnsi="Verdana"/>
          <w:sz w:val="28"/>
          <w:szCs w:val="28"/>
        </w:rPr>
        <w:t xml:space="preserve"> шкаф. </w:t>
      </w:r>
    </w:p>
    <w:p w:rsidR="00DD22C9" w:rsidRDefault="00DD22C9" w:rsidP="00DD22C9">
      <w:pPr>
        <w:rPr>
          <w:rFonts w:ascii="Verdana" w:hAnsi="Verdana"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 xml:space="preserve">Время </w:t>
      </w:r>
      <w:proofErr w:type="spellStart"/>
      <w:r w:rsidRPr="00DD22C9">
        <w:rPr>
          <w:rFonts w:ascii="Verdana" w:hAnsi="Verdana"/>
          <w:sz w:val="28"/>
          <w:szCs w:val="28"/>
        </w:rPr>
        <w:t>расстойки</w:t>
      </w:r>
      <w:proofErr w:type="spellEnd"/>
      <w:r w:rsidRPr="00DD22C9">
        <w:rPr>
          <w:rFonts w:ascii="Verdana" w:hAnsi="Verdana"/>
          <w:sz w:val="28"/>
          <w:szCs w:val="28"/>
        </w:rPr>
        <w:t xml:space="preserve"> </w:t>
      </w:r>
      <w:r w:rsidR="004D3315">
        <w:rPr>
          <w:rFonts w:ascii="Verdana" w:hAnsi="Verdana"/>
          <w:sz w:val="28"/>
          <w:szCs w:val="28"/>
        </w:rPr>
        <w:t>60</w:t>
      </w:r>
      <w:r w:rsidRPr="00DD22C9">
        <w:rPr>
          <w:rFonts w:ascii="Verdana" w:hAnsi="Verdana"/>
          <w:sz w:val="28"/>
          <w:szCs w:val="28"/>
        </w:rPr>
        <w:t>-</w:t>
      </w:r>
      <w:r w:rsidR="004D3315">
        <w:rPr>
          <w:rFonts w:ascii="Verdana" w:hAnsi="Verdana"/>
          <w:sz w:val="28"/>
          <w:szCs w:val="28"/>
        </w:rPr>
        <w:t>9</w:t>
      </w:r>
      <w:r w:rsidRPr="00DD22C9">
        <w:rPr>
          <w:rFonts w:ascii="Verdana" w:hAnsi="Verdana"/>
          <w:sz w:val="28"/>
          <w:szCs w:val="28"/>
        </w:rPr>
        <w:t>0 м</w:t>
      </w:r>
      <w:r w:rsidR="004D3315">
        <w:rPr>
          <w:rFonts w:ascii="Verdana" w:hAnsi="Verdana"/>
          <w:sz w:val="28"/>
          <w:szCs w:val="28"/>
        </w:rPr>
        <w:t>ин. при температуре в шкафу 40-5</w:t>
      </w:r>
      <w:r w:rsidRPr="00DD22C9">
        <w:rPr>
          <w:rFonts w:ascii="Verdana" w:hAnsi="Verdana"/>
          <w:sz w:val="28"/>
          <w:szCs w:val="28"/>
        </w:rPr>
        <w:t xml:space="preserve">0°С. В нижнем поддоне шкафа всегда должна быть вода. </w:t>
      </w:r>
      <w:proofErr w:type="spellStart"/>
      <w:r w:rsidRPr="00DD22C9">
        <w:rPr>
          <w:rFonts w:ascii="Verdana" w:hAnsi="Verdana"/>
          <w:sz w:val="28"/>
          <w:szCs w:val="28"/>
        </w:rPr>
        <w:t>Расстоявшиеся</w:t>
      </w:r>
      <w:proofErr w:type="spellEnd"/>
      <w:r w:rsidRPr="00DD22C9">
        <w:rPr>
          <w:rFonts w:ascii="Verdana" w:hAnsi="Verdana"/>
          <w:sz w:val="28"/>
          <w:szCs w:val="28"/>
        </w:rPr>
        <w:t xml:space="preserve"> изделия без тряски ставят в разогретую до температуры выпечки 180-210°С печ</w:t>
      </w:r>
      <w:r w:rsidR="004D3315">
        <w:rPr>
          <w:rFonts w:ascii="Verdana" w:hAnsi="Verdana"/>
          <w:sz w:val="28"/>
          <w:szCs w:val="28"/>
        </w:rPr>
        <w:t>ь</w:t>
      </w:r>
      <w:r w:rsidRPr="00DD22C9">
        <w:rPr>
          <w:rFonts w:ascii="Verdana" w:hAnsi="Verdana"/>
          <w:sz w:val="28"/>
          <w:szCs w:val="28"/>
        </w:rPr>
        <w:t xml:space="preserve">. </w:t>
      </w:r>
    </w:p>
    <w:p w:rsidR="00A20C47" w:rsidRPr="00DD22C9" w:rsidRDefault="00A20C47" w:rsidP="00DD22C9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DD22C9">
        <w:rPr>
          <w:rFonts w:ascii="Verdana" w:hAnsi="Verdana"/>
          <w:b/>
          <w:sz w:val="28"/>
          <w:szCs w:val="28"/>
          <w:u w:val="single"/>
        </w:rPr>
        <w:t>Выпечка:</w:t>
      </w:r>
    </w:p>
    <w:p w:rsidR="00DD22C9" w:rsidRDefault="00DD22C9" w:rsidP="00DD22C9">
      <w:pPr>
        <w:rPr>
          <w:rFonts w:ascii="Verdana" w:hAnsi="Verdana"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 xml:space="preserve">Температура выпечки 180-210°С, время выпечки 10 -18 мин </w:t>
      </w:r>
      <w:r w:rsidRPr="00DD22C9">
        <w:rPr>
          <w:rFonts w:ascii="Verdana" w:hAnsi="Verdana"/>
          <w:i/>
          <w:sz w:val="28"/>
          <w:szCs w:val="28"/>
        </w:rPr>
        <w:t>(до золотистого цвета).</w:t>
      </w:r>
      <w:r w:rsidRPr="00DD22C9">
        <w:rPr>
          <w:rFonts w:ascii="Verdana" w:hAnsi="Verdana"/>
          <w:sz w:val="28"/>
          <w:szCs w:val="28"/>
        </w:rPr>
        <w:t xml:space="preserve"> </w:t>
      </w:r>
    </w:p>
    <w:p w:rsidR="005506EC" w:rsidRDefault="00DD22C9" w:rsidP="00DD22C9">
      <w:pPr>
        <w:rPr>
          <w:rFonts w:ascii="Verdana" w:hAnsi="Verdana"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 xml:space="preserve">Перед укладкой в печь промазать изделия “болтушкой” из яичного порошка, что придаст готовой продукции глянец и красивый вид. </w:t>
      </w:r>
    </w:p>
    <w:p w:rsidR="00DD22C9" w:rsidRDefault="00DD22C9" w:rsidP="00DD22C9">
      <w:pPr>
        <w:rPr>
          <w:rFonts w:ascii="Verdana" w:hAnsi="Verdana"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 xml:space="preserve">Нельзя открывать дверцу печки в течение первых </w:t>
      </w:r>
      <w:r w:rsidR="005506EC">
        <w:rPr>
          <w:rFonts w:ascii="Verdana" w:hAnsi="Verdana"/>
          <w:sz w:val="28"/>
          <w:szCs w:val="28"/>
        </w:rPr>
        <w:t>десяти</w:t>
      </w:r>
      <w:r w:rsidRPr="00DD22C9">
        <w:rPr>
          <w:rFonts w:ascii="Verdana" w:hAnsi="Verdana"/>
          <w:sz w:val="28"/>
          <w:szCs w:val="28"/>
        </w:rPr>
        <w:t xml:space="preserve"> минут выпечки. </w:t>
      </w:r>
      <w:r w:rsidRPr="00DD22C9">
        <w:rPr>
          <w:rFonts w:ascii="Verdana" w:hAnsi="Verdana"/>
          <w:i/>
          <w:sz w:val="28"/>
          <w:szCs w:val="28"/>
        </w:rPr>
        <w:t>(слойки опадут).</w:t>
      </w:r>
      <w:r w:rsidRPr="00DD22C9">
        <w:rPr>
          <w:rFonts w:ascii="Verdana" w:hAnsi="Verdana"/>
          <w:sz w:val="28"/>
          <w:szCs w:val="28"/>
        </w:rPr>
        <w:t xml:space="preserve"> </w:t>
      </w:r>
    </w:p>
    <w:p w:rsidR="00DD22C9" w:rsidRDefault="00DD22C9" w:rsidP="00DD22C9">
      <w:pPr>
        <w:rPr>
          <w:rFonts w:ascii="Verdana" w:hAnsi="Verdana"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 xml:space="preserve">Нельзя снимать горячие слойки с </w:t>
      </w:r>
      <w:proofErr w:type="spellStart"/>
      <w:r w:rsidRPr="00DD22C9">
        <w:rPr>
          <w:rFonts w:ascii="Verdana" w:hAnsi="Verdana"/>
          <w:sz w:val="28"/>
          <w:szCs w:val="28"/>
        </w:rPr>
        <w:t>противеня</w:t>
      </w:r>
      <w:proofErr w:type="spellEnd"/>
      <w:r w:rsidRPr="00DD22C9">
        <w:rPr>
          <w:rFonts w:ascii="Verdana" w:hAnsi="Verdana"/>
          <w:sz w:val="28"/>
          <w:szCs w:val="28"/>
        </w:rPr>
        <w:t xml:space="preserve">, надо дать им остыть на </w:t>
      </w:r>
      <w:proofErr w:type="spellStart"/>
      <w:r w:rsidRPr="00DD22C9">
        <w:rPr>
          <w:rFonts w:ascii="Verdana" w:hAnsi="Verdana"/>
          <w:sz w:val="28"/>
          <w:szCs w:val="28"/>
        </w:rPr>
        <w:t>противене</w:t>
      </w:r>
      <w:proofErr w:type="spellEnd"/>
      <w:r w:rsidRPr="00DD22C9">
        <w:rPr>
          <w:rFonts w:ascii="Verdana" w:hAnsi="Verdana"/>
          <w:sz w:val="28"/>
          <w:szCs w:val="28"/>
        </w:rPr>
        <w:t xml:space="preserve"> </w:t>
      </w:r>
      <w:r w:rsidRPr="00DD22C9">
        <w:rPr>
          <w:rFonts w:ascii="Verdana" w:hAnsi="Verdana"/>
          <w:i/>
          <w:sz w:val="28"/>
          <w:szCs w:val="28"/>
        </w:rPr>
        <w:t>(без сквозняков!).</w:t>
      </w:r>
      <w:r w:rsidRPr="00DD22C9">
        <w:rPr>
          <w:rFonts w:ascii="Verdana" w:hAnsi="Verdana"/>
          <w:sz w:val="28"/>
          <w:szCs w:val="28"/>
        </w:rPr>
        <w:t xml:space="preserve"> </w:t>
      </w:r>
    </w:p>
    <w:p w:rsidR="00DD22C9" w:rsidRPr="00DD22C9" w:rsidRDefault="00DD22C9" w:rsidP="00DD22C9">
      <w:pPr>
        <w:rPr>
          <w:rFonts w:ascii="Verdana" w:hAnsi="Verdana"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>Нельзя выкладывать горячие слойки одну на другую, т.к. они "опадут" и на них образуются вмятины...</w:t>
      </w:r>
    </w:p>
    <w:p w:rsidR="00772777" w:rsidRDefault="00B33BCE" w:rsidP="00DD22C9">
      <w:pPr>
        <w:rPr>
          <w:rFonts w:ascii="Verdana" w:hAnsi="Verdana"/>
          <w:i/>
          <w:sz w:val="28"/>
          <w:szCs w:val="28"/>
        </w:rPr>
      </w:pPr>
      <w:r w:rsidRPr="00DD22C9">
        <w:rPr>
          <w:rFonts w:ascii="Verdana" w:hAnsi="Verdana"/>
          <w:sz w:val="28"/>
          <w:szCs w:val="28"/>
        </w:rPr>
        <w:t>Технология выпечки</w:t>
      </w:r>
      <w:r w:rsidR="005506EC">
        <w:rPr>
          <w:rFonts w:ascii="Verdana" w:hAnsi="Verdana"/>
          <w:sz w:val="28"/>
          <w:szCs w:val="28"/>
        </w:rPr>
        <w:t xml:space="preserve"> сдобных</w:t>
      </w:r>
      <w:r w:rsidRPr="00DD22C9">
        <w:rPr>
          <w:rFonts w:ascii="Verdana" w:hAnsi="Verdana"/>
          <w:sz w:val="28"/>
          <w:szCs w:val="28"/>
        </w:rPr>
        <w:t xml:space="preserve"> пирожков аналогична </w:t>
      </w:r>
      <w:proofErr w:type="spellStart"/>
      <w:r w:rsidRPr="00DD22C9">
        <w:rPr>
          <w:rFonts w:ascii="Verdana" w:hAnsi="Verdana"/>
          <w:sz w:val="28"/>
          <w:szCs w:val="28"/>
        </w:rPr>
        <w:t>слоечной</w:t>
      </w:r>
      <w:proofErr w:type="spellEnd"/>
      <w:r w:rsidRPr="00DD22C9">
        <w:rPr>
          <w:rFonts w:ascii="Verdana" w:hAnsi="Verdana"/>
          <w:sz w:val="28"/>
          <w:szCs w:val="28"/>
        </w:rPr>
        <w:t xml:space="preserve"> </w:t>
      </w:r>
      <w:bookmarkStart w:id="0" w:name="_GoBack"/>
      <w:bookmarkEnd w:id="0"/>
      <w:r w:rsidRPr="00DD22C9">
        <w:rPr>
          <w:rFonts w:ascii="Verdana" w:hAnsi="Verdana"/>
          <w:sz w:val="28"/>
          <w:szCs w:val="28"/>
        </w:rPr>
        <w:t>выпечке с возможными изменениями температурных</w:t>
      </w:r>
      <w:r w:rsidR="005506EC">
        <w:rPr>
          <w:rFonts w:ascii="Verdana" w:hAnsi="Verdana"/>
          <w:sz w:val="28"/>
          <w:szCs w:val="28"/>
        </w:rPr>
        <w:t xml:space="preserve"> (160-170 град.)</w:t>
      </w:r>
      <w:r w:rsidRPr="00DD22C9">
        <w:rPr>
          <w:rFonts w:ascii="Verdana" w:hAnsi="Verdana"/>
          <w:sz w:val="28"/>
          <w:szCs w:val="28"/>
        </w:rPr>
        <w:t xml:space="preserve"> и временных режимов</w:t>
      </w:r>
      <w:r w:rsidR="005506EC">
        <w:rPr>
          <w:rFonts w:ascii="Verdana" w:hAnsi="Verdana"/>
          <w:sz w:val="28"/>
          <w:szCs w:val="28"/>
        </w:rPr>
        <w:t xml:space="preserve"> (от 15 до 20 мин.)</w:t>
      </w:r>
      <w:r w:rsidRPr="00DD22C9">
        <w:rPr>
          <w:rFonts w:ascii="Verdana" w:hAnsi="Verdana"/>
          <w:sz w:val="28"/>
          <w:szCs w:val="28"/>
        </w:rPr>
        <w:t xml:space="preserve"> </w:t>
      </w:r>
      <w:r w:rsidRPr="00DD22C9">
        <w:rPr>
          <w:rFonts w:ascii="Verdana" w:hAnsi="Verdana"/>
          <w:i/>
          <w:sz w:val="28"/>
          <w:szCs w:val="28"/>
        </w:rPr>
        <w:t>(достигается опытным путем)</w:t>
      </w:r>
      <w:r w:rsidR="00772777">
        <w:rPr>
          <w:rFonts w:ascii="Verdana" w:hAnsi="Verdana"/>
          <w:i/>
          <w:sz w:val="28"/>
          <w:szCs w:val="28"/>
        </w:rPr>
        <w:t>.</w:t>
      </w:r>
    </w:p>
    <w:p w:rsidR="00B33BCE" w:rsidRDefault="00772777" w:rsidP="00DD22C9">
      <w:pPr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 xml:space="preserve">Изделия разных классов (б/д слойки, </w:t>
      </w:r>
      <w:proofErr w:type="spellStart"/>
      <w:r>
        <w:rPr>
          <w:rFonts w:ascii="Verdana" w:hAnsi="Verdana"/>
          <w:sz w:val="28"/>
          <w:szCs w:val="28"/>
        </w:rPr>
        <w:t>дрож.слойки</w:t>
      </w:r>
      <w:proofErr w:type="spellEnd"/>
      <w:r>
        <w:rPr>
          <w:rFonts w:ascii="Verdana" w:hAnsi="Verdana"/>
          <w:sz w:val="28"/>
          <w:szCs w:val="28"/>
        </w:rPr>
        <w:t xml:space="preserve"> и сдобные пироги выпекаются отдельными партиями</w:t>
      </w:r>
      <w:r w:rsidR="00B33BCE" w:rsidRPr="00DD22C9">
        <w:rPr>
          <w:rFonts w:ascii="Verdana" w:hAnsi="Verdana"/>
          <w:i/>
          <w:sz w:val="28"/>
          <w:szCs w:val="28"/>
        </w:rPr>
        <w:t>.</w:t>
      </w:r>
      <w:r w:rsidR="00B33BCE" w:rsidRPr="00DD22C9">
        <w:rPr>
          <w:rFonts w:ascii="Verdana" w:hAnsi="Verdana"/>
        </w:rPr>
        <w:t xml:space="preserve"> </w:t>
      </w:r>
    </w:p>
    <w:p w:rsidR="00772777" w:rsidRPr="00DD22C9" w:rsidRDefault="00772777" w:rsidP="00DD22C9">
      <w:pPr>
        <w:rPr>
          <w:rFonts w:ascii="Verdana" w:hAnsi="Verdana"/>
        </w:rPr>
      </w:pPr>
    </w:p>
    <w:p w:rsidR="00573B56" w:rsidRPr="00DD22C9" w:rsidRDefault="00573B56" w:rsidP="00DD22C9">
      <w:pPr>
        <w:rPr>
          <w:rFonts w:ascii="Verdana" w:hAnsi="Verdana"/>
          <w:sz w:val="28"/>
          <w:szCs w:val="28"/>
        </w:rPr>
      </w:pPr>
    </w:p>
    <w:p w:rsidR="00314B7E" w:rsidRPr="00403B45" w:rsidRDefault="00314B7E" w:rsidP="00DD22C9">
      <w:pPr>
        <w:rPr>
          <w:sz w:val="32"/>
          <w:szCs w:val="32"/>
        </w:rPr>
      </w:pPr>
    </w:p>
    <w:sectPr w:rsidR="00314B7E" w:rsidRPr="0040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14B7E"/>
    <w:rsid w:val="00011BC1"/>
    <w:rsid w:val="00081414"/>
    <w:rsid w:val="0009495A"/>
    <w:rsid w:val="000A5E54"/>
    <w:rsid w:val="0015545E"/>
    <w:rsid w:val="00314B7E"/>
    <w:rsid w:val="003210C2"/>
    <w:rsid w:val="003A57B2"/>
    <w:rsid w:val="00403B45"/>
    <w:rsid w:val="004B0624"/>
    <w:rsid w:val="004D3315"/>
    <w:rsid w:val="005506EC"/>
    <w:rsid w:val="00573B56"/>
    <w:rsid w:val="0058651B"/>
    <w:rsid w:val="005A4959"/>
    <w:rsid w:val="00635689"/>
    <w:rsid w:val="00652CBF"/>
    <w:rsid w:val="00684A74"/>
    <w:rsid w:val="00772777"/>
    <w:rsid w:val="0079728E"/>
    <w:rsid w:val="007A2D12"/>
    <w:rsid w:val="007D21B0"/>
    <w:rsid w:val="0083583A"/>
    <w:rsid w:val="008A7DA4"/>
    <w:rsid w:val="0093162A"/>
    <w:rsid w:val="00963D0D"/>
    <w:rsid w:val="00A20C47"/>
    <w:rsid w:val="00A81D00"/>
    <w:rsid w:val="00AF0FE8"/>
    <w:rsid w:val="00B33BCE"/>
    <w:rsid w:val="00BF2AB3"/>
    <w:rsid w:val="00CB117C"/>
    <w:rsid w:val="00CD3015"/>
    <w:rsid w:val="00DD22C9"/>
    <w:rsid w:val="00E46DB3"/>
    <w:rsid w:val="00EB58CB"/>
    <w:rsid w:val="00F47BEF"/>
    <w:rsid w:val="00FD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4DE21-F5C3-4622-B835-D63D2A66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9F54C2-8A2F-4440-B19A-1C79130F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Нельзя открывать духовой шкаф в течение первых пяти минут выпечки, слойки опадут</vt:lpstr>
    </vt:vector>
  </TitlesOfParts>
  <Company>Home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Нельзя открывать духовой шкаф в течение первых пяти минут выпечки, слойки опадут</dc:title>
  <dc:subject/>
  <dc:creator>Виктор</dc:creator>
  <cp:keywords/>
  <dc:description/>
  <cp:lastModifiedBy>Олег4</cp:lastModifiedBy>
  <cp:revision>3</cp:revision>
  <cp:lastPrinted>2010-04-21T05:44:00Z</cp:lastPrinted>
  <dcterms:created xsi:type="dcterms:W3CDTF">2012-11-08T10:18:00Z</dcterms:created>
  <dcterms:modified xsi:type="dcterms:W3CDTF">2023-02-03T08:52:00Z</dcterms:modified>
</cp:coreProperties>
</file>