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14A0A">
              <w:t xml:space="preserve"> </w:t>
            </w:r>
            <w:r w:rsidR="00814A0A" w:rsidRPr="00814A0A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ПРОФЕССИОНАЛЬНЫЕ ДОСТИЖЕНИЯ</w:t>
            </w:r>
            <w:r w:rsidR="00814A0A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14A0A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CD773-74DD-4842-A439-97BB7DDB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2024-08-29T11:16:00Z</dcterms:modified>
</cp:coreProperties>
</file>