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64A62">
        <w:rPr>
          <w:rFonts w:ascii="Arial" w:hAnsi="Arial" w:cs="Arial"/>
          <w:b/>
          <w:color w:val="FF0000"/>
          <w:sz w:val="24"/>
          <w:szCs w:val="24"/>
        </w:rPr>
        <w:t>МЕТОДИЧЕСКАЯ РАЗРАБОТКА - 2023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FF2705" w:rsidRPr="00FF2705" w:rsidRDefault="00FF2705" w:rsidP="00FF2705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Pr="00A72EC0">
        <w:rPr>
          <w:sz w:val="27"/>
          <w:szCs w:val="27"/>
        </w:rPr>
        <w:t xml:space="preserve"> проводится до 31 декабря 2023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64A62">
        <w:rPr>
          <w:rFonts w:ascii="Times New Roman" w:hAnsi="Times New Roman" w:cs="Times New Roman"/>
          <w:color w:val="000000"/>
          <w:sz w:val="27"/>
          <w:szCs w:val="27"/>
        </w:rPr>
        <w:t xml:space="preserve">выявление и  поощрение талантливых 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педагогических работников; 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B17085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</w:t>
      </w:r>
      <w:r w:rsidR="00B17085">
        <w:rPr>
          <w:rFonts w:ascii="Times New Roman" w:hAnsi="Times New Roman"/>
          <w:sz w:val="27"/>
          <w:szCs w:val="27"/>
          <w:shd w:val="clear" w:color="auto" w:fill="FFFFFF"/>
        </w:rPr>
        <w:t>ний дополнительного образования;</w:t>
      </w:r>
    </w:p>
    <w:p w:rsidR="00B17085" w:rsidRPr="00785E70" w:rsidRDefault="00B17085" w:rsidP="00B17085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B17085" w:rsidRDefault="00F1637C" w:rsidP="00B17085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B17085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761B1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761B1">
        <w:rPr>
          <w:b/>
          <w:color w:val="000000"/>
          <w:sz w:val="27"/>
          <w:szCs w:val="27"/>
        </w:rPr>
        <w:t>«</w:t>
      </w:r>
      <w:r w:rsidR="00482FB9" w:rsidRPr="008761B1">
        <w:rPr>
          <w:b/>
          <w:color w:val="000000"/>
          <w:sz w:val="27"/>
          <w:szCs w:val="27"/>
        </w:rPr>
        <w:t>Л</w:t>
      </w:r>
      <w:r w:rsidR="00E44249" w:rsidRPr="008761B1">
        <w:rPr>
          <w:b/>
          <w:color w:val="000000"/>
          <w:sz w:val="27"/>
          <w:szCs w:val="27"/>
        </w:rPr>
        <w:t>учший конспект</w:t>
      </w:r>
      <w:r w:rsidR="00482FB9" w:rsidRPr="008761B1">
        <w:rPr>
          <w:b/>
          <w:color w:val="000000"/>
          <w:sz w:val="27"/>
          <w:szCs w:val="27"/>
        </w:rPr>
        <w:t>»</w:t>
      </w:r>
      <w:r w:rsidR="00482FB9">
        <w:rPr>
          <w:color w:val="000000"/>
          <w:sz w:val="27"/>
          <w:szCs w:val="27"/>
        </w:rPr>
        <w:t xml:space="preserve"> - принимаются конспекты</w:t>
      </w:r>
      <w:r w:rsidR="00F1637C" w:rsidRPr="00A9182C">
        <w:rPr>
          <w:color w:val="000000"/>
          <w:sz w:val="27"/>
          <w:szCs w:val="27"/>
        </w:rPr>
        <w:t xml:space="preserve"> заняти</w:t>
      </w:r>
      <w:r w:rsidR="00482FB9">
        <w:rPr>
          <w:color w:val="000000"/>
          <w:sz w:val="27"/>
          <w:szCs w:val="27"/>
        </w:rPr>
        <w:t>й</w:t>
      </w:r>
      <w:r w:rsidR="00F1637C" w:rsidRPr="00A9182C">
        <w:rPr>
          <w:color w:val="000000"/>
          <w:sz w:val="27"/>
          <w:szCs w:val="27"/>
        </w:rPr>
        <w:t>,  урок</w:t>
      </w:r>
      <w:r w:rsidR="00482FB9">
        <w:rPr>
          <w:color w:val="000000"/>
          <w:sz w:val="27"/>
          <w:szCs w:val="27"/>
        </w:rPr>
        <w:t>ов</w:t>
      </w:r>
      <w:r w:rsidR="00F1637C" w:rsidRPr="00A9182C">
        <w:rPr>
          <w:color w:val="000000"/>
          <w:sz w:val="27"/>
          <w:szCs w:val="27"/>
        </w:rPr>
        <w:t xml:space="preserve"> или внеклассн</w:t>
      </w:r>
      <w:r w:rsidR="00482FB9">
        <w:rPr>
          <w:color w:val="000000"/>
          <w:sz w:val="27"/>
          <w:szCs w:val="27"/>
        </w:rPr>
        <w:t>ых</w:t>
      </w:r>
      <w:r w:rsidR="005E243F" w:rsidRPr="00A9182C">
        <w:rPr>
          <w:color w:val="000000"/>
          <w:sz w:val="27"/>
          <w:szCs w:val="27"/>
        </w:rPr>
        <w:t xml:space="preserve">  мероприяти</w:t>
      </w:r>
      <w:r w:rsidR="00482FB9">
        <w:rPr>
          <w:color w:val="000000"/>
          <w:sz w:val="27"/>
          <w:szCs w:val="27"/>
        </w:rPr>
        <w:t>й</w:t>
      </w:r>
      <w:r w:rsidR="00710CC3">
        <w:rPr>
          <w:color w:val="000000"/>
          <w:sz w:val="27"/>
          <w:szCs w:val="27"/>
        </w:rPr>
        <w:t xml:space="preserve"> с детьми, родителями или педагогами</w:t>
      </w:r>
      <w:r w:rsidR="005E243F" w:rsidRPr="00A9182C">
        <w:rPr>
          <w:color w:val="000000"/>
          <w:sz w:val="27"/>
          <w:szCs w:val="27"/>
        </w:rPr>
        <w:t>;</w:t>
      </w:r>
    </w:p>
    <w:p w:rsidR="00F1637C" w:rsidRPr="00A9182C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«Образовательная программа» -  </w:t>
      </w:r>
      <w:r w:rsidR="00F1637C" w:rsidRPr="00A91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принимаются </w:t>
      </w:r>
      <w:r w:rsidRPr="008761B1">
        <w:rPr>
          <w:color w:val="000000"/>
          <w:sz w:val="27"/>
          <w:szCs w:val="27"/>
        </w:rPr>
        <w:t xml:space="preserve">авторские программы (в </w:t>
      </w:r>
      <w:proofErr w:type="spellStart"/>
      <w:r w:rsidRPr="008761B1">
        <w:rPr>
          <w:color w:val="000000"/>
          <w:sz w:val="27"/>
          <w:szCs w:val="27"/>
        </w:rPr>
        <w:t>т.ч</w:t>
      </w:r>
      <w:proofErr w:type="spellEnd"/>
      <w:r w:rsidRPr="008761B1">
        <w:rPr>
          <w:color w:val="000000"/>
          <w:sz w:val="27"/>
          <w:szCs w:val="27"/>
        </w:rPr>
        <w:t>. программа развития ОУ, образовательная программа ОУ, программа работы педагога, коррекционная программа</w:t>
      </w:r>
      <w:r w:rsidR="00526BF5">
        <w:rPr>
          <w:color w:val="000000"/>
          <w:sz w:val="27"/>
          <w:szCs w:val="27"/>
        </w:rPr>
        <w:t>, программа работы кружка, программа индивидуального сопровождения</w:t>
      </w:r>
      <w:r w:rsidRPr="008761B1">
        <w:rPr>
          <w:color w:val="000000"/>
          <w:sz w:val="27"/>
          <w:szCs w:val="27"/>
        </w:rPr>
        <w:t xml:space="preserve"> и </w:t>
      </w:r>
      <w:proofErr w:type="spellStart"/>
      <w:r w:rsidRPr="008761B1">
        <w:rPr>
          <w:color w:val="000000"/>
          <w:sz w:val="27"/>
          <w:szCs w:val="27"/>
        </w:rPr>
        <w:t>тд</w:t>
      </w:r>
      <w:proofErr w:type="spellEnd"/>
      <w:r w:rsidRPr="008761B1">
        <w:rPr>
          <w:color w:val="000000"/>
          <w:sz w:val="27"/>
          <w:szCs w:val="27"/>
        </w:rPr>
        <w:t>);</w:t>
      </w:r>
    </w:p>
    <w:p w:rsidR="00F1637C" w:rsidRPr="00A9182C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526BF5">
        <w:rPr>
          <w:b/>
          <w:color w:val="000000"/>
          <w:sz w:val="27"/>
          <w:szCs w:val="27"/>
        </w:rPr>
        <w:t>Презентация к  мероприятию</w:t>
      </w:r>
      <w:r w:rsidRPr="00541ACF">
        <w:rPr>
          <w:b/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- </w:t>
      </w:r>
      <w:r w:rsidR="00526BF5">
        <w:rPr>
          <w:color w:val="000000"/>
          <w:sz w:val="27"/>
          <w:szCs w:val="27"/>
        </w:rPr>
        <w:t>принимаются презентации к занятию, уроку, внеклассному мероприятию</w:t>
      </w:r>
      <w:r w:rsidR="00D70E6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4C409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AE18C4">
        <w:rPr>
          <w:b/>
          <w:color w:val="000000"/>
          <w:sz w:val="27"/>
          <w:szCs w:val="27"/>
        </w:rPr>
        <w:t xml:space="preserve">Опыт работы» - </w:t>
      </w:r>
      <w:r w:rsidR="00AE18C4" w:rsidRPr="00AE18C4">
        <w:rPr>
          <w:color w:val="000000"/>
          <w:sz w:val="27"/>
          <w:szCs w:val="27"/>
        </w:rPr>
        <w:t>принимаются</w:t>
      </w:r>
      <w:r w:rsidR="00AE18C4">
        <w:rPr>
          <w:b/>
          <w:color w:val="000000"/>
          <w:sz w:val="27"/>
          <w:szCs w:val="27"/>
        </w:rPr>
        <w:t xml:space="preserve"> </w:t>
      </w:r>
      <w:r w:rsidR="00AE18C4" w:rsidRPr="00A9182C">
        <w:rPr>
          <w:color w:val="000000"/>
          <w:sz w:val="27"/>
          <w:szCs w:val="27"/>
        </w:rPr>
        <w:t>педагогическ</w:t>
      </w:r>
      <w:r w:rsidR="00AE18C4">
        <w:rPr>
          <w:color w:val="000000"/>
          <w:sz w:val="27"/>
          <w:szCs w:val="27"/>
        </w:rPr>
        <w:t>ие</w:t>
      </w:r>
      <w:r w:rsidR="00AE18C4" w:rsidRPr="00A9182C">
        <w:rPr>
          <w:color w:val="000000"/>
          <w:sz w:val="27"/>
          <w:szCs w:val="27"/>
        </w:rPr>
        <w:t xml:space="preserve"> стать</w:t>
      </w:r>
      <w:r w:rsidR="00AE18C4">
        <w:rPr>
          <w:color w:val="000000"/>
          <w:sz w:val="27"/>
          <w:szCs w:val="27"/>
        </w:rPr>
        <w:t>и</w:t>
      </w:r>
      <w:r w:rsidR="00AE18C4" w:rsidRPr="00A9182C">
        <w:rPr>
          <w:color w:val="000000"/>
          <w:sz w:val="27"/>
          <w:szCs w:val="27"/>
        </w:rPr>
        <w:t xml:space="preserve"> с описанием опыта</w:t>
      </w:r>
      <w:r w:rsidR="00710CC3">
        <w:rPr>
          <w:color w:val="000000"/>
          <w:sz w:val="27"/>
          <w:szCs w:val="27"/>
        </w:rPr>
        <w:t xml:space="preserve"> по любой тематике</w:t>
      </w:r>
      <w:r w:rsidR="00AE18C4" w:rsidRPr="00A9182C">
        <w:rPr>
          <w:color w:val="000000"/>
          <w:sz w:val="27"/>
          <w:szCs w:val="27"/>
        </w:rPr>
        <w:t xml:space="preserve">;  </w:t>
      </w:r>
    </w:p>
    <w:p w:rsidR="00710CC3" w:rsidRPr="00710CC3" w:rsidRDefault="00573C32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«Информационные технологии»</w:t>
      </w:r>
      <w:r>
        <w:rPr>
          <w:color w:val="000000"/>
          <w:sz w:val="27"/>
          <w:szCs w:val="27"/>
        </w:rPr>
        <w:t xml:space="preserve"> - </w:t>
      </w:r>
      <w:r w:rsidR="003A166F">
        <w:rPr>
          <w:color w:val="000000"/>
          <w:sz w:val="27"/>
          <w:szCs w:val="27"/>
        </w:rPr>
        <w:t>сайты педагогов, образовательных учреждений, образовательные страницы в соц</w:t>
      </w:r>
      <w:r w:rsidR="00991440">
        <w:rPr>
          <w:color w:val="000000"/>
          <w:sz w:val="27"/>
          <w:szCs w:val="27"/>
        </w:rPr>
        <w:t xml:space="preserve">. </w:t>
      </w:r>
      <w:r w:rsidR="003A166F">
        <w:rPr>
          <w:color w:val="000000"/>
          <w:sz w:val="27"/>
          <w:szCs w:val="27"/>
        </w:rPr>
        <w:t xml:space="preserve">сетях и </w:t>
      </w:r>
      <w:proofErr w:type="spellStart"/>
      <w:r w:rsidR="003A166F">
        <w:rPr>
          <w:color w:val="000000"/>
          <w:sz w:val="27"/>
          <w:szCs w:val="27"/>
        </w:rPr>
        <w:t>тд</w:t>
      </w:r>
      <w:proofErr w:type="spellEnd"/>
      <w:r w:rsidR="003A166F">
        <w:rPr>
          <w:color w:val="000000"/>
          <w:sz w:val="27"/>
          <w:szCs w:val="27"/>
        </w:rPr>
        <w:t>.</w:t>
      </w:r>
      <w:r w:rsidR="00710CC3" w:rsidRPr="00710CC3">
        <w:rPr>
          <w:b/>
          <w:color w:val="000000"/>
          <w:sz w:val="27"/>
          <w:szCs w:val="27"/>
        </w:rPr>
        <w:t xml:space="preserve"> </w:t>
      </w:r>
    </w:p>
    <w:p w:rsidR="00710CC3" w:rsidRPr="00A9182C" w:rsidRDefault="00710CC3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>
        <w:rPr>
          <w:b/>
          <w:color w:val="000000"/>
          <w:sz w:val="27"/>
          <w:szCs w:val="27"/>
        </w:rPr>
        <w:t>Наглядно – дидактическое пособие</w:t>
      </w:r>
      <w:r w:rsidRPr="00541ACF">
        <w:rPr>
          <w:b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- принимаются фото пособий с описанием </w:t>
      </w:r>
    </w:p>
    <w:p w:rsidR="00E44249" w:rsidRPr="00A9182C" w:rsidRDefault="00257F7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bookmarkStart w:id="0" w:name="_GoBack"/>
      <w:r>
        <w:rPr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63360" behindDoc="1" locked="0" layoutInCell="1" allowOverlap="1" wp14:anchorId="064F736A" wp14:editId="310B5DE2">
            <wp:simplePos x="0" y="0"/>
            <wp:positionH relativeFrom="column">
              <wp:posOffset>3141345</wp:posOffset>
            </wp:positionH>
            <wp:positionV relativeFrom="paragraph">
              <wp:posOffset>-98425</wp:posOffset>
            </wp:positionV>
            <wp:extent cx="3649345" cy="2718435"/>
            <wp:effectExtent l="0" t="0" r="0" b="0"/>
            <wp:wrapTight wrapText="bothSides">
              <wp:wrapPolygon edited="0">
                <wp:start x="0" y="0"/>
                <wp:lineTo x="0" y="21494"/>
                <wp:lineTo x="21536" y="21494"/>
                <wp:lineTo x="21536" y="0"/>
                <wp:lineTo x="0" y="0"/>
              </wp:wrapPolygon>
            </wp:wrapTight>
            <wp:docPr id="1" name="Рисунок 1" descr="C:\Users\HP\Desktop\МАО сайт\положения\2 конкурсы для педагогов\конкурс методическая разработка 2023\методическая разработка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АО сайт\положения\2 конкурсы для педагогов\конкурс методическая разработка 2023\методическая разработка 2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44249"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2F6511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DA67E6">
        <w:rPr>
          <w:sz w:val="27"/>
          <w:szCs w:val="27"/>
        </w:rPr>
        <w:t xml:space="preserve"> </w:t>
      </w:r>
      <w:r w:rsidR="00BC3266">
        <w:rPr>
          <w:sz w:val="27"/>
          <w:szCs w:val="27"/>
        </w:rPr>
        <w:t>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9C7991">
        <w:rPr>
          <w:sz w:val="27"/>
          <w:szCs w:val="27"/>
        </w:rPr>
        <w:t xml:space="preserve"> </w:t>
      </w:r>
      <w:r w:rsidR="009C7991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E51CD0" w:rsidRPr="00E51CD0">
        <w:rPr>
          <w:rStyle w:val="header-user-name"/>
          <w:b/>
          <w:sz w:val="27"/>
          <w:szCs w:val="27"/>
        </w:rPr>
        <w:t>«МЕТОДИЧЕСКАЯ РАЗРАБОТКА -2023»</w:t>
      </w:r>
      <w:r w:rsidR="00E51CD0">
        <w:rPr>
          <w:rStyle w:val="header-user-name"/>
          <w:sz w:val="27"/>
          <w:szCs w:val="27"/>
        </w:rPr>
        <w:t xml:space="preserve">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1077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МЕТОДИЧЕСКАЯ РАЗРАБОТКА – 2023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257F79" w:rsidRPr="00061DD6">
          <w:rPr>
            <w:rStyle w:val="a3"/>
          </w:rPr>
          <w:t>https://akadobr.ru/</w:t>
        </w:r>
      </w:hyperlink>
      <w:r w:rsidR="00257F79">
        <w:t xml:space="preserve"> </w:t>
      </w: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9C7991" w:rsidRDefault="009C7991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727DB6" w:rsidRPr="00727DB6">
        <w:rPr>
          <w:b/>
          <w:color w:val="FF0000"/>
          <w:sz w:val="28"/>
          <w:szCs w:val="28"/>
        </w:rPr>
        <w:t>«МЕТОДИЧЕСКАЯ РАЗРАБОТКА – 2023»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727DB6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727DB6">
        <w:rPr>
          <w:b/>
          <w:color w:val="FF0000"/>
          <w:sz w:val="28"/>
          <w:szCs w:val="28"/>
        </w:rPr>
        <w:t>«МЕТОДИЧЕСКАЯ РАЗРАБОТКА – 2023»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27DB6" w:rsidRDefault="00727DB6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727DB6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«МЕТОДИЧЕСКАЯ РАЗРАБОТКА – 2023»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727DB6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727DB6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«МЕТОДИЧЕСКАЯ РАЗРАБОТКА – 2023»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57F79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850A8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53F0-D2B4-487B-88C8-BC597F24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105</cp:revision>
  <dcterms:created xsi:type="dcterms:W3CDTF">2020-01-15T06:43:00Z</dcterms:created>
  <dcterms:modified xsi:type="dcterms:W3CDTF">2023-04-23T08:40:00Z</dcterms:modified>
</cp:coreProperties>
</file>