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="00451F33" w:rsidRPr="00451F3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СОВРЕМЕННЫЕ ПРОЕКТНЫЕ ТЕХНОЛОГИИ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51F33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2EDA-8B36-43D8-AC3F-E57C68B6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2024-08-29T11:20:00Z</dcterms:modified>
</cp:coreProperties>
</file>