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24"/>
          <w:szCs w:val="24"/>
        </w:rPr>
      </w:pPr>
      <w:r>
        <w:rPr>
          <w:rFonts w:ascii="Arial" w:hAnsi="Arial" w:cs="Arial"/>
          <w:b/>
          <w:sz w:val="24"/>
          <w:szCs w:val="24"/>
        </w:rPr>
        <w:t>Политика конфиденциальности и соглашение об обработке персональных данных</w:t>
      </w:r>
    </w:p>
    <w:p>
      <w:pPr>
        <w:rPr>
          <w:rFonts w:ascii="Arial" w:hAnsi="Arial" w:cs="Arial"/>
          <w:sz w:val="24"/>
          <w:szCs w:val="24"/>
        </w:rPr>
      </w:pPr>
      <w:r>
        <w:rPr>
          <w:rFonts w:ascii="Arial" w:hAnsi="Arial" w:cs="Arial"/>
          <w:sz w:val="24"/>
          <w:szCs w:val="24"/>
        </w:rPr>
        <w:t>01.09.2023 года.                                                                                                           Г.Обнинск, Калужская обл</w:t>
      </w:r>
    </w:p>
    <w:p>
      <w:pPr>
        <w:rPr>
          <w:rFonts w:ascii="Arial" w:hAnsi="Arial" w:cs="Arial"/>
          <w:sz w:val="24"/>
          <w:szCs w:val="24"/>
        </w:rPr>
      </w:pPr>
      <w:r>
        <w:rPr>
          <w:rFonts w:ascii="Arial" w:hAnsi="Arial" w:cs="Arial"/>
          <w:sz w:val="24"/>
          <w:szCs w:val="24"/>
        </w:rPr>
        <w:t>1.НАЗНАЧЕНИЕ И ОБЛАСТЬ ДЕЙСТВИЯ</w:t>
      </w:r>
      <w:r>
        <w:rPr>
          <w:rFonts w:ascii="Arial" w:hAnsi="Arial" w:cs="Arial"/>
          <w:sz w:val="24"/>
          <w:szCs w:val="24"/>
        </w:rPr>
        <w:br w:type="textWrapping"/>
      </w:r>
      <w:r>
        <w:rPr>
          <w:rFonts w:ascii="Arial" w:hAnsi="Arial" w:cs="Arial"/>
          <w:sz w:val="24"/>
          <w:szCs w:val="24"/>
        </w:rPr>
        <w:t xml:space="preserve">1.1. Настоящий документ (далее — Политика) определяет цели и общие принципы обработки персональных данных, а также реализуемые меры защиты персональных данных у Индивидуального предпринимателя </w:t>
      </w:r>
      <w:r>
        <w:rPr>
          <w:rFonts w:ascii="Arial" w:hAnsi="Arial" w:cs="Arial"/>
          <w:sz w:val="24"/>
          <w:szCs w:val="24"/>
          <w:lang w:val="ru-RU"/>
        </w:rPr>
        <w:t>Черемных</w:t>
      </w:r>
      <w:r>
        <w:rPr>
          <w:rFonts w:ascii="Arial" w:hAnsi="Arial" w:cs="Arial"/>
          <w:sz w:val="24"/>
          <w:szCs w:val="24"/>
        </w:rPr>
        <w:t xml:space="preserve"> Ирины Сергеевны (ИНН 402508059739), осуществляющей управление студией растяжки и фитнеса "</w:t>
      </w:r>
      <w:r>
        <w:rPr>
          <w:rFonts w:ascii="Arial" w:hAnsi="Arial" w:cs="Arial"/>
          <w:sz w:val="24"/>
          <w:szCs w:val="24"/>
          <w:lang w:val="en-US"/>
        </w:rPr>
        <w:t>Base</w:t>
      </w:r>
      <w:r>
        <w:rPr>
          <w:rFonts w:ascii="Arial" w:hAnsi="Arial" w:cs="Arial"/>
          <w:sz w:val="24"/>
          <w:szCs w:val="24"/>
        </w:rPr>
        <w:t xml:space="preserve"> </w:t>
      </w:r>
      <w:r>
        <w:rPr>
          <w:rFonts w:ascii="Arial" w:hAnsi="Arial" w:cs="Arial"/>
          <w:sz w:val="24"/>
          <w:szCs w:val="24"/>
          <w:lang w:val="en-US"/>
        </w:rPr>
        <w:t>Stretching</w:t>
      </w:r>
      <w:r>
        <w:rPr>
          <w:rFonts w:ascii="Arial" w:hAnsi="Arial" w:cs="Arial"/>
          <w:sz w:val="24"/>
          <w:szCs w:val="24"/>
        </w:rPr>
        <w:t>", расположенной по адресу: Калужская область, г.Обнинск, проспект Ленина 137 к.1 НП 12 (далее – Оператор). Политика является общедоступным документом Оператора и предусматривает возможность ознакомления с ней любых лиц.</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1.2. Политика действует бессрочно после утверждения и до ее замены новой версией.</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1.3. В Политике используются термины и определения в соответствии с их значениями, как они определены в действующем на момент утверждения настоящей политики законодательстве РФ.</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1.4. Политика распространяется на всех сотрудников Оператора (включая работников по трудовым договорам и сотрудников, работающих по гражданско-правовым договорам). Требования Политики также учитываются и предъявляются в отношении иных лиц при необходимости их участия в процессе обработки персональных данных Оператором, а также в случаях передачи им в установленном порядке персональных данных на основании соглашений, договоров, поручений на обработку.</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1.5. В случаях, не предусмотренных явно действующим законодательством или договором, обработка осуществляется после получения согласия субъекта персональных данных. Согласие может быть выражено в форме совершения действий, принятия условий договора-оферты, проставления соответствующих отметок, заполнения полей в формах, бланках, или оформлено в письменной форме в соответствии с законодательством.</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2.ПРИНЦИПЫ ОБРАБОТКИ ПЕРСОНАЛЬНЫХ ДАННЫХ</w:t>
      </w:r>
      <w:r>
        <w:rPr>
          <w:rFonts w:ascii="Arial" w:hAnsi="Arial" w:cs="Arial"/>
          <w:sz w:val="24"/>
          <w:szCs w:val="24"/>
        </w:rPr>
        <w:br w:type="textWrapping"/>
      </w:r>
      <w:r>
        <w:rPr>
          <w:rFonts w:ascii="Arial" w:hAnsi="Arial" w:cs="Arial"/>
          <w:sz w:val="24"/>
          <w:szCs w:val="24"/>
        </w:rPr>
        <w:t>2.1. Обработка персональных данных у Оператора осуществляется на основе следующих принципов:</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 законности и справедливой основы;</w:t>
      </w:r>
      <w:r>
        <w:rPr>
          <w:rFonts w:ascii="Arial" w:hAnsi="Arial" w:cs="Arial"/>
          <w:sz w:val="24"/>
          <w:szCs w:val="24"/>
        </w:rPr>
        <w:br w:type="textWrapping"/>
      </w:r>
      <w:r>
        <w:rPr>
          <w:rFonts w:ascii="Arial" w:hAnsi="Arial" w:cs="Arial"/>
          <w:sz w:val="24"/>
          <w:szCs w:val="24"/>
        </w:rPr>
        <w:t>- ограничения обработки персональных данных достижением конкретных, заранее определенных и законных целей;</w:t>
      </w:r>
      <w:r>
        <w:rPr>
          <w:rFonts w:ascii="Arial" w:hAnsi="Arial" w:cs="Arial"/>
          <w:sz w:val="24"/>
          <w:szCs w:val="24"/>
        </w:rPr>
        <w:br w:type="textWrapping"/>
      </w:r>
      <w:r>
        <w:rPr>
          <w:rFonts w:ascii="Arial" w:hAnsi="Arial" w:cs="Arial"/>
          <w:sz w:val="24"/>
          <w:szCs w:val="24"/>
        </w:rPr>
        <w:t>- недопущения обработки персональных данных, несовместимой с целями сбора персональных данных;</w:t>
      </w:r>
      <w:r>
        <w:rPr>
          <w:rFonts w:ascii="Arial" w:hAnsi="Arial" w:cs="Arial"/>
          <w:sz w:val="24"/>
          <w:szCs w:val="24"/>
        </w:rPr>
        <w:br w:type="textWrapping"/>
      </w:r>
      <w:r>
        <w:rPr>
          <w:rFonts w:ascii="Arial" w:hAnsi="Arial" w:cs="Arial"/>
          <w:sz w:val="24"/>
          <w:szCs w:val="24"/>
        </w:rPr>
        <w:t>- недопущения объединения баз данных, содержащих персональные данные, обработка которых осуществляется в целях, несовместимых между собой;</w:t>
      </w:r>
      <w:r>
        <w:rPr>
          <w:rFonts w:ascii="Arial" w:hAnsi="Arial" w:cs="Arial"/>
          <w:sz w:val="24"/>
          <w:szCs w:val="24"/>
        </w:rPr>
        <w:br w:type="textWrapping"/>
      </w:r>
      <w:r>
        <w:rPr>
          <w:rFonts w:ascii="Arial" w:hAnsi="Arial" w:cs="Arial"/>
          <w:sz w:val="24"/>
          <w:szCs w:val="24"/>
        </w:rPr>
        <w:t>обработки только тех персональных данных, которые отвечают целям их обработки;</w:t>
      </w:r>
      <w:r>
        <w:rPr>
          <w:rFonts w:ascii="Arial" w:hAnsi="Arial" w:cs="Arial"/>
          <w:sz w:val="24"/>
          <w:szCs w:val="24"/>
        </w:rPr>
        <w:br w:type="textWrapping"/>
      </w:r>
      <w:r>
        <w:rPr>
          <w:rFonts w:ascii="Arial" w:hAnsi="Arial" w:cs="Arial"/>
          <w:sz w:val="24"/>
          <w:szCs w:val="24"/>
        </w:rPr>
        <w:t>- соответствия содержания и объема обрабатываемых персональных данных заявленным целям обработки;</w:t>
      </w:r>
      <w:r>
        <w:rPr>
          <w:rFonts w:ascii="Arial" w:hAnsi="Arial" w:cs="Arial"/>
          <w:sz w:val="24"/>
          <w:szCs w:val="24"/>
        </w:rPr>
        <w:br w:type="textWrapping"/>
      </w:r>
      <w:r>
        <w:rPr>
          <w:rFonts w:ascii="Arial" w:hAnsi="Arial" w:cs="Arial"/>
          <w:sz w:val="24"/>
          <w:szCs w:val="24"/>
        </w:rPr>
        <w:t>- недопустимости обработки персональных данных, избыточных по отношению к заявленным целям их обработки;</w:t>
      </w:r>
      <w:r>
        <w:rPr>
          <w:rFonts w:ascii="Arial" w:hAnsi="Arial" w:cs="Arial"/>
          <w:sz w:val="24"/>
          <w:szCs w:val="24"/>
        </w:rPr>
        <w:br w:type="textWrapping"/>
      </w:r>
      <w:r>
        <w:rPr>
          <w:rFonts w:ascii="Arial" w:hAnsi="Arial" w:cs="Arial"/>
          <w:sz w:val="24"/>
          <w:szCs w:val="24"/>
        </w:rPr>
        <w:t>- обеспечения точности, достаточности и актуальности персональных данных по отношению к целям обработки персональных данных;</w:t>
      </w:r>
      <w:r>
        <w:rPr>
          <w:rFonts w:ascii="Arial" w:hAnsi="Arial" w:cs="Arial"/>
          <w:sz w:val="24"/>
          <w:szCs w:val="24"/>
        </w:rPr>
        <w:br w:type="textWrapping"/>
      </w:r>
      <w:r>
        <w:rPr>
          <w:rFonts w:ascii="Arial" w:hAnsi="Arial" w:cs="Arial"/>
          <w:sz w:val="24"/>
          <w:szCs w:val="24"/>
        </w:rPr>
        <w:t>- 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3.УСЛОВИЯ ОБРАБОТКИ ПЕРСОНАЛЬНЫХ ДАННЫХ</w:t>
      </w:r>
      <w:r>
        <w:rPr>
          <w:rFonts w:ascii="Arial" w:hAnsi="Arial" w:cs="Arial"/>
          <w:sz w:val="24"/>
          <w:szCs w:val="24"/>
        </w:rPr>
        <w:br w:type="textWrapping"/>
      </w:r>
      <w:r>
        <w:rPr>
          <w:rFonts w:ascii="Arial" w:hAnsi="Arial" w:cs="Arial"/>
          <w:sz w:val="24"/>
          <w:szCs w:val="24"/>
        </w:rPr>
        <w:t>3.1. Оператор производит обработку персональных данных при наличии хотя бы одного из следующих условий:</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 обработкаперсональных данных осуществляется с согласия субъекта персональных данных на обработку его персональных данных;</w:t>
      </w:r>
      <w:r>
        <w:rPr>
          <w:rFonts w:ascii="Arial" w:hAnsi="Arial" w:cs="Arial"/>
          <w:sz w:val="24"/>
          <w:szCs w:val="24"/>
        </w:rPr>
        <w:br w:type="textWrapping"/>
      </w:r>
      <w:r>
        <w:rPr>
          <w:rFonts w:ascii="Arial" w:hAnsi="Arial" w:cs="Arial"/>
          <w:sz w:val="24"/>
          <w:szCs w:val="24"/>
        </w:rPr>
        <w:t>- обработка персональных данных необходима для достижения целей, предусмотренных международным договором Российской Федерации или законом, для</w:t>
      </w:r>
      <w:r>
        <w:rPr>
          <w:rFonts w:ascii="Arial" w:hAnsi="Arial" w:cs="Arial"/>
          <w:sz w:val="24"/>
          <w:szCs w:val="24"/>
        </w:rPr>
        <w:br w:type="textWrapping"/>
      </w:r>
      <w:r>
        <w:rPr>
          <w:rFonts w:ascii="Arial" w:hAnsi="Arial" w:cs="Arial"/>
          <w:sz w:val="24"/>
          <w:szCs w:val="24"/>
        </w:rPr>
        <w:t>- осуществление и выполнение возложенных законодательством Российской Федерации на Оператора функций, полномочий и обязанностей;</w:t>
      </w:r>
      <w:r>
        <w:rPr>
          <w:rFonts w:ascii="Arial" w:hAnsi="Arial" w:cs="Arial"/>
          <w:sz w:val="24"/>
          <w:szCs w:val="24"/>
        </w:rPr>
        <w:br w:type="textWrapping"/>
      </w:r>
      <w:r>
        <w:rPr>
          <w:rFonts w:ascii="Arial" w:hAnsi="Arial" w:cs="Arial"/>
          <w:sz w:val="24"/>
          <w:szCs w:val="24"/>
        </w:rPr>
        <w:t>-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Pr>
          <w:rFonts w:ascii="Arial" w:hAnsi="Arial" w:cs="Arial"/>
          <w:sz w:val="24"/>
          <w:szCs w:val="24"/>
        </w:rPr>
        <w:br w:type="textWrapping"/>
      </w:r>
      <w:r>
        <w:rPr>
          <w:rFonts w:ascii="Arial" w:hAnsi="Arial" w:cs="Arial"/>
          <w:sz w:val="24"/>
          <w:szCs w:val="24"/>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Pr>
          <w:rFonts w:ascii="Arial" w:hAnsi="Arial" w:cs="Arial"/>
          <w:sz w:val="24"/>
          <w:szCs w:val="24"/>
        </w:rPr>
        <w:br w:type="textWrapping"/>
      </w:r>
      <w:r>
        <w:rPr>
          <w:rFonts w:ascii="Arial" w:hAnsi="Arial" w:cs="Arial"/>
          <w:sz w:val="24"/>
          <w:szCs w:val="24"/>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Pr>
          <w:rFonts w:ascii="Arial" w:hAnsi="Arial" w:cs="Arial"/>
          <w:sz w:val="24"/>
          <w:szCs w:val="24"/>
        </w:rPr>
        <w:br w:type="textWrapping"/>
      </w:r>
      <w:r>
        <w:rPr>
          <w:rFonts w:ascii="Arial" w:hAnsi="Arial" w:cs="Arial"/>
          <w:sz w:val="24"/>
          <w:szCs w:val="24"/>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Pr>
          <w:rFonts w:ascii="Arial" w:hAnsi="Arial" w:cs="Arial"/>
          <w:sz w:val="24"/>
          <w:szCs w:val="24"/>
        </w:rPr>
        <w:br w:type="textWrapping"/>
      </w:r>
      <w:r>
        <w:rPr>
          <w:rFonts w:ascii="Arial" w:hAnsi="Arial" w:cs="Arial"/>
          <w:sz w:val="24"/>
          <w:szCs w:val="24"/>
        </w:rPr>
        <w:t>- осуществляется обработка персональных данных, подлежащих опубликованию или обязательному раскрытию в соответствии с федеральным законом.</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3.2. Обработка персональных данных Оператором ведется смешанным способом: с использованием средств автоматизации и без.</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3.3. Действия с персональными данными включают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3.4. При обработке обеспечиваются точность персональных данных, их достаточность и актуальность по отношению к целям обработки персональных данных. При обнаружении неточных или неполных персональных данных производится их уточнение и актуализация.</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4.КОНФИДЕНЦИАЛЬНОСТЬ ПЕРСОНАЛЬНЫХ ДАННЫХ</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4.1.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5.СПЕЦИАЛЬНЫЕ КАТЕГОРИИ ПЕРСОНАЛЬНЫХ ДАННЫХ</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5.1. Обработка Оператором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 в случаях, если:</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 субъект персональных данных дал согласие в письменной форме на обработку своих персональных данных;</w:t>
      </w:r>
      <w:r>
        <w:rPr>
          <w:rFonts w:ascii="Arial" w:hAnsi="Arial" w:cs="Arial"/>
          <w:sz w:val="24"/>
          <w:szCs w:val="24"/>
        </w:rPr>
        <w:br w:type="textWrapping"/>
      </w:r>
      <w:r>
        <w:rPr>
          <w:rFonts w:ascii="Arial" w:hAnsi="Arial" w:cs="Arial"/>
          <w:sz w:val="24"/>
          <w:szCs w:val="24"/>
        </w:rPr>
        <w:t>- персональные данные сделаны общедоступными субъектом персональных данных;</w:t>
      </w:r>
      <w:r>
        <w:rPr>
          <w:rFonts w:ascii="Arial" w:hAnsi="Arial" w:cs="Arial"/>
          <w:sz w:val="24"/>
          <w:szCs w:val="24"/>
        </w:rPr>
        <w:br w:type="textWrapping"/>
      </w:r>
      <w:r>
        <w:rPr>
          <w:rFonts w:ascii="Arial" w:hAnsi="Arial" w:cs="Arial"/>
          <w:sz w:val="24"/>
          <w:szCs w:val="24"/>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r>
        <w:rPr>
          <w:rFonts w:ascii="Arial" w:hAnsi="Arial" w:cs="Arial"/>
          <w:sz w:val="24"/>
          <w:szCs w:val="24"/>
        </w:rPr>
        <w:br w:type="textWrapping"/>
      </w:r>
      <w:r>
        <w:rPr>
          <w:rFonts w:ascii="Arial" w:hAnsi="Arial" w:cs="Arial"/>
          <w:sz w:val="24"/>
          <w:szCs w:val="24"/>
        </w:rPr>
        <w:t>-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Pr>
          <w:rFonts w:ascii="Arial" w:hAnsi="Arial" w:cs="Arial"/>
          <w:sz w:val="24"/>
          <w:szCs w:val="24"/>
        </w:rPr>
        <w:br w:type="textWrapping"/>
      </w:r>
      <w:r>
        <w:rPr>
          <w:rFonts w:ascii="Arial" w:hAnsi="Arial" w:cs="Arial"/>
          <w:sz w:val="24"/>
          <w:szCs w:val="24"/>
        </w:rPr>
        <w:t>-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Pr>
          <w:rFonts w:ascii="Arial" w:hAnsi="Arial" w:cs="Arial"/>
          <w:sz w:val="24"/>
          <w:szCs w:val="24"/>
        </w:rPr>
        <w:br w:type="textWrapping"/>
      </w:r>
      <w:r>
        <w:rPr>
          <w:rFonts w:ascii="Arial" w:hAnsi="Arial" w:cs="Arial"/>
          <w:sz w:val="24"/>
          <w:szCs w:val="24"/>
        </w:rPr>
        <w:t>-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r>
        <w:rPr>
          <w:rFonts w:ascii="Arial" w:hAnsi="Arial" w:cs="Arial"/>
          <w:sz w:val="24"/>
          <w:szCs w:val="24"/>
        </w:rPr>
        <w:br w:type="textWrapping"/>
      </w:r>
      <w:r>
        <w:rPr>
          <w:rFonts w:ascii="Arial" w:hAnsi="Arial" w:cs="Arial"/>
          <w:sz w:val="24"/>
          <w:szCs w:val="24"/>
        </w:rPr>
        <w:t>-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5.2. 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их обработка, если иное не установлено федеральным законом.</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6.БИОМЕТРИЧЕСКИЕ ПЕРСОНАЛЬНЫЕ ДАННЫЕ</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6.1. Сведения, которые характеризуют физиологические и биологические особенности человека, на основании которых можно установить его личность - биометрические персональные данные - могут обрабатываться Оператором только при наличии согласия субъекта персональных данных в письменной форме.</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7.ПРАВА СУБЪЕКТОВ ПЕРСОНАЛЬНЫХ ДАННЫХ</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7.1. Субъект персональных данных имеет право отозвать согласие на обработку персональных данных, направив соответствующий запрос Оператору по почте или обратившись лично.</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7.2. Субъект персональных данных имеет право на получение информации, касающейся обработки его персональных данных, в том числе содержащей:</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 подтверждение факта обработки персональных данных Оператором;</w:t>
      </w:r>
      <w:r>
        <w:rPr>
          <w:rFonts w:ascii="Arial" w:hAnsi="Arial" w:cs="Arial"/>
          <w:sz w:val="24"/>
          <w:szCs w:val="24"/>
        </w:rPr>
        <w:br w:type="textWrapping"/>
      </w:r>
      <w:r>
        <w:rPr>
          <w:rFonts w:ascii="Arial" w:hAnsi="Arial" w:cs="Arial"/>
          <w:sz w:val="24"/>
          <w:szCs w:val="24"/>
        </w:rPr>
        <w:t>- правовые основания и цели обработки персональных данных;</w:t>
      </w:r>
      <w:r>
        <w:rPr>
          <w:rFonts w:ascii="Arial" w:hAnsi="Arial" w:cs="Arial"/>
          <w:sz w:val="24"/>
          <w:szCs w:val="24"/>
        </w:rPr>
        <w:br w:type="textWrapping"/>
      </w:r>
      <w:r>
        <w:rPr>
          <w:rFonts w:ascii="Arial" w:hAnsi="Arial" w:cs="Arial"/>
          <w:sz w:val="24"/>
          <w:szCs w:val="24"/>
        </w:rPr>
        <w:t>- цели и применяемые Оператором способы обработки персональных данных;</w:t>
      </w:r>
      <w:r>
        <w:rPr>
          <w:rFonts w:ascii="Arial" w:hAnsi="Arial" w:cs="Arial"/>
          <w:sz w:val="24"/>
          <w:szCs w:val="24"/>
        </w:rPr>
        <w:br w:type="textWrapping"/>
      </w:r>
      <w:r>
        <w:rPr>
          <w:rFonts w:ascii="Arial" w:hAnsi="Arial" w:cs="Arial"/>
          <w:sz w:val="24"/>
          <w:szCs w:val="24"/>
        </w:rPr>
        <w:t>- наименование и место нахождения Оператора, сведения о лицах (за исключением сотрудников/работников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Pr>
          <w:rFonts w:ascii="Arial" w:hAnsi="Arial" w:cs="Arial"/>
          <w:sz w:val="24"/>
          <w:szCs w:val="24"/>
        </w:rPr>
        <w:br w:type="textWrapping"/>
      </w:r>
      <w:r>
        <w:rPr>
          <w:rFonts w:ascii="Arial" w:hAnsi="Arial" w:cs="Arial"/>
          <w:sz w:val="24"/>
          <w:szCs w:val="24"/>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Pr>
          <w:rFonts w:ascii="Arial" w:hAnsi="Arial" w:cs="Arial"/>
          <w:sz w:val="24"/>
          <w:szCs w:val="24"/>
        </w:rPr>
        <w:br w:type="textWrapping"/>
      </w:r>
      <w:r>
        <w:rPr>
          <w:rFonts w:ascii="Arial" w:hAnsi="Arial" w:cs="Arial"/>
          <w:sz w:val="24"/>
          <w:szCs w:val="24"/>
        </w:rPr>
        <w:t>- сроки обработки персональных данных, в том числе сроки их хранения;</w:t>
      </w:r>
      <w:r>
        <w:rPr>
          <w:rFonts w:ascii="Arial" w:hAnsi="Arial" w:cs="Arial"/>
          <w:sz w:val="24"/>
          <w:szCs w:val="24"/>
        </w:rPr>
        <w:br w:type="textWrapping"/>
      </w:r>
      <w:r>
        <w:rPr>
          <w:rFonts w:ascii="Arial" w:hAnsi="Arial" w:cs="Arial"/>
          <w:sz w:val="24"/>
          <w:szCs w:val="24"/>
        </w:rPr>
        <w:t>- порядок осуществления субъектом персональных данных прав, предусмотренных федеральным законом;</w:t>
      </w:r>
      <w:r>
        <w:rPr>
          <w:rFonts w:ascii="Arial" w:hAnsi="Arial" w:cs="Arial"/>
          <w:sz w:val="24"/>
          <w:szCs w:val="24"/>
        </w:rPr>
        <w:br w:type="textWrapping"/>
      </w:r>
      <w:r>
        <w:rPr>
          <w:rFonts w:ascii="Arial" w:hAnsi="Arial" w:cs="Arial"/>
          <w:sz w:val="24"/>
          <w:szCs w:val="24"/>
        </w:rPr>
        <w:t>- иные сведения, предусмотренные федеральными законами.</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7.3.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7.4. Если субъект персональных данных считает, что Оператор осуществляет обработку его персональных данных с нарушением требований федерального закона,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судебном порядке.</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8.МЕРЫ ПО ОБЕСПЕЧЕНИЮ БЕЗОПАСНОСТИ ПЕРСОНАЛЬНЫХ ДАННЫХ</w:t>
      </w:r>
      <w:r>
        <w:rPr>
          <w:rFonts w:ascii="Arial" w:hAnsi="Arial" w:cs="Arial"/>
          <w:sz w:val="24"/>
          <w:szCs w:val="24"/>
        </w:rPr>
        <w:br w:type="textWrapping"/>
      </w:r>
      <w:r>
        <w:rPr>
          <w:rFonts w:ascii="Arial" w:hAnsi="Arial" w:cs="Arial"/>
          <w:sz w:val="24"/>
          <w:szCs w:val="24"/>
        </w:rPr>
        <w:t>8.1. Оператор предпринимает необходимые правовые, организационные и технические меры для обеспечения безопасности персональных данных для их защиты от несанкционированного (в том числе, случайного) доступа, уничтожения, изменения, блокирования доступа и других несанкционированных действий. К таким мерам, в частности, относятся:</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 назначение сотрудников, ответственных за организацию обработки и обеспечение безопасности персональных данных;</w:t>
      </w:r>
      <w:r>
        <w:rPr>
          <w:rFonts w:ascii="Arial" w:hAnsi="Arial" w:cs="Arial"/>
          <w:sz w:val="24"/>
          <w:szCs w:val="24"/>
        </w:rPr>
        <w:br w:type="textWrapping"/>
      </w:r>
      <w:r>
        <w:rPr>
          <w:rFonts w:ascii="Arial" w:hAnsi="Arial" w:cs="Arial"/>
          <w:sz w:val="24"/>
          <w:szCs w:val="24"/>
        </w:rPr>
        <w:t>- обеспечение физической безопасности помещений и средств обработки, пропускной режим, охрана, видеонаблюдение;</w:t>
      </w:r>
      <w:r>
        <w:rPr>
          <w:rFonts w:ascii="Arial" w:hAnsi="Arial" w:cs="Arial"/>
          <w:sz w:val="24"/>
          <w:szCs w:val="24"/>
        </w:rPr>
        <w:br w:type="textWrapping"/>
      </w:r>
      <w:r>
        <w:rPr>
          <w:rFonts w:ascii="Arial" w:hAnsi="Arial" w:cs="Arial"/>
          <w:sz w:val="24"/>
          <w:szCs w:val="24"/>
        </w:rPr>
        <w:t>- ограничение и разграничение доступа сотрудников и иных лиц к персональным данным и средствам обработки, мониторинг действий с персональными данными;</w:t>
      </w:r>
      <w:r>
        <w:rPr>
          <w:rFonts w:ascii="Arial" w:hAnsi="Arial" w:cs="Arial"/>
          <w:sz w:val="24"/>
          <w:szCs w:val="24"/>
        </w:rPr>
        <w:br w:type="textWrapping"/>
      </w:r>
      <w:r>
        <w:rPr>
          <w:rFonts w:ascii="Arial" w:hAnsi="Arial" w:cs="Arial"/>
          <w:sz w:val="24"/>
          <w:szCs w:val="24"/>
        </w:rPr>
        <w:t>- определение угроз безопасности персональных данных при их обработке, формирование на их основе моделей угроз;</w:t>
      </w:r>
      <w:r>
        <w:rPr>
          <w:rFonts w:ascii="Arial" w:hAnsi="Arial" w:cs="Arial"/>
          <w:sz w:val="24"/>
          <w:szCs w:val="24"/>
        </w:rPr>
        <w:br w:type="textWrapping"/>
      </w:r>
      <w:r>
        <w:rPr>
          <w:rFonts w:ascii="Arial" w:hAnsi="Arial" w:cs="Arial"/>
          <w:sz w:val="24"/>
          <w:szCs w:val="24"/>
        </w:rPr>
        <w:t>- применение средств обеспечения безопасности (антивирусных средств, межсетевых экранов, средств защиты от несанкционированного доступа, средств криптографической защиты информации);</w:t>
      </w:r>
      <w:r>
        <w:rPr>
          <w:rFonts w:ascii="Arial" w:hAnsi="Arial" w:cs="Arial"/>
          <w:sz w:val="24"/>
          <w:szCs w:val="24"/>
        </w:rPr>
        <w:br w:type="textWrapping"/>
      </w:r>
      <w:r>
        <w:rPr>
          <w:rFonts w:ascii="Arial" w:hAnsi="Arial" w:cs="Arial"/>
          <w:sz w:val="24"/>
          <w:szCs w:val="24"/>
        </w:rPr>
        <w:t>- учёт и хранение носителей информации, исключающее их хищение, подмену, несанкционированное копирование и уничтожение;</w:t>
      </w:r>
      <w:r>
        <w:rPr>
          <w:rFonts w:ascii="Arial" w:hAnsi="Arial" w:cs="Arial"/>
          <w:sz w:val="24"/>
          <w:szCs w:val="24"/>
        </w:rPr>
        <w:br w:type="textWrapping"/>
      </w:r>
      <w:r>
        <w:rPr>
          <w:rFonts w:ascii="Arial" w:hAnsi="Arial" w:cs="Arial"/>
          <w:sz w:val="24"/>
          <w:szCs w:val="24"/>
        </w:rPr>
        <w:t>- резервное копирование информации для возможности восстановления;</w:t>
      </w:r>
      <w:r>
        <w:rPr>
          <w:rFonts w:ascii="Arial" w:hAnsi="Arial" w:cs="Arial"/>
          <w:sz w:val="24"/>
          <w:szCs w:val="24"/>
        </w:rPr>
        <w:br w:type="textWrapping"/>
      </w:r>
      <w:r>
        <w:rPr>
          <w:rFonts w:ascii="Arial" w:hAnsi="Arial" w:cs="Arial"/>
          <w:sz w:val="24"/>
          <w:szCs w:val="24"/>
        </w:rPr>
        <w:t>- осуществление внутреннего контроля за соблюдением установленного порядка, проверка эффективности принятых мер, реагирование на инциденты.</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9.ЗАКЛЮЧИТЕЛЬНЫЕ ПОЛОЖЕНИЯ</w:t>
      </w:r>
      <w:r>
        <w:rPr>
          <w:rFonts w:ascii="Arial" w:hAnsi="Arial" w:cs="Arial"/>
          <w:sz w:val="24"/>
          <w:szCs w:val="24"/>
        </w:rPr>
        <w:br w:type="textWrapping"/>
      </w:r>
      <w:r>
        <w:rPr>
          <w:rFonts w:ascii="Arial" w:hAnsi="Arial" w:cs="Arial"/>
          <w:sz w:val="24"/>
          <w:szCs w:val="24"/>
        </w:rPr>
        <w:t>9.1. 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9.2. Работники Оператора,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p>
      <w:pPr>
        <w:rPr>
          <w:rFonts w:ascii="Arial" w:hAnsi="Arial" w:cs="Arial"/>
          <w:sz w:val="24"/>
          <w:szCs w:val="24"/>
        </w:rPr>
      </w:pPr>
      <w:r>
        <w:rPr>
          <w:rFonts w:ascii="Arial" w:hAnsi="Arial" w:cs="Arial"/>
          <w:sz w:val="24"/>
          <w:szCs w:val="24"/>
        </w:rPr>
        <w:t>Мы признаем важность конфиденциальности информации. В этом документе описывается, какую личную информацию мы получаем и собираем, когда Вы пользуетесь сайтами Студии.  Мы надеемся, что эти сведения помогут Вам принимать осознанные решения в отношении предоставляемой нам личной информации.</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Общедоступная информация</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Если Вы просто просматриваете сайт без регистрации, информация о Вас не публикуется на сайте.</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Когда Вы пишете или редактируете материалы на сайте, вы публикуете каждое слово из того, что написали, и эта информация будет храниться и показываться другим посетителям проекта. Это касается статей, полезных советов, материалов, личных страниц пользователей, комментариев и т.п.</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Какую информацию мы собираем и зачем она нам нужна</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При регистрации вас попросят ввести email адрес и заполнить несколько полей. Эта информация позволит нам присылать вам только те материалы, которые актуальны именно для вас и вашего региона.</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Информация, которую вы указали при регистрации никогда и ни при каких обстоятельствах не будет передана третьм лицам.</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Электронная почта</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Адрес электронной почты, указываемый Вами при регистрации, не показывается другим посетителям сайта. Мы можем сохранять сообщения электронной почте и другие письма, оправленные пользователями, чтобы обрабатывать вопросы пользователей, отвечать на запросы и совершенствовать наши службы.</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Рассылки и информационные сообщения</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После регистрации на сайте вы будете периодически получать email письма с полезными материалами (статьи, видео, аудио), а также анонсами новостей, акций и других материалов. В конце каждого письма есть кнопка «отписаться», которая навсегда удалит вас из нашей базы данных.</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Куки (Cookie)</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Когда Вы посещаете сайт, на Ваш компьютер отправляются один или несколько файлов cookie. Это небольшой файл, в котором содержатся наборы символов и который позволяет идентифицировать браузер.</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Когда Вы регистрируетесь на сайте, на Ваш компьютер могут отправляться дополнительные файлы cookie, позволяющие избежать повторного ввода имени пользователя (и, возможно, пароля) при следующем визите. Вы можете стереть их по окончании сеанса, если используете общедоступный компьютер и не желаете открывать свой псевдоним последующим пользователям компьютера (в таком случае вам также нужно очистить кэш браузера).</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Мы используем файлы cookie, чтобы повысить качество своих услуг путем сохранения пользовательских настроек и отслеживания тенденций в действиях пользователей, например, при выполнении поиска. Большинство браузеров изначально настроены так, чтобы принимать файлы cookie, однако Вы можете полностью запретить использование файлов cookie или настроить показ уведомлений об их отправке. Однако без файлов cookie некоторые функции сайта могут работать неправильно.</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Протоколирование</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При каждом посещении сайта наши серверы автоматически записывают информацию, которую Ваш браузер передает при посещении веб-страниц. Как правило эта информация включает запрашиваемую веб-страницу, IP-адрес компьютера, тип браузера, языковые настройки браузера, дату и время запроса, а также один или несколько файлов cookie, которые позволяют точно идентифицировать Ваш браузер.</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Ссылки</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На этом сайте ссылки могут быть в таком формате, который позволяет отслеживать, пользуются ли ими посетители. Эта информация используется для повышения качества нашей рекламы.</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Изменения в политике конфиденциальности</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Обратите внимание, что политика конфиденциальности может периодически изменяться. Все изменения политики конфиденциальности публикуются на этой странице</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Соглашение на обработку персональных данных на сайте  https://</w:t>
      </w:r>
      <w:r>
        <w:rPr>
          <w:rFonts w:ascii="Arial" w:hAnsi="Arial" w:cs="Arial"/>
          <w:sz w:val="24"/>
          <w:szCs w:val="24"/>
          <w:lang w:val="en-US"/>
        </w:rPr>
        <w:t>saofa</w:t>
      </w:r>
      <w:r>
        <w:rPr>
          <w:rFonts w:ascii="Arial" w:hAnsi="Arial" w:cs="Arial"/>
          <w:sz w:val="24"/>
          <w:szCs w:val="24"/>
        </w:rPr>
        <w:t>.</w:t>
      </w:r>
      <w:r>
        <w:rPr>
          <w:rFonts w:ascii="Arial" w:hAnsi="Arial" w:cs="Arial"/>
          <w:sz w:val="24"/>
          <w:szCs w:val="24"/>
          <w:lang w:val="en-US"/>
        </w:rPr>
        <w:t>tb</w:t>
      </w:r>
      <w:r>
        <w:rPr>
          <w:rFonts w:ascii="Arial" w:hAnsi="Arial" w:cs="Arial"/>
          <w:sz w:val="24"/>
          <w:szCs w:val="24"/>
        </w:rPr>
        <w:t>.</w:t>
      </w:r>
      <w:r>
        <w:rPr>
          <w:rFonts w:ascii="Arial" w:hAnsi="Arial" w:cs="Arial"/>
          <w:sz w:val="24"/>
          <w:szCs w:val="24"/>
          <w:lang w:val="en-US"/>
        </w:rPr>
        <w:t>ru</w:t>
      </w:r>
      <w:r>
        <w:rPr>
          <w:rFonts w:ascii="Arial" w:hAnsi="Arial" w:cs="Arial"/>
          <w:sz w:val="24"/>
          <w:szCs w:val="24"/>
        </w:rPr>
        <w:t>/</w:t>
      </w:r>
      <w:r>
        <w:rPr>
          <w:rFonts w:ascii="Arial" w:hAnsi="Arial" w:cs="Arial"/>
          <w:sz w:val="24"/>
          <w:szCs w:val="24"/>
          <w:lang w:val="en-US"/>
        </w:rPr>
        <w:t>basestretching</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Присоединяясь к настоящему Соглашению и оставляя свои данные на Сайте </w:t>
      </w:r>
      <w:r>
        <w:rPr>
          <w:rFonts w:hint="default" w:ascii="Arial" w:hAnsi="Arial"/>
          <w:sz w:val="24"/>
          <w:szCs w:val="24"/>
        </w:rPr>
        <w:t>https://base-stretching.tb.ru/basestretching</w:t>
      </w:r>
      <w:r>
        <w:rPr>
          <w:rFonts w:ascii="Arial" w:hAnsi="Arial" w:cs="Arial"/>
          <w:sz w:val="24"/>
          <w:szCs w:val="24"/>
        </w:rPr>
        <w:t> (далее — Сайт), путём заполнения полей форм Пользователь:</w:t>
      </w:r>
      <w:r>
        <w:rPr>
          <w:rFonts w:ascii="Arial" w:hAnsi="Arial" w:cs="Arial"/>
          <w:sz w:val="24"/>
          <w:szCs w:val="24"/>
        </w:rPr>
        <w:br w:type="textWrapping"/>
      </w:r>
      <w:r>
        <w:rPr>
          <w:rFonts w:ascii="Arial" w:hAnsi="Arial" w:cs="Arial"/>
          <w:sz w:val="24"/>
          <w:szCs w:val="24"/>
        </w:rPr>
        <w:br w:type="textWrapping"/>
      </w:r>
    </w:p>
    <w:p>
      <w:pPr>
        <w:rPr>
          <w:rFonts w:ascii="Arial" w:hAnsi="Arial" w:cs="Arial"/>
          <w:sz w:val="24"/>
          <w:szCs w:val="24"/>
        </w:rPr>
      </w:pPr>
      <w:r>
        <w:rPr>
          <w:rFonts w:ascii="Arial" w:hAnsi="Arial" w:cs="Arial"/>
          <w:sz w:val="24"/>
          <w:szCs w:val="24"/>
        </w:rPr>
        <w:t>подтверждает, что все указанные им данные принадлежат лично ему;</w:t>
      </w:r>
    </w:p>
    <w:p>
      <w:pPr>
        <w:rPr>
          <w:rFonts w:ascii="Arial" w:hAnsi="Arial" w:cs="Arial"/>
          <w:sz w:val="24"/>
          <w:szCs w:val="24"/>
        </w:rPr>
      </w:pPr>
      <w:r>
        <w:rPr>
          <w:rFonts w:ascii="Arial" w:hAnsi="Arial" w:cs="Arial"/>
          <w:sz w:val="24"/>
          <w:szCs w:val="24"/>
        </w:rPr>
        <w:t>подтверждает и признаёт, что им внимательно в полном объёме прочитано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w:t>
      </w:r>
    </w:p>
    <w:p>
      <w:pPr>
        <w:rPr>
          <w:rFonts w:ascii="Arial" w:hAnsi="Arial" w:cs="Arial"/>
          <w:sz w:val="24"/>
          <w:szCs w:val="24"/>
        </w:rPr>
      </w:pPr>
      <w:r>
        <w:rPr>
          <w:rFonts w:ascii="Arial" w:hAnsi="Arial" w:cs="Arial"/>
          <w:sz w:val="24"/>
          <w:szCs w:val="24"/>
        </w:rPr>
        <w:t>даёт согласие на обработку Сайтом предоставляемых в составе информации персональных данных в целях заключения между ним и Сайтом настоящего Соглашения, а также его последующего исполнения;</w:t>
      </w:r>
    </w:p>
    <w:p>
      <w:pPr>
        <w:rPr>
          <w:rFonts w:ascii="Arial" w:hAnsi="Arial" w:cs="Arial"/>
          <w:sz w:val="24"/>
          <w:szCs w:val="24"/>
        </w:rPr>
      </w:pPr>
      <w:r>
        <w:rPr>
          <w:rFonts w:ascii="Arial" w:hAnsi="Arial" w:cs="Arial"/>
          <w:sz w:val="24"/>
          <w:szCs w:val="24"/>
        </w:rPr>
        <w:t>выражает согласие с условиями обработки персональных данных.</w:t>
      </w:r>
    </w:p>
    <w:p>
      <w:pPr>
        <w:rPr>
          <w:rFonts w:ascii="Arial" w:hAnsi="Arial" w:cs="Arial"/>
          <w:sz w:val="24"/>
          <w:szCs w:val="24"/>
        </w:rPr>
      </w:pPr>
      <w:r>
        <w:rPr>
          <w:rFonts w:ascii="Arial" w:hAnsi="Arial" w:cs="Arial"/>
          <w:sz w:val="24"/>
          <w:szCs w:val="24"/>
        </w:rPr>
        <w:t xml:space="preserve">Владельцем сайта  </w:t>
      </w:r>
      <w:r>
        <w:rPr>
          <w:rFonts w:hint="default" w:ascii="Arial" w:hAnsi="Arial"/>
          <w:sz w:val="24"/>
          <w:szCs w:val="24"/>
        </w:rPr>
        <w:t>https://base-stretching.tb.ru/basestretching</w:t>
      </w:r>
      <w:r>
        <w:rPr>
          <w:rFonts w:ascii="Arial" w:hAnsi="Arial" w:cs="Arial"/>
          <w:sz w:val="24"/>
          <w:szCs w:val="24"/>
        </w:rPr>
        <w:t xml:space="preserve"> является ИП </w:t>
      </w:r>
      <w:r>
        <w:rPr>
          <w:rFonts w:ascii="Arial" w:hAnsi="Arial" w:cs="Arial"/>
          <w:sz w:val="24"/>
          <w:szCs w:val="24"/>
          <w:lang w:val="ru-RU"/>
        </w:rPr>
        <w:t>Черемных</w:t>
      </w:r>
      <w:r>
        <w:rPr>
          <w:rFonts w:ascii="Arial" w:hAnsi="Arial" w:cs="Arial"/>
          <w:sz w:val="24"/>
          <w:szCs w:val="24"/>
        </w:rPr>
        <w:t xml:space="preserve"> Ирина Сергеевна</w:t>
      </w:r>
      <w:r>
        <w:rPr>
          <w:rFonts w:ascii="Arial" w:hAnsi="Arial" w:cs="Arial"/>
          <w:sz w:val="24"/>
          <w:szCs w:val="24"/>
        </w:rPr>
        <w:br w:type="textWrapping"/>
      </w:r>
      <w:r>
        <w:rPr>
          <w:rFonts w:ascii="Arial" w:hAnsi="Arial" w:cs="Arial"/>
          <w:sz w:val="24"/>
          <w:szCs w:val="24"/>
        </w:rPr>
        <w:t>ИНН 402508059739</w:t>
      </w:r>
      <w:r>
        <w:rPr>
          <w:rFonts w:ascii="Arial" w:hAnsi="Arial" w:cs="Arial"/>
          <w:sz w:val="24"/>
          <w:szCs w:val="24"/>
        </w:rPr>
        <w:br w:type="textWrapping"/>
      </w:r>
      <w:r>
        <w:rPr>
          <w:rFonts w:ascii="Arial" w:hAnsi="Arial" w:cs="Arial"/>
          <w:sz w:val="24"/>
          <w:szCs w:val="24"/>
        </w:rPr>
        <w:t>ОГРНИП 320402700049651</w:t>
      </w:r>
      <w:r>
        <w:rPr>
          <w:rFonts w:ascii="Arial" w:hAnsi="Arial" w:cs="Arial"/>
          <w:sz w:val="24"/>
          <w:szCs w:val="24"/>
        </w:rPr>
        <w:br w:type="textWrapping"/>
      </w:r>
      <w:r>
        <w:rPr>
          <w:rFonts w:ascii="Arial" w:hAnsi="Arial" w:cs="Arial"/>
          <w:sz w:val="24"/>
          <w:szCs w:val="24"/>
        </w:rPr>
        <w:t>Фактический адрес: Калужская область, г.Обнинск, проспект Ленина 137, корпус 1, НП 12</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Пользователь даёт своё согласие на обработку его персональных данных, а именно совершение действий, предусмотренных п. 3 ч. 1 ст. 3 Федерального закона от 27.07.2006 N 152-ФЗ «О персональных данных», и подтверждает, что, давая такое согласие, он действует свободно, своей волей и в своём интересе.</w:t>
      </w:r>
      <w:r>
        <w:rPr>
          <w:rFonts w:ascii="Arial" w:hAnsi="Arial" w:cs="Arial"/>
          <w:sz w:val="24"/>
          <w:szCs w:val="24"/>
        </w:rPr>
        <w:br w:type="textWrapping"/>
      </w:r>
      <w:r>
        <w:rPr>
          <w:rFonts w:ascii="Arial" w:hAnsi="Arial" w:cs="Arial"/>
          <w:sz w:val="24"/>
          <w:szCs w:val="24"/>
        </w:rPr>
        <w:t>Согласие Пользователя на обработку персональных данных является конкретным, информированным и сознательным.</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Целью обработки персональных данных является предоставление Пользователю услуг, описанных на Сайте.</w:t>
      </w:r>
      <w:r>
        <w:rPr>
          <w:rFonts w:ascii="Arial" w:hAnsi="Arial" w:cs="Arial"/>
          <w:sz w:val="24"/>
          <w:szCs w:val="24"/>
        </w:rPr>
        <w:br w:type="textWrapping"/>
      </w:r>
      <w:r>
        <w:rPr>
          <w:rFonts w:ascii="Arial" w:hAnsi="Arial" w:cs="Arial"/>
          <w:sz w:val="24"/>
          <w:szCs w:val="24"/>
        </w:rPr>
        <w:t>Настоящее согласие Пользователя признаётся исполненным в простой письменной форме, на обработку следующих персональных данных:</w:t>
      </w:r>
      <w:r>
        <w:rPr>
          <w:rFonts w:ascii="Arial" w:hAnsi="Arial" w:cs="Arial"/>
          <w:sz w:val="24"/>
          <w:szCs w:val="24"/>
        </w:rPr>
        <w:br w:type="textWrapping"/>
      </w:r>
      <w:r>
        <w:rPr>
          <w:rFonts w:ascii="Arial" w:hAnsi="Arial" w:cs="Arial"/>
          <w:sz w:val="24"/>
          <w:szCs w:val="24"/>
        </w:rPr>
        <w:br w:type="textWrapping"/>
      </w:r>
    </w:p>
    <w:p>
      <w:pPr>
        <w:rPr>
          <w:rFonts w:ascii="Arial" w:hAnsi="Arial" w:cs="Arial"/>
          <w:sz w:val="24"/>
          <w:szCs w:val="24"/>
        </w:rPr>
      </w:pPr>
      <w:r>
        <w:rPr>
          <w:rFonts w:ascii="Arial" w:hAnsi="Arial" w:cs="Arial"/>
          <w:sz w:val="24"/>
          <w:szCs w:val="24"/>
        </w:rPr>
        <w:t>фамилии, имени, отчества;</w:t>
      </w:r>
    </w:p>
    <w:p>
      <w:pPr>
        <w:rPr>
          <w:rFonts w:ascii="Arial" w:hAnsi="Arial" w:cs="Arial"/>
          <w:sz w:val="24"/>
          <w:szCs w:val="24"/>
        </w:rPr>
      </w:pPr>
      <w:r>
        <w:rPr>
          <w:rFonts w:ascii="Arial" w:hAnsi="Arial" w:cs="Arial"/>
          <w:sz w:val="24"/>
          <w:szCs w:val="24"/>
        </w:rPr>
        <w:t>места пребывания (город, область);</w:t>
      </w:r>
    </w:p>
    <w:p>
      <w:pPr>
        <w:rPr>
          <w:rFonts w:ascii="Arial" w:hAnsi="Arial" w:cs="Arial"/>
          <w:sz w:val="24"/>
          <w:szCs w:val="24"/>
        </w:rPr>
      </w:pPr>
      <w:r>
        <w:rPr>
          <w:rFonts w:ascii="Arial" w:hAnsi="Arial" w:cs="Arial"/>
          <w:sz w:val="24"/>
          <w:szCs w:val="24"/>
        </w:rPr>
        <w:t>номеров телефонов;</w:t>
      </w:r>
    </w:p>
    <w:p>
      <w:pPr>
        <w:rPr>
          <w:rFonts w:ascii="Arial" w:hAnsi="Arial" w:cs="Arial"/>
          <w:sz w:val="24"/>
          <w:szCs w:val="24"/>
        </w:rPr>
      </w:pPr>
      <w:r>
        <w:rPr>
          <w:rFonts w:ascii="Arial" w:hAnsi="Arial" w:cs="Arial"/>
          <w:sz w:val="24"/>
          <w:szCs w:val="24"/>
        </w:rPr>
        <w:t>адресов электронной почты (e-mail);</w:t>
      </w:r>
    </w:p>
    <w:p>
      <w:pPr>
        <w:rPr>
          <w:rFonts w:ascii="Arial" w:hAnsi="Arial" w:cs="Arial"/>
          <w:sz w:val="24"/>
          <w:szCs w:val="24"/>
        </w:rPr>
      </w:pPr>
      <w:r>
        <w:rPr>
          <w:rFonts w:ascii="Arial" w:hAnsi="Arial" w:cs="Arial"/>
          <w:sz w:val="24"/>
          <w:szCs w:val="24"/>
        </w:rPr>
        <w:t>cookie-файлов;</w:t>
      </w:r>
    </w:p>
    <w:p>
      <w:pPr>
        <w:rPr>
          <w:rFonts w:ascii="Arial" w:hAnsi="Arial" w:cs="Arial"/>
          <w:sz w:val="24"/>
          <w:szCs w:val="24"/>
        </w:rPr>
      </w:pPr>
      <w:r>
        <w:rPr>
          <w:rFonts w:ascii="Arial" w:hAnsi="Arial" w:cs="Arial"/>
          <w:sz w:val="24"/>
          <w:szCs w:val="24"/>
        </w:rPr>
        <w:t>информации об IP-адресе Пользователя;</w:t>
      </w:r>
    </w:p>
    <w:p>
      <w:pPr>
        <w:rPr>
          <w:rFonts w:ascii="Arial" w:hAnsi="Arial" w:cs="Arial"/>
          <w:sz w:val="24"/>
          <w:szCs w:val="24"/>
        </w:rPr>
      </w:pPr>
      <w:r>
        <w:rPr>
          <w:rFonts w:ascii="Arial" w:hAnsi="Arial" w:cs="Arial"/>
          <w:sz w:val="24"/>
          <w:szCs w:val="24"/>
        </w:rPr>
        <w:t>информации о местоположении Пользователя.</w:t>
      </w:r>
    </w:p>
    <w:p>
      <w:pPr>
        <w:rPr>
          <w:rFonts w:ascii="Arial" w:hAnsi="Arial" w:cs="Arial"/>
          <w:sz w:val="24"/>
          <w:szCs w:val="24"/>
        </w:rPr>
      </w:pPr>
      <w:r>
        <w:rPr>
          <w:rFonts w:ascii="Arial" w:hAnsi="Arial" w:cs="Arial"/>
          <w:sz w:val="24"/>
          <w:szCs w:val="24"/>
        </w:rPr>
        <w:t xml:space="preserve">Пользователь, предоставляет </w:t>
      </w:r>
      <w:r>
        <w:rPr>
          <w:rFonts w:ascii="Arial" w:hAnsi="Arial" w:cs="Arial"/>
          <w:sz w:val="24"/>
          <w:szCs w:val="24"/>
          <w:lang w:val="en-US"/>
        </w:rPr>
        <w:t>listok</w:t>
      </w:r>
      <w:r>
        <w:rPr>
          <w:rFonts w:ascii="Arial" w:hAnsi="Arial" w:cs="Arial"/>
          <w:sz w:val="24"/>
          <w:szCs w:val="24"/>
        </w:rPr>
        <w:t>.</w:t>
      </w:r>
      <w:r>
        <w:rPr>
          <w:rFonts w:ascii="Arial" w:hAnsi="Arial" w:cs="Arial"/>
          <w:sz w:val="24"/>
          <w:szCs w:val="24"/>
          <w:lang w:val="en-US"/>
        </w:rPr>
        <w:t>org</w:t>
      </w:r>
      <w:r>
        <w:rPr>
          <w:rFonts w:ascii="Arial" w:hAnsi="Arial" w:cs="Arial"/>
          <w:sz w:val="24"/>
          <w:szCs w:val="24"/>
        </w:rPr>
        <w:t xml:space="preserve">  право осуществлять следующие действия (операции) с персональными данными: сбор и накопление; хранение в течение установленных нормативными документами сроков хранения отчётности, но не менее трёх лет, с момента даты прекращения пользования услуг Пользователем; уточнение (обновление, изменение); использование; уничтожение; обезличивание; передача по требованию суда, в т. ч., третьим лицам, с соблюдением мер, обеспечивающих защиту персональных данных от несанкционированного доступа.</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Указанное согласие действует бессрочно с момента предоставления данных и может быть отозвано вами путём подачи заявления администрации сайта с указанием данных, определённых ст. 14 Закона «О персональных данных».</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Отзыв согласия на обработку персональных данных может быть осуществлён путём направления Пользователем соответствующего распоряжения в простой письменной форме на адрес электронной почты (e-mail) </w:t>
      </w:r>
      <w:r>
        <w:rPr>
          <w:rFonts w:ascii="Arial" w:hAnsi="Arial" w:cs="Arial"/>
          <w:sz w:val="24"/>
          <w:szCs w:val="24"/>
          <w:lang w:val="en-US"/>
        </w:rPr>
        <w:t>cheremnyshepeleva</w:t>
      </w:r>
      <w:r>
        <w:rPr>
          <w:rFonts w:ascii="Arial" w:hAnsi="Arial" w:cs="Arial"/>
          <w:sz w:val="24"/>
          <w:szCs w:val="24"/>
        </w:rPr>
        <w:t>@</w:t>
      </w:r>
      <w:r>
        <w:rPr>
          <w:rFonts w:ascii="Arial" w:hAnsi="Arial" w:cs="Arial"/>
          <w:sz w:val="24"/>
          <w:szCs w:val="24"/>
          <w:lang w:val="en-US"/>
        </w:rPr>
        <w:t>yandex</w:t>
      </w:r>
      <w:r>
        <w:rPr>
          <w:rFonts w:ascii="Arial" w:hAnsi="Arial" w:cs="Arial"/>
          <w:sz w:val="24"/>
          <w:szCs w:val="24"/>
        </w:rPr>
        <w:t>.</w:t>
      </w:r>
      <w:r>
        <w:rPr>
          <w:rFonts w:ascii="Arial" w:hAnsi="Arial" w:cs="Arial"/>
          <w:sz w:val="24"/>
          <w:szCs w:val="24"/>
          <w:lang w:val="en-US"/>
        </w:rPr>
        <w:t>ru</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Сайт имеет право вносить изменения в настоящее Соглашение. При внесении изменений в актуальной редакции указывается дата последнего обновления. Новая редакция Соглашения вступает в силу с момента её размещения, если иное не предусмотрено новой редакцией Соглашения.</w:t>
      </w: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t xml:space="preserve">Действующая редакция Соглашения находится на странице по адресу:  </w:t>
      </w:r>
      <w:r>
        <w:rPr>
          <w:rFonts w:hint="default" w:ascii="Arial" w:hAnsi="Arial"/>
          <w:sz w:val="24"/>
          <w:szCs w:val="24"/>
        </w:rPr>
        <w:t>https://base-stretching.tb.ru/basestretching</w:t>
      </w:r>
      <w:bookmarkStart w:id="0" w:name="_GoBack"/>
      <w:bookmarkEnd w:id="0"/>
    </w:p>
    <w:p>
      <w:pPr>
        <w:rPr>
          <w:rFonts w:ascii="Arial" w:hAnsi="Arial" w:cs="Arial"/>
          <w:sz w:val="24"/>
          <w:szCs w:val="24"/>
        </w:rPr>
      </w:pPr>
      <w:r>
        <w:rPr>
          <w:rFonts w:ascii="Arial" w:hAnsi="Arial" w:cs="Arial"/>
          <w:sz w:val="24"/>
          <w:szCs w:val="24"/>
        </w:rPr>
        <w:br w:type="textWrapping"/>
      </w:r>
      <w:r>
        <w:rPr>
          <w:rFonts w:ascii="Arial" w:hAnsi="Arial" w:cs="Arial"/>
          <w:sz w:val="24"/>
          <w:szCs w:val="24"/>
        </w:rPr>
        <w:t>К настоящему Соглашению и отношениям между Пользователем и Сайтом, возникающим в связи с применением Соглашения, подлежит применению право Российской Федерации.</w:t>
      </w:r>
    </w:p>
    <w:p>
      <w:pPr>
        <w:rPr>
          <w:rFonts w:ascii="Arial" w:hAnsi="Arial" w:cs="Arial"/>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rial">
    <w:panose1 w:val="020B0604020202020204"/>
    <w:charset w:val="CC"/>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70418"/>
    <w:rsid w:val="00127158"/>
    <w:rsid w:val="00170418"/>
    <w:rsid w:val="003961BC"/>
    <w:rsid w:val="00556514"/>
    <w:rsid w:val="0060059A"/>
    <w:rsid w:val="2F570A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u w:val="single"/>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2812</Words>
  <Characters>16033</Characters>
  <Lines>133</Lines>
  <Paragraphs>37</Paragraphs>
  <TotalTime>13</TotalTime>
  <ScaleCrop>false</ScaleCrop>
  <LinksUpToDate>false</LinksUpToDate>
  <CharactersWithSpaces>18808</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2023-08-14T11:23:00Z</dcterms:created>
  <dc:creator>Егорка</dc:creator>
  <cp:lastModifiedBy>Егорка</cp:lastModifiedBy>
  <dcterms:modified xsi:type="dcterms:W3CDTF">2024-08-30T15:36:10Z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AD65009A5A0442B39D3BC0554E0A4808_12</vt:lpwstr>
  </property>
</Properties>
</file>