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86" w:rsidRDefault="00DE7A86" w:rsidP="00DE7A86">
      <w:pPr>
        <w:pStyle w:val="1"/>
        <w:jc w:val="center"/>
        <w:rPr>
          <w:rFonts w:cstheme="majorHAnsi"/>
          <w:b/>
        </w:rPr>
      </w:pPr>
      <w:bookmarkStart w:id="0" w:name="_Toc161408706"/>
      <w:r>
        <w:rPr>
          <w:rFonts w:cstheme="majorHAnsi"/>
          <w:b/>
        </w:rPr>
        <w:t xml:space="preserve">Должностная инструкция </w:t>
      </w:r>
    </w:p>
    <w:p w:rsidR="005E6A44" w:rsidRDefault="005E6A44" w:rsidP="005E6A44">
      <w:pPr>
        <w:pStyle w:val="1"/>
        <w:jc w:val="center"/>
        <w:rPr>
          <w:rFonts w:cstheme="majorHAnsi"/>
          <w:b/>
        </w:rPr>
      </w:pPr>
      <w:bookmarkStart w:id="1" w:name="_Toc165908706"/>
      <w:bookmarkEnd w:id="0"/>
      <w:r w:rsidRPr="002E67B5">
        <w:rPr>
          <w:rFonts w:cstheme="majorHAnsi"/>
          <w:b/>
        </w:rPr>
        <w:t>Менеджер</w:t>
      </w:r>
      <w:bookmarkEnd w:id="1"/>
      <w:r>
        <w:rPr>
          <w:rFonts w:cstheme="majorHAnsi"/>
          <w:b/>
        </w:rPr>
        <w:t>а по продажам.</w:t>
      </w:r>
    </w:p>
    <w:p w:rsidR="005E6A44" w:rsidRPr="005E6A44" w:rsidRDefault="005E6A44" w:rsidP="005E6A44">
      <w:bookmarkStart w:id="2" w:name="_GoBack"/>
      <w:bookmarkEnd w:id="2"/>
    </w:p>
    <w:p w:rsidR="005E6A44" w:rsidRPr="002E67B5" w:rsidRDefault="005E6A44" w:rsidP="005E6A44">
      <w:pPr>
        <w:pStyle w:val="a3"/>
        <w:numPr>
          <w:ilvl w:val="0"/>
          <w:numId w:val="4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Область применения</w:t>
      </w:r>
    </w:p>
    <w:p w:rsidR="005E6A44" w:rsidRPr="002E67B5" w:rsidRDefault="005E6A44" w:rsidP="005E6A44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Настоящая должностная инструкция определяет обязанности, права и ответственность менеджера по продажам и устанавливает требования к уровню его образования, компетентности и опыту работы.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Действие настоящей должностной инструкции распространяется на деятельность менеджера по продажам.</w:t>
      </w:r>
    </w:p>
    <w:p w:rsidR="005E6A44" w:rsidRPr="002E67B5" w:rsidRDefault="005E6A44" w:rsidP="005E6A44">
      <w:pPr>
        <w:pStyle w:val="a3"/>
        <w:ind w:left="-426"/>
        <w:rPr>
          <w:rFonts w:asciiTheme="majorHAnsi" w:hAnsiTheme="majorHAnsi" w:cstheme="majorHAnsi"/>
          <w:sz w:val="28"/>
        </w:rPr>
      </w:pPr>
    </w:p>
    <w:p w:rsidR="005E6A44" w:rsidRPr="002E67B5" w:rsidRDefault="005E6A44" w:rsidP="005E6A44">
      <w:pPr>
        <w:pStyle w:val="a3"/>
        <w:numPr>
          <w:ilvl w:val="0"/>
          <w:numId w:val="4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Общие положения</w:t>
      </w:r>
    </w:p>
    <w:p w:rsidR="005E6A44" w:rsidRPr="002E67B5" w:rsidRDefault="005E6A44" w:rsidP="005E6A44">
      <w:pPr>
        <w:pStyle w:val="a3"/>
        <w:ind w:left="-426"/>
        <w:rPr>
          <w:rFonts w:asciiTheme="majorHAnsi" w:hAnsiTheme="majorHAnsi" w:cstheme="majorHAnsi"/>
          <w:sz w:val="28"/>
        </w:rPr>
      </w:pP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Назначение на должность Менеджера по продажам и освобождение от нее, а также изменение условий трудового договора производится приказом Генерального директора или лица, уполномоченного Генеральным директором, по представлению Руководителя отдела продаж.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Менеджер по продажам подчиняется Руководителю отдела продаж.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Менеджера по продажам замещает во время отсутствия сотрудник, назначенный распоряжением Руководителя отдела продаж.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 своей деятельности Менеджер по продажам руководствуется:</w:t>
      </w:r>
    </w:p>
    <w:p w:rsidR="005E6A44" w:rsidRPr="002E67B5" w:rsidRDefault="005E6A44" w:rsidP="005E6A44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Нормативными актами РФ, а также нормативными актами, регламентирующими деятельность общества и выполняемую работу по данной должностной инструкции;</w:t>
      </w:r>
    </w:p>
    <w:p w:rsidR="005E6A44" w:rsidRPr="002E67B5" w:rsidRDefault="005E6A44" w:rsidP="005E6A44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Правилами внутреннего трудового распорядка Общества;</w:t>
      </w:r>
    </w:p>
    <w:p w:rsidR="005E6A44" w:rsidRPr="002E67B5" w:rsidRDefault="005E6A44" w:rsidP="005E6A44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Приказами и распоряжениями Генерального директора Общества;</w:t>
      </w:r>
    </w:p>
    <w:p w:rsidR="005E6A44" w:rsidRPr="002E67B5" w:rsidRDefault="005E6A44" w:rsidP="005E6A44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Распоряжениями непосредственного руководителя;</w:t>
      </w:r>
    </w:p>
    <w:p w:rsidR="005E6A44" w:rsidRPr="002E67B5" w:rsidRDefault="005E6A44" w:rsidP="005E6A44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Настоящей должностной инструкцией;</w:t>
      </w:r>
    </w:p>
    <w:p w:rsidR="005E6A44" w:rsidRPr="002E67B5" w:rsidRDefault="005E6A44" w:rsidP="005E6A44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Инструкциями по охране труда и пожарной безопасности.</w:t>
      </w:r>
    </w:p>
    <w:p w:rsidR="005E6A44" w:rsidRPr="002E67B5" w:rsidRDefault="005E6A44" w:rsidP="005E6A44">
      <w:pPr>
        <w:pStyle w:val="a3"/>
        <w:ind w:left="851"/>
        <w:jc w:val="both"/>
        <w:rPr>
          <w:rFonts w:asciiTheme="majorHAnsi" w:hAnsiTheme="majorHAnsi" w:cstheme="majorHAnsi"/>
          <w:sz w:val="28"/>
        </w:rPr>
      </w:pP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Менеджер активных продаж должен знать:</w:t>
      </w:r>
    </w:p>
    <w:p w:rsidR="005E6A44" w:rsidRPr="002E67B5" w:rsidRDefault="005E6A44" w:rsidP="005E6A44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Структуру Департамента продаж Общества;</w:t>
      </w:r>
    </w:p>
    <w:p w:rsidR="005E6A44" w:rsidRPr="002E67B5" w:rsidRDefault="005E6A44" w:rsidP="005E6A44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Правила работы с компьютером и эксплуатации офисной техники;</w:t>
      </w:r>
    </w:p>
    <w:p w:rsidR="005E6A44" w:rsidRPr="002E67B5" w:rsidRDefault="005E6A44" w:rsidP="005E6A44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ценообразования и маркетинга;</w:t>
      </w:r>
    </w:p>
    <w:p w:rsidR="005E6A44" w:rsidRPr="002E67B5" w:rsidRDefault="005E6A44" w:rsidP="005E6A44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рыночной экономики, конъюнктуру рынка, особенности и специфику рынка;</w:t>
      </w:r>
    </w:p>
    <w:p w:rsidR="005E6A44" w:rsidRPr="002E67B5" w:rsidRDefault="005E6A44" w:rsidP="005E6A44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предпринимательства и ведения бизнеса, правила и принципы продаж;</w:t>
      </w:r>
    </w:p>
    <w:p w:rsidR="005E6A44" w:rsidRPr="002E67B5" w:rsidRDefault="005E6A44" w:rsidP="005E6A44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Основы налогообложения;</w:t>
      </w:r>
    </w:p>
    <w:p w:rsidR="005E6A44" w:rsidRPr="002E67B5" w:rsidRDefault="005E6A44" w:rsidP="005E6A44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Ассортимент, характеристику и назначение реализуемых услуг;</w:t>
      </w:r>
    </w:p>
    <w:p w:rsidR="005E6A44" w:rsidRPr="002E67B5" w:rsidRDefault="005E6A44" w:rsidP="005E6A44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технологического процесса Общества;</w:t>
      </w:r>
    </w:p>
    <w:p w:rsidR="005E6A44" w:rsidRPr="002E67B5" w:rsidRDefault="005E6A44" w:rsidP="005E6A44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Психологию, этику делового общения, правила установления деловых контактов и ведения телефонных переговоров;</w:t>
      </w:r>
    </w:p>
    <w:p w:rsidR="005E6A44" w:rsidRPr="002E67B5" w:rsidRDefault="005E6A44" w:rsidP="005E6A44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Порядок разработки бизнес-планов, коммерческих соглашений, договоров.</w:t>
      </w:r>
    </w:p>
    <w:p w:rsidR="005E6A44" w:rsidRPr="002E67B5" w:rsidRDefault="005E6A44" w:rsidP="005E6A44">
      <w:pPr>
        <w:pStyle w:val="a3"/>
        <w:ind w:left="1080"/>
        <w:jc w:val="both"/>
        <w:rPr>
          <w:rFonts w:asciiTheme="majorHAnsi" w:hAnsiTheme="majorHAnsi" w:cstheme="majorHAnsi"/>
          <w:sz w:val="28"/>
        </w:rPr>
      </w:pPr>
    </w:p>
    <w:p w:rsidR="005E6A44" w:rsidRPr="002E67B5" w:rsidRDefault="005E6A44" w:rsidP="005E6A44">
      <w:pPr>
        <w:pStyle w:val="a3"/>
        <w:numPr>
          <w:ilvl w:val="0"/>
          <w:numId w:val="4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Задачи</w:t>
      </w:r>
    </w:p>
    <w:p w:rsidR="005E6A44" w:rsidRPr="002E67B5" w:rsidRDefault="005E6A44" w:rsidP="005E6A44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Организация эффективной работы продаж в компании, способствующей постоянному выполнению и перевыполнению плановых показателей.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Привлечение к сотрудничеству новых клиентов.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Повышение качества представляемых услуг: консультирование, реагирование на запросы клиентов, претензионная работа.</w:t>
      </w:r>
    </w:p>
    <w:p w:rsidR="005E6A44" w:rsidRPr="002E67B5" w:rsidRDefault="005E6A44" w:rsidP="005E6A44">
      <w:pPr>
        <w:pStyle w:val="a3"/>
        <w:ind w:left="851"/>
        <w:jc w:val="both"/>
        <w:rPr>
          <w:rFonts w:asciiTheme="majorHAnsi" w:hAnsiTheme="majorHAnsi" w:cstheme="majorHAnsi"/>
          <w:sz w:val="28"/>
        </w:rPr>
      </w:pPr>
    </w:p>
    <w:p w:rsidR="005E6A44" w:rsidRPr="002E67B5" w:rsidRDefault="005E6A44" w:rsidP="005E6A44">
      <w:pPr>
        <w:pStyle w:val="a3"/>
        <w:numPr>
          <w:ilvl w:val="0"/>
          <w:numId w:val="4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Функциональные обязанности</w:t>
      </w:r>
    </w:p>
    <w:p w:rsidR="005E6A44" w:rsidRPr="002E67B5" w:rsidRDefault="005E6A44" w:rsidP="005E6A44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Ежедневный и системный поиск фокусных для Компании клиентов;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Выявление потребности клиентов в продуктах Компании, экспертное консультирование и подготовка коммерческих предложений под потребности клиента;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 xml:space="preserve">Консультирование клиентов по услугам Компании, </w:t>
      </w:r>
      <w:proofErr w:type="spellStart"/>
      <w:r w:rsidRPr="009E1D34">
        <w:rPr>
          <w:rFonts w:asciiTheme="majorHAnsi" w:hAnsiTheme="majorHAnsi" w:cstheme="majorHAnsi"/>
          <w:sz w:val="28"/>
        </w:rPr>
        <w:t>рассчёт</w:t>
      </w:r>
      <w:proofErr w:type="spellEnd"/>
      <w:r w:rsidRPr="009E1D34">
        <w:rPr>
          <w:rFonts w:asciiTheme="majorHAnsi" w:hAnsiTheme="majorHAnsi" w:cstheme="majorHAnsi"/>
          <w:sz w:val="28"/>
        </w:rPr>
        <w:t xml:space="preserve"> стоимость услуг, информирование о графиках движения и прочих условиях работы; 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Системное наполнение и поддержка актуальности базы данных  клиентов;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 xml:space="preserve">Проведение коммерческих переговоров с потенциальными клиентами в интересах компании и в соответствии с утверждённой тарифной политикой;  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 xml:space="preserve">Оказание поддержки в сопровождении заключения договора, а также согласовании </w:t>
      </w:r>
      <w:proofErr w:type="spellStart"/>
      <w:r w:rsidRPr="009E1D34">
        <w:rPr>
          <w:rFonts w:asciiTheme="majorHAnsi" w:hAnsiTheme="majorHAnsi" w:cstheme="majorHAnsi"/>
          <w:sz w:val="28"/>
        </w:rPr>
        <w:t>спецусловий</w:t>
      </w:r>
      <w:proofErr w:type="spellEnd"/>
      <w:r w:rsidRPr="009E1D34">
        <w:rPr>
          <w:rFonts w:asciiTheme="majorHAnsi" w:hAnsiTheme="majorHAnsi" w:cstheme="majorHAnsi"/>
          <w:sz w:val="28"/>
        </w:rPr>
        <w:t>;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Контроль финансовой дисциплины клиента согласно согласованным в договоре условиям;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Регулярное осуществление анализа действующей клиентской базы и её динамики;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Участие в организации выставок и других мероприятий, связанных с рекламой и продвижением услуг компании;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Обработка входящих запросов клиентов, первичное консультирование;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Оказание поддержки и обучение клиентов по вопросам информационной поддержки (сайт, личный кабинет, социальные сети)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Обоснование и согласование специальных условий в соответствии с тарифной политикой Компании с целью развития или удержания клиентов;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lastRenderedPageBreak/>
        <w:t xml:space="preserve">Осуществление контроля за качеством обслуживания клиентов, проведение оперативной работы с инцидентами по устранению системных ошибок со смежными </w:t>
      </w:r>
      <w:proofErr w:type="spellStart"/>
      <w:r w:rsidRPr="009E1D34">
        <w:rPr>
          <w:rFonts w:asciiTheme="majorHAnsi" w:hAnsiTheme="majorHAnsi" w:cstheme="majorHAnsi"/>
          <w:sz w:val="28"/>
        </w:rPr>
        <w:t>подразделдениями</w:t>
      </w:r>
      <w:proofErr w:type="spellEnd"/>
      <w:r w:rsidRPr="009E1D34">
        <w:rPr>
          <w:rFonts w:asciiTheme="majorHAnsi" w:hAnsiTheme="majorHAnsi" w:cstheme="majorHAnsi"/>
          <w:sz w:val="28"/>
        </w:rPr>
        <w:t>;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Инициирование и контроль процесса согласования и подписания договоров, дополнительных соглашений и иных документов по изменению условий сотрудничества с текущими клиентами;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 xml:space="preserve">Контроль выставления и отправки счетов клиентам Компании на основании условий выставления счетов и тарифов, согласованных в договоре и дополнительных соглашениях, а также системе автоматического выставления счетов (АСАМ); 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 xml:space="preserve">Обработка и </w:t>
      </w:r>
      <w:proofErr w:type="spellStart"/>
      <w:r w:rsidRPr="009E1D34">
        <w:rPr>
          <w:rFonts w:asciiTheme="majorHAnsi" w:hAnsiTheme="majorHAnsi" w:cstheme="majorHAnsi"/>
          <w:sz w:val="28"/>
        </w:rPr>
        <w:t>распределеие</w:t>
      </w:r>
      <w:proofErr w:type="spellEnd"/>
      <w:r w:rsidRPr="009E1D34">
        <w:rPr>
          <w:rFonts w:asciiTheme="majorHAnsi" w:hAnsiTheme="majorHAnsi" w:cstheme="majorHAnsi"/>
          <w:sz w:val="28"/>
        </w:rPr>
        <w:t xml:space="preserve"> претензионных запросов клиентам, решение вопросов урегулирования в досудебном порядке; 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 xml:space="preserve">Взаимодействие с сотрудниками отдела </w:t>
      </w:r>
      <w:proofErr w:type="spellStart"/>
      <w:r w:rsidRPr="009E1D34">
        <w:rPr>
          <w:rFonts w:asciiTheme="majorHAnsi" w:hAnsiTheme="majorHAnsi" w:cstheme="majorHAnsi"/>
          <w:sz w:val="28"/>
        </w:rPr>
        <w:t>сопрвождения</w:t>
      </w:r>
      <w:proofErr w:type="spellEnd"/>
      <w:r w:rsidRPr="009E1D34">
        <w:rPr>
          <w:rFonts w:asciiTheme="majorHAnsi" w:hAnsiTheme="majorHAnsi" w:cstheme="majorHAnsi"/>
          <w:sz w:val="28"/>
        </w:rPr>
        <w:t xml:space="preserve"> клиентов и осуществление корректной передачи клиента в работу;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Предоставление предложений по улучшению и автоматизации процессов и отчётности Компании;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Проведение своевременной и качественной аналитической и другой отчётности в установленной Компанией форме;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Соблюдение норм корпоративного стиля, деловой этики, корректного и доброжелательного стиля общения с коллегами и клиентами;</w:t>
      </w:r>
    </w:p>
    <w:p w:rsidR="005E6A44" w:rsidRPr="009E1D3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Выполнение прочих задач, связанных с привлечением, развитием и возвращением клиентов, поставленных непосредственным руководителем.</w:t>
      </w:r>
    </w:p>
    <w:p w:rsidR="005E6A4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Оказание своевременной и качественной поддержки смежным подразделени</w:t>
      </w:r>
      <w:r>
        <w:rPr>
          <w:rFonts w:asciiTheme="majorHAnsi" w:hAnsiTheme="majorHAnsi" w:cstheme="majorHAnsi"/>
          <w:sz w:val="28"/>
        </w:rPr>
        <w:t>ям в случае такой необходимости.</w:t>
      </w:r>
    </w:p>
    <w:p w:rsidR="005E6A44" w:rsidRPr="002E67B5" w:rsidRDefault="005E6A44" w:rsidP="005E6A44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5E6A44" w:rsidRPr="002E67B5" w:rsidRDefault="005E6A44" w:rsidP="005E6A44">
      <w:pPr>
        <w:pStyle w:val="a3"/>
        <w:numPr>
          <w:ilvl w:val="0"/>
          <w:numId w:val="4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Ответственность</w:t>
      </w:r>
    </w:p>
    <w:p w:rsidR="005E6A44" w:rsidRPr="002E67B5" w:rsidRDefault="005E6A44" w:rsidP="005E6A44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5E6A44" w:rsidRPr="002E67B5" w:rsidRDefault="005E6A44" w:rsidP="005E6A44">
      <w:pPr>
        <w:pStyle w:val="a3"/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sz w:val="28"/>
        </w:rPr>
        <w:t>Менеджер активных продаж несет ответственность: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ненадлежащее исполнение или неисполнение своих должностных обязанностей, предусмотренных настоящей должностной инструкцией - в пределах, определенных действующим трудовым законодательством Российской Федерации;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невыполнение ежемесячных личных планов продаж и других плановых показателей, установленных руководством;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поддержание и увеличение лояльности клиентов компании;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причинение ущерба имиджу и деловой репутации компании, повлекшее прекращение сотрудничества по инициативе клиентов;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подачу некорректной (не соответствующей действительности) информации клиентам, вовлекшей в результате его в заблуждение (услуги компании, сроки доставки, технология работы, порядок взаимодействия)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За прекращение сотрудничества клиентом по причинам, зависящим от некорректных действий сотрудника;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правонарушения, совершенные в процессе осуществления своей деятельности - в пределах, определенных действующим административным, уголовным и гражданским законодательством Российской Федерации;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причинение материального ущерба - в пределах, определенных действующим трудовым и гражданским законодательством Российской Федерации;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невыполнение приказов, распоряжений непосредственного руководителя;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неправомерные действия с документами и информацией о деятельности Общества.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морально-этических норм поведения.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правил внутреннего трудового распорядка.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требований по охране труда и технике безопасности.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несоблюдение регламентов, положений, инструкций, правил, приказов, распоряжений, утвержденных в Обществе и всех внутренних нормативных документов и локальных актов, утвержденных руководством Общества.</w:t>
      </w:r>
    </w:p>
    <w:p w:rsidR="005E6A44" w:rsidRPr="002E67B5" w:rsidRDefault="005E6A44" w:rsidP="005E6A44">
      <w:pPr>
        <w:pStyle w:val="a3"/>
        <w:jc w:val="both"/>
        <w:rPr>
          <w:rFonts w:asciiTheme="majorHAnsi" w:hAnsiTheme="majorHAnsi" w:cstheme="majorHAnsi"/>
          <w:sz w:val="28"/>
        </w:rPr>
      </w:pPr>
    </w:p>
    <w:p w:rsidR="005E6A44" w:rsidRPr="002E67B5" w:rsidRDefault="005E6A44" w:rsidP="005E6A44">
      <w:pPr>
        <w:pStyle w:val="a3"/>
        <w:numPr>
          <w:ilvl w:val="0"/>
          <w:numId w:val="4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Права</w:t>
      </w:r>
    </w:p>
    <w:p w:rsidR="005E6A44" w:rsidRPr="002E67B5" w:rsidRDefault="005E6A44" w:rsidP="005E6A44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5E6A44" w:rsidRPr="002E67B5" w:rsidRDefault="005E6A44" w:rsidP="005E6A44">
      <w:pPr>
        <w:pStyle w:val="a3"/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sz w:val="28"/>
        </w:rPr>
        <w:t>Менеджер активных продаж имеет право: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Знакомиться с проектами решений руководства предприятия, касающимися его деятельности;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Запрашивать у непосредственного руководителя информацию и документы, необходимые для выполнения его должностных обязанностей;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Вносить на рассмотрение руководства предложения по совершенствованию работы связанной с предусмотренными настоящей инструкцией обязанностями;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 пределах своей компетенции сообщать своему непосредственному руководителю обо всех выявленных в процессе своей деятельности недостатках и вносить предложения по их устранению;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Привлекать отдельных специалистов структурных подразделений (с разрешения коммерческого директора, при необходимости – генерального директора) к решению задач, возложенных на него;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Требовать от руководства предприятия оказания содействия в исполнении своих должностных обязанностей и прав;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Требовать от непосредственного руководителя создания необходимых условий для работы;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Отказаться от работ, при выполнении которых он может получить травму или нарушить правила инструкции по охране труда и пожарной безопасности, и производственной санитарии;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Вносить свои предложения по совершенствованию работ, по повышению безопасности производства и улучшению условий труда.</w:t>
      </w:r>
    </w:p>
    <w:p w:rsidR="005E6A44" w:rsidRPr="002E67B5" w:rsidRDefault="005E6A44" w:rsidP="005E6A44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5E6A44" w:rsidRPr="002E67B5" w:rsidRDefault="005E6A44" w:rsidP="005E6A44">
      <w:pPr>
        <w:pStyle w:val="a3"/>
        <w:numPr>
          <w:ilvl w:val="0"/>
          <w:numId w:val="4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Обязанности по охране труда</w:t>
      </w:r>
    </w:p>
    <w:p w:rsidR="005E6A44" w:rsidRPr="002E67B5" w:rsidRDefault="005E6A44" w:rsidP="005E6A44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5E6A44" w:rsidRPr="002E67B5" w:rsidRDefault="005E6A44" w:rsidP="005E6A44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 целях уменьшения риска возникновения ситуаций, связанных с угрозой жизни и здоровью людей, и принятия своевременных мер по их предупреждению менеджер активных продаж обязуется: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Проходить обучение по охране труда и доврачебной медицинской помощи пострадавшим;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Проходить инструктажи по охране труда и пожарной безопасности;</w:t>
      </w: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Знать и соблюдать в работе инструкции по охране труда и пожарной безопасности;</w:t>
      </w:r>
    </w:p>
    <w:p w:rsidR="005E6A44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Уметь оказывать доврачебную помощь пострадавшим в случае получения травмы, ожогов, поражения электрическим током, отравлении, потери сознания.</w:t>
      </w:r>
    </w:p>
    <w:p w:rsidR="00D31439" w:rsidRDefault="00D31439" w:rsidP="00D31439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 xml:space="preserve">Организовать подписку на любую социальную сеть </w:t>
      </w:r>
      <w:hyperlink r:id="rId7" w:history="1">
        <w:r w:rsidRPr="00D31439">
          <w:rPr>
            <w:rFonts w:asciiTheme="majorHAnsi" w:hAnsiTheme="majorHAnsi" w:cstheme="majorHAnsi"/>
            <w:sz w:val="28"/>
          </w:rPr>
          <w:t>new-commerce.ru</w:t>
        </w:r>
      </w:hyperlink>
      <w:r>
        <w:rPr>
          <w:rFonts w:asciiTheme="majorHAnsi" w:hAnsiTheme="majorHAnsi" w:cstheme="majorHAnsi"/>
          <w:sz w:val="28"/>
        </w:rPr>
        <w:t xml:space="preserve"> </w:t>
      </w:r>
    </w:p>
    <w:p w:rsidR="005E6A44" w:rsidRPr="00D31439" w:rsidRDefault="005E6A44" w:rsidP="00D31439">
      <w:pPr>
        <w:jc w:val="both"/>
        <w:rPr>
          <w:rFonts w:asciiTheme="majorHAnsi" w:hAnsiTheme="majorHAnsi" w:cstheme="majorHAnsi"/>
          <w:sz w:val="28"/>
        </w:rPr>
      </w:pPr>
    </w:p>
    <w:p w:rsidR="005E6A44" w:rsidRDefault="005E6A44" w:rsidP="005E6A44">
      <w:pPr>
        <w:pStyle w:val="a3"/>
        <w:numPr>
          <w:ilvl w:val="0"/>
          <w:numId w:val="4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Взаимоотношения по должности</w:t>
      </w:r>
    </w:p>
    <w:p w:rsidR="00D31439" w:rsidRPr="002E67B5" w:rsidRDefault="00D31439" w:rsidP="00D31439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5E6A44" w:rsidRPr="002E67B5" w:rsidRDefault="005E6A44" w:rsidP="005E6A44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Менеджер по продажам взаимодействует со всеми структурными подразделениями Общества в рамках своей компетенции, определенной должностной инструкцией.</w:t>
      </w:r>
    </w:p>
    <w:p w:rsidR="0009144C" w:rsidRDefault="0009144C" w:rsidP="005E6A44">
      <w:pPr>
        <w:pStyle w:val="1"/>
        <w:jc w:val="center"/>
      </w:pPr>
    </w:p>
    <w:sectPr w:rsidR="0009144C" w:rsidSect="00DE7A86">
      <w:head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452" w:rsidRDefault="00251452" w:rsidP="00251452">
      <w:pPr>
        <w:spacing w:after="0" w:line="240" w:lineRule="auto"/>
      </w:pPr>
      <w:r>
        <w:separator/>
      </w:r>
    </w:p>
  </w:endnote>
  <w:endnote w:type="continuationSeparator" w:id="0">
    <w:p w:rsidR="00251452" w:rsidRDefault="00251452" w:rsidP="00251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452" w:rsidRDefault="00251452" w:rsidP="00251452">
      <w:pPr>
        <w:spacing w:after="0" w:line="240" w:lineRule="auto"/>
      </w:pPr>
      <w:r>
        <w:separator/>
      </w:r>
    </w:p>
  </w:footnote>
  <w:footnote w:type="continuationSeparator" w:id="0">
    <w:p w:rsidR="00251452" w:rsidRDefault="00251452" w:rsidP="00251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452" w:rsidRDefault="00251452">
    <w:pPr>
      <w:pStyle w:val="a5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-993278</wp:posOffset>
          </wp:positionH>
          <wp:positionV relativeFrom="paragraph">
            <wp:posOffset>-450049</wp:posOffset>
          </wp:positionV>
          <wp:extent cx="1020752" cy="540000"/>
          <wp:effectExtent l="0" t="0" r="8255" b="0"/>
          <wp:wrapTight wrapText="bothSides">
            <wp:wrapPolygon edited="0">
              <wp:start x="0" y="0"/>
              <wp:lineTo x="0" y="20584"/>
              <wp:lineTo x="21371" y="20584"/>
              <wp:lineTo x="21371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Коммерческий советник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0752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59B4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1DA15A33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" w15:restartNumberingAfterBreak="0">
    <w:nsid w:val="45D408BC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" w15:restartNumberingAfterBreak="0">
    <w:nsid w:val="72167CAF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4" w15:restartNumberingAfterBreak="0">
    <w:nsid w:val="756748F8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86"/>
    <w:rsid w:val="0009144C"/>
    <w:rsid w:val="00251452"/>
    <w:rsid w:val="00432FA5"/>
    <w:rsid w:val="005E6A44"/>
    <w:rsid w:val="00BC33C1"/>
    <w:rsid w:val="00D31439"/>
    <w:rsid w:val="00DD1FE6"/>
    <w:rsid w:val="00DE7A86"/>
    <w:rsid w:val="00F0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567F10-7301-4280-A817-720F3EE5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7A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A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DE7A8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3143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51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1452"/>
  </w:style>
  <w:style w:type="paragraph" w:styleId="a7">
    <w:name w:val="footer"/>
    <w:basedOn w:val="a"/>
    <w:link w:val="a8"/>
    <w:uiPriority w:val="99"/>
    <w:unhideWhenUsed/>
    <w:rsid w:val="00251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1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skif-nfs01\profiles\korobeynikov\Desktop\new-commerc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Коробейников Юрий</dc:creator>
  <cp:keywords/>
  <dc:description/>
  <cp:lastModifiedBy>Коробейников Юрий</cp:lastModifiedBy>
  <cp:revision>4</cp:revision>
  <dcterms:created xsi:type="dcterms:W3CDTF">2024-05-06T15:26:00Z</dcterms:created>
  <dcterms:modified xsi:type="dcterms:W3CDTF">2024-05-06T15:47:00Z</dcterms:modified>
</cp:coreProperties>
</file>