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A86" w:rsidRDefault="00DE7A86" w:rsidP="00DE7A86">
      <w:pPr>
        <w:pStyle w:val="1"/>
        <w:jc w:val="center"/>
        <w:rPr>
          <w:rFonts w:cstheme="majorHAnsi"/>
          <w:b/>
        </w:rPr>
      </w:pPr>
      <w:bookmarkStart w:id="0" w:name="_Toc161408706"/>
      <w:r>
        <w:rPr>
          <w:rFonts w:cstheme="majorHAnsi"/>
          <w:b/>
        </w:rPr>
        <w:t xml:space="preserve">Должностная инструкция </w:t>
      </w:r>
    </w:p>
    <w:p w:rsidR="00DD1FE6" w:rsidRDefault="00DD1FE6" w:rsidP="00DD1FE6">
      <w:pPr>
        <w:pStyle w:val="1"/>
        <w:jc w:val="center"/>
        <w:rPr>
          <w:rFonts w:cstheme="majorHAnsi"/>
          <w:b/>
        </w:rPr>
      </w:pPr>
      <w:bookmarkStart w:id="1" w:name="_Toc165908704"/>
      <w:bookmarkEnd w:id="0"/>
      <w:r w:rsidRPr="002E67B5">
        <w:rPr>
          <w:rFonts w:cstheme="majorHAnsi"/>
          <w:b/>
        </w:rPr>
        <w:t>Руководител</w:t>
      </w:r>
      <w:r>
        <w:rPr>
          <w:rFonts w:cstheme="majorHAnsi"/>
          <w:b/>
        </w:rPr>
        <w:t>я</w:t>
      </w:r>
      <w:r w:rsidRPr="002E67B5">
        <w:rPr>
          <w:rFonts w:cstheme="majorHAnsi"/>
          <w:b/>
        </w:rPr>
        <w:t xml:space="preserve"> отдела продаж.</w:t>
      </w:r>
      <w:bookmarkEnd w:id="1"/>
    </w:p>
    <w:p w:rsidR="00DD1FE6" w:rsidRPr="009E1D34" w:rsidRDefault="00DD1FE6" w:rsidP="00DD1FE6">
      <w:bookmarkStart w:id="2" w:name="_GoBack"/>
      <w:bookmarkEnd w:id="2"/>
    </w:p>
    <w:p w:rsidR="00DD1FE6" w:rsidRPr="002E67B5" w:rsidRDefault="00DD1FE6" w:rsidP="00DD1FE6">
      <w:pPr>
        <w:pStyle w:val="a3"/>
        <w:numPr>
          <w:ilvl w:val="0"/>
          <w:numId w:val="3"/>
        </w:numPr>
        <w:ind w:left="0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Общие положения</w:t>
      </w:r>
    </w:p>
    <w:p w:rsidR="00DD1FE6" w:rsidRPr="002E67B5" w:rsidRDefault="00DD1FE6" w:rsidP="00DD1FE6">
      <w:pPr>
        <w:pStyle w:val="a3"/>
        <w:ind w:left="-426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Назначение на должность </w:t>
      </w:r>
      <w:r w:rsidRPr="002E67B5">
        <w:rPr>
          <w:rFonts w:asciiTheme="majorHAnsi" w:hAnsiTheme="majorHAnsi" w:cstheme="majorHAnsi"/>
          <w:b/>
          <w:sz w:val="28"/>
        </w:rPr>
        <w:t>руководителя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и освобождение от нее, а также изменение условий трудового договора производится приказом Генерального директора или лица, уполномоченного Генеральным директором, по представлению Руководителя отдела продаж.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подчиняется коммерческому директору.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замещает во время отсутствия сотрудник, назначенный распоряжением коммерческого директора.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своей деятельности </w:t>
      </w: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руководствуется: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Нормативными актами РФ, а также нормативными актами, регламентирующими деятельность общества и выполняемую работу по данной должностной инструкции;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Правилами внутреннего трудового распорядка Общества;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Приказами и распоряжениями Генерального директора Общества;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Распоряжениями непосредственного руководителя;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Настоящей должностной инструкцией;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Инструкциями по охране труда и пожарной безопасности.</w:t>
      </w:r>
    </w:p>
    <w:p w:rsidR="00DD1FE6" w:rsidRPr="002E67B5" w:rsidRDefault="00DD1FE6" w:rsidP="00DD1FE6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должен знать: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Структуру Департамента продаж Общества;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Правила работы с компьютером и эксплуатации офисной техники;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Федеральные законы и подзаконные акты, регламентирующие ведение предпринимательской и коммерческой деятельности, в том числе законодательство субъектов Российской Федерации, муниципальных образований;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ценообразования и маркетинга;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рыночной экономики, конъюнктуру рынка, особенности и специфику рынка;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предпринимательства и ведения бизнеса, правила и принципы продаж;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налогообложения;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Ассортимент, характеристику и назначение реализуемых услуг;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Основы технологического процесса Общества;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Психологию, этику делового общения, правила установления деловых контактов и ведения телефонных переговоров;</w:t>
      </w:r>
    </w:p>
    <w:p w:rsidR="00DD1FE6" w:rsidRPr="002E67B5" w:rsidRDefault="00DD1FE6" w:rsidP="00DD1FE6">
      <w:pPr>
        <w:pStyle w:val="a3"/>
        <w:numPr>
          <w:ilvl w:val="2"/>
          <w:numId w:val="3"/>
        </w:numPr>
        <w:ind w:left="851" w:hanging="797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Порядок разработки бизнес-планов, коммерческих соглашений, договоров.</w:t>
      </w:r>
    </w:p>
    <w:p w:rsidR="00DD1FE6" w:rsidRPr="002E67B5" w:rsidRDefault="00DD1FE6" w:rsidP="00DD1FE6">
      <w:pPr>
        <w:pStyle w:val="a3"/>
        <w:ind w:left="1080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0"/>
          <w:numId w:val="3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Задачи</w:t>
      </w:r>
    </w:p>
    <w:p w:rsidR="00DD1FE6" w:rsidRPr="002E67B5" w:rsidRDefault="00DD1FE6" w:rsidP="00DD1FE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Организация эффективной работы продаж в компании, способствующей постоянному выполнению и перевыполнению плановых показателей.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Привлечение к сотрудничеству новых клиентов.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Организация эффективных процессов, направленных на развитие продаж;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Повышение качества представляемых услуг: консультирование, реагирование на запросы клиентов, претензионная работа.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Отслеживание эффективности рекламных вложений, проведение маркетинговых исследований.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Оценка конкурентной среды.</w:t>
      </w:r>
    </w:p>
    <w:p w:rsidR="00DD1FE6" w:rsidRPr="002E67B5" w:rsidRDefault="00DD1FE6" w:rsidP="00DD1FE6">
      <w:pPr>
        <w:pStyle w:val="a3"/>
        <w:ind w:left="851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0"/>
          <w:numId w:val="3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Функциональные обязанности</w:t>
      </w:r>
    </w:p>
    <w:p w:rsidR="00DD1FE6" w:rsidRPr="002E67B5" w:rsidRDefault="00DD1FE6" w:rsidP="00DD1FE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Прогнозирование и планирование продаж в краткосрочной и среднесрочной перспективе;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Анализ и разработка количественных и качественных показателей эффективности (KPI) сотрудников, контроль их выполнение и произведение расчётов;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Осуществление контроля за операционной работой сотрудников своего отдела;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Разработка и согласование предложений по повышению </w:t>
      </w:r>
      <w:proofErr w:type="spellStart"/>
      <w:r w:rsidRPr="009E1D34">
        <w:rPr>
          <w:rFonts w:asciiTheme="majorHAnsi" w:hAnsiTheme="majorHAnsi" w:cstheme="majorHAnsi"/>
          <w:sz w:val="28"/>
        </w:rPr>
        <w:t>конкурентноспособности</w:t>
      </w:r>
      <w:proofErr w:type="spellEnd"/>
      <w:r w:rsidRPr="009E1D34">
        <w:rPr>
          <w:rFonts w:asciiTheme="majorHAnsi" w:hAnsiTheme="majorHAnsi" w:cstheme="majorHAnsi"/>
          <w:sz w:val="28"/>
        </w:rPr>
        <w:t xml:space="preserve"> продукта и Компании;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Проведение коммерческих переговоров с потенциальными клиентами в интересах компании и в соответствии с утверждённой тарифной политикой;  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Организация и проведение встреч (онлайн и офлайн) с потенциальными клиентами, а также презентация продуктов Компании;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Отправка необходимых информационных материалов, связанных с продуктом и деятельностью Компании;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 xml:space="preserve">Оказание поддержки в сопровождении заключения договора, а также согласовании </w:t>
      </w:r>
      <w:proofErr w:type="spellStart"/>
      <w:r w:rsidRPr="009E1D34">
        <w:rPr>
          <w:rFonts w:asciiTheme="majorHAnsi" w:hAnsiTheme="majorHAnsi" w:cstheme="majorHAnsi"/>
          <w:sz w:val="28"/>
        </w:rPr>
        <w:t>спецусловий</w:t>
      </w:r>
      <w:proofErr w:type="spellEnd"/>
      <w:r w:rsidRPr="009E1D34">
        <w:rPr>
          <w:rFonts w:asciiTheme="majorHAnsi" w:hAnsiTheme="majorHAnsi" w:cstheme="majorHAnsi"/>
          <w:sz w:val="28"/>
        </w:rPr>
        <w:t>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Проведение анализа статистических данных продаж и отгрузок клиентов компании;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Регулярное осуществление анализа действующей клиентской базы и её динамики;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lastRenderedPageBreak/>
        <w:t>Участие в организации выставок и других мероприятий, связанных с рекламой и продвижением услуг компании;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Актуализация и контроль качества ведения отчётности своего подразделения;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Обоснование и согласование специальных условий в соответствии с тарифной политикой Компании с целью развития или удержания клиентов;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Оказание консультационной поддержки менеджеров по услугам, нормативам и бизнес-процессам Компании;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Проведение совещаний с подведением промежуточных итогов выполнения планов, разбором причин, препятствующих выполнению планов, рассмотрению инцидентов, разработкой корректирующих мероприятий;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Осуществление контроля за качеством обслуживания клиентов, проведение оперативной работы с инцидентами по устранению системных ошибок со смежными подразделениями;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Участие в приёме, адаптации, обучении и увольнении сотрудников;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Инициирование и контроль процесса согласования и подписания договоров, дополнительных соглашений и иных документов по изменению условий сотрудничества с текущими клиентами;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Предоставление предложений по улучшению и автоматизации процессов и отчётности Компании;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Проведение своевременной и качественной аналитической и другой отчётности в установленной Компанией форме;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Соблюдение норм корпоративного стиля, деловой этики, корректного и доброжелательного стиля общения с коллегами и клиентами;</w:t>
      </w:r>
    </w:p>
    <w:p w:rsidR="00DD1FE6" w:rsidRPr="009E1D34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Выполнение прочих задач, связанных с привлечением, развитием и возвращением клиентов, поставленных непосредственным руководителем.</w:t>
      </w:r>
    </w:p>
    <w:p w:rsidR="00DD1FE6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9E1D34">
        <w:rPr>
          <w:rFonts w:asciiTheme="majorHAnsi" w:hAnsiTheme="majorHAnsi" w:cstheme="majorHAnsi"/>
          <w:sz w:val="28"/>
        </w:rPr>
        <w:t>Оказание своевременной и качественной поддержки смежным подразделени</w:t>
      </w:r>
      <w:r>
        <w:rPr>
          <w:rFonts w:asciiTheme="majorHAnsi" w:hAnsiTheme="majorHAnsi" w:cstheme="majorHAnsi"/>
          <w:sz w:val="28"/>
        </w:rPr>
        <w:t>ям в случае такой необходимости.</w:t>
      </w:r>
    </w:p>
    <w:p w:rsidR="00DD1FE6" w:rsidRPr="009E1D34" w:rsidRDefault="00DD1FE6" w:rsidP="00DD1FE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0"/>
          <w:numId w:val="3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Ответственность</w:t>
      </w:r>
    </w:p>
    <w:p w:rsidR="00DD1FE6" w:rsidRPr="002E67B5" w:rsidRDefault="00DD1FE6" w:rsidP="00DD1FE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D1FE6" w:rsidRPr="002E67B5" w:rsidRDefault="00DD1FE6" w:rsidP="00DD1FE6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несет ответственность: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ненадлежащее исполнение или неисполнение своих должностных обязанностей, предусмотренных настоящей должностной инструкцией - в пределах, определенных действующим трудовым законодательством Российской Федерации;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ежемесячных личных планов продаж и других плановых показателей, установленных руководством;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поддержание и увеличение лояльности клиентов компании;</w:t>
      </w:r>
    </w:p>
    <w:p w:rsidR="00DD1FE6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За причинение ущерба имиджу и деловой репутации компании, повлекшее прекращение сотрудничества по инициативе клиентов;</w:t>
      </w:r>
    </w:p>
    <w:p w:rsidR="003B343D" w:rsidRDefault="003B343D" w:rsidP="003B343D">
      <w:pPr>
        <w:pStyle w:val="a3"/>
        <w:numPr>
          <w:ilvl w:val="1"/>
          <w:numId w:val="3"/>
        </w:numPr>
        <w:spacing w:line="256" w:lineRule="auto"/>
        <w:jc w:val="both"/>
        <w:rPr>
          <w:rFonts w:asciiTheme="majorHAnsi" w:hAnsiTheme="majorHAnsi" w:cstheme="majorHAnsi"/>
          <w:sz w:val="28"/>
        </w:rPr>
      </w:pPr>
      <w:r>
        <w:rPr>
          <w:rFonts w:asciiTheme="majorHAnsi" w:hAnsiTheme="majorHAnsi" w:cstheme="majorHAnsi"/>
          <w:sz w:val="28"/>
        </w:rPr>
        <w:t xml:space="preserve">Организовать подписку на любую социальную сеть </w:t>
      </w:r>
      <w:hyperlink r:id="rId7" w:history="1">
        <w:r>
          <w:rPr>
            <w:rStyle w:val="a4"/>
            <w:rFonts w:asciiTheme="majorHAnsi" w:hAnsiTheme="majorHAnsi" w:cstheme="majorHAnsi"/>
            <w:color w:val="auto"/>
            <w:sz w:val="28"/>
            <w:u w:val="none"/>
          </w:rPr>
          <w:t>new-commerce.ru</w:t>
        </w:r>
      </w:hyperlink>
      <w:r>
        <w:rPr>
          <w:rFonts w:asciiTheme="majorHAnsi" w:hAnsiTheme="majorHAnsi" w:cstheme="majorHAnsi"/>
          <w:sz w:val="28"/>
        </w:rPr>
        <w:t xml:space="preserve"> </w:t>
      </w:r>
    </w:p>
    <w:p w:rsidR="003B343D" w:rsidRPr="002E67B5" w:rsidRDefault="003B343D" w:rsidP="003B343D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подачу некорректной (не соответствующей действительности) информации клиентам, вовлекшей в результате его в заблуждение (услуги компании, сроки доставки, технология работы, порядок взаимодействия)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прекращение сотрудничества клиентом по причинам, зависящим от некорректных действий сотрудника;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правонарушения, совершенные в процессе осуществления своей деятельности - в пределах, определенных действующим административным, уголовным и гражданским законодательством Российской Федерации;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причинение материального ущерба - в пределах, определенных действующим трудовым и гражданским законодательством Российской Федерации;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невыполнение приказов, распоряжений непосредственного руководителя;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неправомерные действия с документами и информацией о деятельности Общества.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морально-этических норм поведения.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правил внутреннего трудового распорядка.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нарушение требований по охране труда и технике безопасности.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 несоблюдение регламентов, положений, инструкций, правил, приказов, распоряжений, утвержденных в Обществе и всех внутренних нормативных документов и локальных актов, утвержденных руководством Общества.</w:t>
      </w:r>
    </w:p>
    <w:p w:rsidR="00DD1FE6" w:rsidRPr="002E67B5" w:rsidRDefault="00DD1FE6" w:rsidP="00DD1FE6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0"/>
          <w:numId w:val="3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Права</w:t>
      </w:r>
    </w:p>
    <w:p w:rsidR="00DD1FE6" w:rsidRPr="002E67B5" w:rsidRDefault="00DD1FE6" w:rsidP="00DD1FE6">
      <w:pPr>
        <w:pStyle w:val="a3"/>
        <w:ind w:left="-142"/>
        <w:rPr>
          <w:rFonts w:asciiTheme="majorHAnsi" w:hAnsiTheme="majorHAnsi" w:cstheme="majorHAnsi"/>
          <w:b/>
          <w:sz w:val="28"/>
        </w:rPr>
      </w:pPr>
    </w:p>
    <w:p w:rsidR="00DD1FE6" w:rsidRPr="002E67B5" w:rsidRDefault="00DD1FE6" w:rsidP="00DD1FE6">
      <w:pPr>
        <w:pStyle w:val="a3"/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имеет право: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Знакомиться с проектами решений руководства предприятия, касающимися его деятельности;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Запрашивать у непосредственного руководителя информацию и документы, необходимые для выполнения его должностных обязанностей;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на рассмотрение руководства предложения по совершенствованию работы связанной с предусмотренными настоящей инструкцией обязанностями;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 пределах своей компетенции сообщать своему непосредственному руководителю обо всех выявленных в процессе своей деятельности недостатках и вносить предложения по их устранению;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lastRenderedPageBreak/>
        <w:t>Привлекать отдельных специалистов структурных подразделений (с разрешения коммерческого директора, при необходимости – генерального директора) к решению задач, возложенных на него;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руководства предприятия оказания содействия в исполнении своих должностных обязанностей и прав;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Требовать от непосредственного руководителя создания необходимых условий для работы;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Отказаться от работ, при выполнении которых он может получить травму или нарушить правила инструкции по охране труда и пожарной безопасности, и производственной санитарии;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Вносить свои предложения по совершенствованию работ, по повышению безопасности производства и улучшению условий труда.</w:t>
      </w:r>
    </w:p>
    <w:p w:rsidR="00DD1FE6" w:rsidRPr="002E67B5" w:rsidRDefault="00DD1FE6" w:rsidP="00DD1FE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0"/>
          <w:numId w:val="3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Обязанности по охране труда</w:t>
      </w:r>
    </w:p>
    <w:p w:rsidR="00DD1FE6" w:rsidRPr="002E67B5" w:rsidRDefault="00DD1FE6" w:rsidP="00DD1FE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 xml:space="preserve">В целях уменьшения риска возникновения ситуаций, связанных с угрозой жизни и здоровью людей, и принятия своевременных мер по их предупреждению </w:t>
      </w: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обязуется: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обучение по охране труда и доврачебной медицинской помощи пострадавшим;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Проходить инструктажи по охране труда и пожарной безопасности;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Знать и соблюдать в работе инструкции по охране труда и пожарной безопасности;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sz w:val="28"/>
        </w:rPr>
        <w:t>Уметь оказывать доврачебную помощь пострадавшим в случае получения травмы, ожогов, поражения электрическим током, отравлении, потери сознания.</w:t>
      </w:r>
    </w:p>
    <w:p w:rsidR="00DD1FE6" w:rsidRPr="002E67B5" w:rsidRDefault="00DD1FE6" w:rsidP="00DD1FE6">
      <w:pPr>
        <w:pStyle w:val="a3"/>
        <w:ind w:left="-426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jc w:val="both"/>
        <w:rPr>
          <w:rFonts w:asciiTheme="majorHAnsi" w:hAnsiTheme="majorHAnsi" w:cstheme="majorHAnsi"/>
          <w:sz w:val="28"/>
        </w:rPr>
      </w:pPr>
    </w:p>
    <w:p w:rsidR="00DD1FE6" w:rsidRPr="002E67B5" w:rsidRDefault="00DD1FE6" w:rsidP="00DD1FE6">
      <w:pPr>
        <w:pStyle w:val="a3"/>
        <w:numPr>
          <w:ilvl w:val="0"/>
          <w:numId w:val="3"/>
        </w:numPr>
        <w:ind w:left="-142"/>
        <w:rPr>
          <w:rFonts w:asciiTheme="majorHAnsi" w:hAnsiTheme="majorHAnsi" w:cstheme="majorHAnsi"/>
          <w:b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Взаимоотношения по должности</w:t>
      </w:r>
    </w:p>
    <w:p w:rsidR="00DD1FE6" w:rsidRPr="002E67B5" w:rsidRDefault="00DD1FE6" w:rsidP="00DD1FE6">
      <w:pPr>
        <w:pStyle w:val="a3"/>
        <w:numPr>
          <w:ilvl w:val="1"/>
          <w:numId w:val="3"/>
        </w:numPr>
        <w:ind w:left="-426" w:hanging="66"/>
        <w:jc w:val="both"/>
        <w:rPr>
          <w:rFonts w:asciiTheme="majorHAnsi" w:hAnsiTheme="majorHAnsi" w:cstheme="majorHAnsi"/>
          <w:sz w:val="28"/>
        </w:rPr>
      </w:pPr>
      <w:r w:rsidRPr="002E67B5">
        <w:rPr>
          <w:rFonts w:asciiTheme="majorHAnsi" w:hAnsiTheme="majorHAnsi" w:cstheme="majorHAnsi"/>
          <w:b/>
          <w:sz w:val="28"/>
        </w:rPr>
        <w:t>Руководитель отдела продаж</w:t>
      </w:r>
      <w:r w:rsidRPr="002E67B5">
        <w:rPr>
          <w:rFonts w:asciiTheme="majorHAnsi" w:hAnsiTheme="majorHAnsi" w:cstheme="majorHAnsi"/>
          <w:b/>
          <w:sz w:val="32"/>
        </w:rPr>
        <w:t xml:space="preserve"> </w:t>
      </w:r>
      <w:r w:rsidRPr="002E67B5">
        <w:rPr>
          <w:rFonts w:asciiTheme="majorHAnsi" w:hAnsiTheme="majorHAnsi" w:cstheme="majorHAnsi"/>
          <w:sz w:val="28"/>
        </w:rPr>
        <w:t>взаимодействует со всеми структурными подразделениями Общества в рамках своей компетенции, определенной должностной инструкцией.</w:t>
      </w:r>
    </w:p>
    <w:p w:rsidR="0009144C" w:rsidRDefault="0009144C" w:rsidP="00DD1FE6">
      <w:pPr>
        <w:pStyle w:val="1"/>
        <w:jc w:val="center"/>
      </w:pPr>
    </w:p>
    <w:sectPr w:rsidR="0009144C" w:rsidSect="00DE7A86">
      <w:head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4E6" w:rsidRDefault="008414E6" w:rsidP="008414E6">
      <w:pPr>
        <w:spacing w:after="0" w:line="240" w:lineRule="auto"/>
      </w:pPr>
      <w:r>
        <w:separator/>
      </w:r>
    </w:p>
  </w:endnote>
  <w:endnote w:type="continuationSeparator" w:id="0">
    <w:p w:rsidR="008414E6" w:rsidRDefault="008414E6" w:rsidP="0084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4E6" w:rsidRDefault="008414E6" w:rsidP="008414E6">
      <w:pPr>
        <w:spacing w:after="0" w:line="240" w:lineRule="auto"/>
      </w:pPr>
      <w:r>
        <w:separator/>
      </w:r>
    </w:p>
  </w:footnote>
  <w:footnote w:type="continuationSeparator" w:id="0">
    <w:p w:rsidR="008414E6" w:rsidRDefault="008414E6" w:rsidP="0084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4E6" w:rsidRDefault="008414E6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-945101</wp:posOffset>
          </wp:positionH>
          <wp:positionV relativeFrom="paragraph">
            <wp:posOffset>-406097</wp:posOffset>
          </wp:positionV>
          <wp:extent cx="1081405" cy="572135"/>
          <wp:effectExtent l="0" t="0" r="4445" b="0"/>
          <wp:wrapTight wrapText="bothSides">
            <wp:wrapPolygon edited="0">
              <wp:start x="0" y="0"/>
              <wp:lineTo x="0" y="20857"/>
              <wp:lineTo x="21308" y="20857"/>
              <wp:lineTo x="21308" y="0"/>
              <wp:lineTo x="0" y="0"/>
            </wp:wrapPolygon>
          </wp:wrapTight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Коммерческий советник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1405" cy="572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259B4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 w15:restartNumberingAfterBreak="0">
    <w:nsid w:val="1DA15A33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" w15:restartNumberingAfterBreak="0">
    <w:nsid w:val="45D408BC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2160" w:hanging="180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</w:lvl>
  </w:abstractNum>
  <w:abstractNum w:abstractNumId="3" w15:restartNumberingAfterBreak="0">
    <w:nsid w:val="756748F8"/>
    <w:multiLevelType w:val="multilevel"/>
    <w:tmpl w:val="C88E7E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A86"/>
    <w:rsid w:val="0009144C"/>
    <w:rsid w:val="003B343D"/>
    <w:rsid w:val="00432FA5"/>
    <w:rsid w:val="008414E6"/>
    <w:rsid w:val="00BC33C1"/>
    <w:rsid w:val="00DD1FE6"/>
    <w:rsid w:val="00DE7A86"/>
    <w:rsid w:val="00F0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1567F10-7301-4280-A817-720F3EE59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A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A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DE7A8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3B343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41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14E6"/>
  </w:style>
  <w:style w:type="paragraph" w:styleId="a7">
    <w:name w:val="footer"/>
    <w:basedOn w:val="a"/>
    <w:link w:val="a8"/>
    <w:uiPriority w:val="99"/>
    <w:unhideWhenUsed/>
    <w:rsid w:val="008414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1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skif-nfs01\profiles\korobeynikov\Desktop\new-commerc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Коробейников Юрий</dc:creator>
  <cp:keywords/>
  <dc:description/>
  <cp:lastModifiedBy>Коробейников Юрий</cp:lastModifiedBy>
  <cp:revision>4</cp:revision>
  <dcterms:created xsi:type="dcterms:W3CDTF">2024-05-06T15:22:00Z</dcterms:created>
  <dcterms:modified xsi:type="dcterms:W3CDTF">2024-05-06T15:48:00Z</dcterms:modified>
</cp:coreProperties>
</file>