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7B" w:rsidRPr="003D1B6A" w:rsidRDefault="00ED0A67" w:rsidP="003D1B6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Маршрут 4</w:t>
      </w:r>
      <w:r w:rsidR="00EA1902">
        <w:rPr>
          <w:rFonts w:ascii="Arial" w:hAnsi="Arial" w:cs="Arial"/>
          <w:b/>
          <w:sz w:val="32"/>
          <w:szCs w:val="32"/>
        </w:rPr>
        <w:t>. Ораниенбаум</w:t>
      </w:r>
      <w:r>
        <w:rPr>
          <w:rFonts w:ascii="Arial" w:hAnsi="Arial" w:cs="Arial"/>
          <w:b/>
          <w:sz w:val="32"/>
          <w:szCs w:val="32"/>
        </w:rPr>
        <w:t xml:space="preserve"> (Ломоносов)</w:t>
      </w:r>
      <w:r w:rsidR="00D152FC" w:rsidRPr="003D1B6A">
        <w:rPr>
          <w:rFonts w:ascii="Arial" w:hAnsi="Arial" w:cs="Arial"/>
          <w:b/>
          <w:sz w:val="32"/>
          <w:szCs w:val="32"/>
        </w:rPr>
        <w:t>.</w:t>
      </w:r>
    </w:p>
    <w:p w:rsidR="00D152FC" w:rsidRPr="003D1B6A" w:rsidRDefault="00A63192" w:rsidP="003D1B6A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Это </w:t>
      </w:r>
      <w:r w:rsidR="00ED0A67">
        <w:rPr>
          <w:rFonts w:ascii="Arial" w:hAnsi="Arial" w:cs="Arial"/>
          <w:sz w:val="26"/>
          <w:szCs w:val="26"/>
        </w:rPr>
        <w:t xml:space="preserve">еще </w:t>
      </w:r>
      <w:r>
        <w:rPr>
          <w:rFonts w:ascii="Arial" w:hAnsi="Arial" w:cs="Arial"/>
          <w:sz w:val="26"/>
          <w:szCs w:val="26"/>
        </w:rPr>
        <w:t>одно из направлений, самых доступных из нашей локации</w:t>
      </w:r>
      <w:r w:rsidR="00ED0A67">
        <w:rPr>
          <w:rFonts w:ascii="Arial" w:hAnsi="Arial" w:cs="Arial"/>
          <w:sz w:val="26"/>
          <w:szCs w:val="26"/>
        </w:rPr>
        <w:t>, также как и на Петергоф, закладываем целый день</w:t>
      </w:r>
      <w:r w:rsidR="003D1B6A" w:rsidRPr="003D1B6A">
        <w:rPr>
          <w:rFonts w:ascii="Arial" w:hAnsi="Arial" w:cs="Arial"/>
          <w:sz w:val="26"/>
          <w:szCs w:val="26"/>
        </w:rPr>
        <w:t>.</w:t>
      </w:r>
      <w:proofErr w:type="gramEnd"/>
    </w:p>
    <w:p w:rsidR="00ED0A67" w:rsidRPr="00ED0A67" w:rsidRDefault="00A63192" w:rsidP="00816711">
      <w:pPr>
        <w:spacing w:before="24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D0A67">
        <w:rPr>
          <w:rFonts w:ascii="Arial" w:hAnsi="Arial" w:cs="Arial"/>
          <w:sz w:val="26"/>
          <w:szCs w:val="26"/>
        </w:rPr>
        <w:t xml:space="preserve">Как едем: </w:t>
      </w:r>
      <w:r w:rsidR="00ED0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идем</w:t>
      </w:r>
      <w:r w:rsidR="00ED0A67" w:rsidRPr="00ED0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 станции </w:t>
      </w:r>
      <w:proofErr w:type="gramStart"/>
      <w:r w:rsidR="00ED0A67" w:rsidRPr="00ED0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Сергиево</w:t>
      </w:r>
      <w:proofErr w:type="gramEnd"/>
      <w:r w:rsidR="00ED0A67" w:rsidRPr="00ED0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(15 минут пешком или 3 остановки на авто</w:t>
      </w:r>
      <w:r w:rsidR="00ED0A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бусах 284, 300, троллейбусе 46), садимся на электричку и едем до станции Ораниенбаум-1 (в пути 24 мин), оттуда прогуляться минут 15 пешком по Дворцовому проспекту до дворцово-паркового ансамбля Ораниенбаум.</w:t>
      </w:r>
    </w:p>
    <w:p w:rsidR="00ED0A67" w:rsidRDefault="00ED0A67" w:rsidP="00816711">
      <w:pPr>
        <w:spacing w:before="24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В состав </w:t>
      </w:r>
      <w:r w:rsidRPr="00221D8C">
        <w:rPr>
          <w:rFonts w:ascii="Arial" w:hAnsi="Arial" w:cs="Arial"/>
          <w:sz w:val="26"/>
          <w:szCs w:val="26"/>
        </w:rPr>
        <w:t xml:space="preserve">комплекса входит: красивый парк, Большой </w:t>
      </w:r>
      <w:proofErr w:type="spellStart"/>
      <w:r w:rsidRPr="00221D8C">
        <w:rPr>
          <w:rFonts w:ascii="Arial" w:hAnsi="Arial" w:cs="Arial"/>
          <w:sz w:val="26"/>
          <w:szCs w:val="26"/>
        </w:rPr>
        <w:t>Меньшиковский</w:t>
      </w:r>
      <w:proofErr w:type="spellEnd"/>
      <w:r w:rsidRPr="00221D8C">
        <w:rPr>
          <w:rFonts w:ascii="Arial" w:hAnsi="Arial" w:cs="Arial"/>
          <w:sz w:val="26"/>
          <w:szCs w:val="26"/>
        </w:rPr>
        <w:t xml:space="preserve"> дворец, Картинный дом, Китайский дворец, Павильон кат</w:t>
      </w:r>
      <w:r w:rsidR="00221D8C" w:rsidRPr="00221D8C">
        <w:rPr>
          <w:rFonts w:ascii="Arial" w:hAnsi="Arial" w:cs="Arial"/>
          <w:sz w:val="26"/>
          <w:szCs w:val="26"/>
        </w:rPr>
        <w:t xml:space="preserve">альной горки, Дворец Петра III. </w:t>
      </w:r>
      <w:r w:rsidR="00221D8C" w:rsidRPr="00221D8C">
        <w:rPr>
          <w:rFonts w:ascii="Arial" w:hAnsi="Arial" w:cs="Arial"/>
          <w:sz w:val="26"/>
          <w:szCs w:val="26"/>
          <w:shd w:val="clear" w:color="auto" w:fill="FFFFFF"/>
        </w:rPr>
        <w:t>Парк Ораниенбаум - ценнейший образец садово-паркового искусства второй половины XVIII-середины XIX века. Он занимает площадь в 162 гектара. </w:t>
      </w:r>
    </w:p>
    <w:p w:rsidR="00221D8C" w:rsidRDefault="00221D8C" w:rsidP="003D1B6A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Открыты все 4 входа в парк: со стороны Дворцового прос</w:t>
      </w:r>
      <w:r w:rsidR="00816711">
        <w:rPr>
          <w:rFonts w:ascii="Arial" w:hAnsi="Arial" w:cs="Arial"/>
          <w:sz w:val="26"/>
          <w:szCs w:val="26"/>
          <w:shd w:val="clear" w:color="auto" w:fill="FFFFFF"/>
        </w:rPr>
        <w:t xml:space="preserve">пекта, 50 (ориентир Большой </w:t>
      </w:r>
      <w:proofErr w:type="spellStart"/>
      <w:r w:rsidR="00816711">
        <w:rPr>
          <w:rFonts w:ascii="Arial" w:hAnsi="Arial" w:cs="Arial"/>
          <w:sz w:val="26"/>
          <w:szCs w:val="26"/>
          <w:shd w:val="clear" w:color="auto" w:fill="FFFFFF"/>
        </w:rPr>
        <w:t>Мен</w:t>
      </w:r>
      <w:r>
        <w:rPr>
          <w:rFonts w:ascii="Arial" w:hAnsi="Arial" w:cs="Arial"/>
          <w:sz w:val="26"/>
          <w:szCs w:val="26"/>
          <w:shd w:val="clear" w:color="auto" w:fill="FFFFFF"/>
        </w:rPr>
        <w:t>шиковский</w:t>
      </w:r>
      <w:proofErr w:type="spellEnd"/>
      <w:r>
        <w:rPr>
          <w:rFonts w:ascii="Arial" w:hAnsi="Arial" w:cs="Arial"/>
          <w:sz w:val="26"/>
          <w:szCs w:val="26"/>
          <w:shd w:val="clear" w:color="auto" w:fill="FFFFFF"/>
        </w:rPr>
        <w:t xml:space="preserve"> дворец), со стороны </w:t>
      </w:r>
      <w:proofErr w:type="spellStart"/>
      <w:r>
        <w:rPr>
          <w:rFonts w:ascii="Arial" w:hAnsi="Arial" w:cs="Arial"/>
          <w:sz w:val="26"/>
          <w:szCs w:val="26"/>
          <w:shd w:val="clear" w:color="auto" w:fill="FFFFFF"/>
        </w:rPr>
        <w:t>Иликовского</w:t>
      </w:r>
      <w:proofErr w:type="spellEnd"/>
      <w:r>
        <w:rPr>
          <w:rFonts w:ascii="Arial" w:hAnsi="Arial" w:cs="Arial"/>
          <w:sz w:val="26"/>
          <w:szCs w:val="26"/>
          <w:shd w:val="clear" w:color="auto" w:fill="FFFFFF"/>
        </w:rPr>
        <w:t xml:space="preserve"> проспекта (ориентир </w:t>
      </w:r>
      <w:proofErr w:type="spellStart"/>
      <w:r>
        <w:rPr>
          <w:rFonts w:ascii="Arial" w:hAnsi="Arial" w:cs="Arial"/>
          <w:sz w:val="26"/>
          <w:szCs w:val="26"/>
          <w:shd w:val="clear" w:color="auto" w:fill="FFFFFF"/>
        </w:rPr>
        <w:t>Двроец</w:t>
      </w:r>
      <w:proofErr w:type="spellEnd"/>
      <w:r>
        <w:rPr>
          <w:rFonts w:ascii="Arial" w:hAnsi="Arial" w:cs="Arial"/>
          <w:sz w:val="26"/>
          <w:szCs w:val="26"/>
          <w:shd w:val="clear" w:color="auto" w:fill="FFFFFF"/>
        </w:rPr>
        <w:t xml:space="preserve"> Петра III), со стороны Новой дороги (ориентир Китайский дворец), а также со стороны Дворцового проспекта, 44 (напротив Собора Архангела Михаила)</w:t>
      </w:r>
    </w:p>
    <w:p w:rsidR="006D3A4A" w:rsidRPr="006D3A4A" w:rsidRDefault="00816711" w:rsidP="006D3A4A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Большой </w:t>
      </w:r>
      <w:proofErr w:type="spellStart"/>
      <w:r>
        <w:rPr>
          <w:rFonts w:ascii="Arial" w:hAnsi="Arial" w:cs="Arial"/>
          <w:sz w:val="26"/>
          <w:szCs w:val="26"/>
          <w:shd w:val="clear" w:color="auto" w:fill="FFFFFF"/>
        </w:rPr>
        <w:t>Мен</w:t>
      </w:r>
      <w:r w:rsidR="00772F07">
        <w:rPr>
          <w:rFonts w:ascii="Arial" w:hAnsi="Arial" w:cs="Arial"/>
          <w:sz w:val="26"/>
          <w:szCs w:val="26"/>
          <w:shd w:val="clear" w:color="auto" w:fill="FFFFFF"/>
        </w:rPr>
        <w:t>шиковский</w:t>
      </w:r>
      <w:proofErr w:type="spellEnd"/>
      <w:r w:rsidR="00772F07">
        <w:rPr>
          <w:rFonts w:ascii="Arial" w:hAnsi="Arial" w:cs="Arial"/>
          <w:sz w:val="26"/>
          <w:szCs w:val="26"/>
          <w:shd w:val="clear" w:color="auto" w:fill="FFFFFF"/>
        </w:rPr>
        <w:t xml:space="preserve"> Дворец</w:t>
      </w:r>
    </w:p>
    <w:p w:rsidR="006D3A4A" w:rsidRPr="006D3A4A" w:rsidRDefault="006D3A4A" w:rsidP="003D1B6A">
      <w:pPr>
        <w:jc w:val="both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6D3A4A">
        <w:rPr>
          <w:rFonts w:ascii="Arial" w:hAnsi="Arial" w:cs="Arial"/>
          <w:i/>
          <w:sz w:val="26"/>
          <w:szCs w:val="26"/>
          <w:shd w:val="clear" w:color="auto" w:fill="FFFFFF"/>
        </w:rPr>
        <w:t>Режим работы:</w:t>
      </w:r>
      <w:r w:rsidR="00816711">
        <w:rPr>
          <w:rFonts w:ascii="Arial" w:hAnsi="Arial" w:cs="Arial"/>
          <w:i/>
          <w:sz w:val="26"/>
          <w:szCs w:val="26"/>
          <w:shd w:val="clear" w:color="auto" w:fill="FFFFFF"/>
        </w:rPr>
        <w:t xml:space="preserve"> экскурсионные группы в 12.00 до 15</w:t>
      </w:r>
      <w:r w:rsidRPr="006D3A4A">
        <w:rPr>
          <w:rFonts w:ascii="Arial" w:hAnsi="Arial" w:cs="Arial"/>
          <w:i/>
          <w:sz w:val="26"/>
          <w:szCs w:val="26"/>
          <w:shd w:val="clear" w:color="auto" w:fill="FFFFFF"/>
        </w:rPr>
        <w:t>.</w:t>
      </w:r>
      <w:r w:rsidR="00816711">
        <w:rPr>
          <w:rFonts w:ascii="Arial" w:hAnsi="Arial" w:cs="Arial"/>
          <w:i/>
          <w:sz w:val="26"/>
          <w:szCs w:val="26"/>
          <w:shd w:val="clear" w:color="auto" w:fill="FFFFFF"/>
        </w:rPr>
        <w:t>1</w:t>
      </w:r>
      <w:r w:rsidRPr="006D3A4A">
        <w:rPr>
          <w:rFonts w:ascii="Arial" w:hAnsi="Arial" w:cs="Arial"/>
          <w:i/>
          <w:sz w:val="26"/>
          <w:szCs w:val="26"/>
          <w:shd w:val="clear" w:color="auto" w:fill="FFFFFF"/>
        </w:rPr>
        <w:t>5 кроме вторника и последней среды месяца.</w:t>
      </w:r>
    </w:p>
    <w:p w:rsidR="006D3A4A" w:rsidRDefault="006D3A4A" w:rsidP="006D3A4A">
      <w:pPr>
        <w:jc w:val="both"/>
        <w:rPr>
          <w:rFonts w:ascii="Arial" w:hAnsi="Arial" w:cs="Arial"/>
          <w:i/>
          <w:sz w:val="26"/>
          <w:szCs w:val="26"/>
        </w:rPr>
      </w:pPr>
      <w:r w:rsidRPr="00AE72C9">
        <w:rPr>
          <w:rFonts w:ascii="Arial" w:hAnsi="Arial" w:cs="Arial"/>
          <w:i/>
          <w:sz w:val="26"/>
          <w:szCs w:val="26"/>
        </w:rPr>
        <w:t>Стоимость: взрослый 750, дети 14-18 лет 550 или бесплатно для некоторых категорий.</w:t>
      </w:r>
    </w:p>
    <w:p w:rsidR="006D3A4A" w:rsidRDefault="00816711" w:rsidP="006D3A4A">
      <w:pPr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noProof/>
          <w:sz w:val="26"/>
          <w:szCs w:val="26"/>
          <w:lang w:eastAsia="ru-RU"/>
        </w:rPr>
        <w:drawing>
          <wp:inline distT="0" distB="0" distL="0" distR="0">
            <wp:extent cx="4400550" cy="2936047"/>
            <wp:effectExtent l="19050" t="0" r="0" b="0"/>
            <wp:docPr id="16" name="Рисунок 16" descr="C:\Users\Елена\Desktop\Посутка\Куда сходить\меньшиковский в ломоносо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Елена\Desktop\Посутка\Куда сходить\меньшиковский в ломоносов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718" cy="2936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A4A" w:rsidRPr="006D3A4A" w:rsidRDefault="006D3A4A" w:rsidP="006D3A4A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D3A4A">
        <w:rPr>
          <w:rFonts w:ascii="Arial" w:hAnsi="Arial" w:cs="Arial"/>
          <w:sz w:val="26"/>
          <w:szCs w:val="26"/>
          <w:shd w:val="clear" w:color="auto" w:fill="FFFFFF"/>
        </w:rPr>
        <w:t>Картинный дом (с красной крышей)</w:t>
      </w:r>
      <w:r w:rsidR="006D3277" w:rsidRPr="00772F0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6D3277">
        <w:rPr>
          <w:rFonts w:ascii="Arial" w:hAnsi="Arial" w:cs="Arial"/>
          <w:sz w:val="26"/>
          <w:szCs w:val="26"/>
          <w:shd w:val="clear" w:color="auto" w:fill="FFFFFF"/>
        </w:rPr>
        <w:t>и Дворец Петра III</w:t>
      </w:r>
    </w:p>
    <w:p w:rsidR="006D3A4A" w:rsidRPr="006D3A4A" w:rsidRDefault="006D3A4A" w:rsidP="006D3A4A">
      <w:pPr>
        <w:jc w:val="both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6D3A4A">
        <w:rPr>
          <w:rFonts w:ascii="Arial" w:hAnsi="Arial" w:cs="Arial"/>
          <w:i/>
          <w:sz w:val="26"/>
          <w:szCs w:val="26"/>
          <w:shd w:val="clear" w:color="auto" w:fill="FFFFFF"/>
        </w:rPr>
        <w:t>Режим работы:</w:t>
      </w:r>
      <w:r>
        <w:rPr>
          <w:rFonts w:ascii="Arial" w:hAnsi="Arial" w:cs="Arial"/>
          <w:i/>
          <w:sz w:val="26"/>
          <w:szCs w:val="26"/>
          <w:shd w:val="clear" w:color="auto" w:fill="FFFFFF"/>
        </w:rPr>
        <w:t xml:space="preserve"> с 10.30</w:t>
      </w:r>
      <w:r w:rsidRPr="006D3A4A">
        <w:rPr>
          <w:rFonts w:ascii="Arial" w:hAnsi="Arial" w:cs="Arial"/>
          <w:i/>
          <w:sz w:val="26"/>
          <w:szCs w:val="26"/>
          <w:shd w:val="clear" w:color="auto" w:fill="FFFFFF"/>
        </w:rPr>
        <w:t xml:space="preserve"> до </w:t>
      </w:r>
      <w:r>
        <w:rPr>
          <w:rFonts w:ascii="Arial" w:hAnsi="Arial" w:cs="Arial"/>
          <w:i/>
          <w:sz w:val="26"/>
          <w:szCs w:val="26"/>
          <w:shd w:val="clear" w:color="auto" w:fill="FFFFFF"/>
        </w:rPr>
        <w:t>18</w:t>
      </w:r>
      <w:r w:rsidRPr="006D3A4A">
        <w:rPr>
          <w:rFonts w:ascii="Arial" w:hAnsi="Arial" w:cs="Arial"/>
          <w:i/>
          <w:sz w:val="26"/>
          <w:szCs w:val="26"/>
          <w:shd w:val="clear" w:color="auto" w:fill="FFFFFF"/>
        </w:rPr>
        <w:t xml:space="preserve"> кроме </w:t>
      </w:r>
      <w:r>
        <w:rPr>
          <w:rFonts w:ascii="Arial" w:hAnsi="Arial" w:cs="Arial"/>
          <w:i/>
          <w:sz w:val="26"/>
          <w:szCs w:val="26"/>
          <w:shd w:val="clear" w:color="auto" w:fill="FFFFFF"/>
        </w:rPr>
        <w:t>понедельника и последнего вторника</w:t>
      </w:r>
      <w:r w:rsidRPr="006D3A4A">
        <w:rPr>
          <w:rFonts w:ascii="Arial" w:hAnsi="Arial" w:cs="Arial"/>
          <w:i/>
          <w:sz w:val="26"/>
          <w:szCs w:val="26"/>
          <w:shd w:val="clear" w:color="auto" w:fill="FFFFFF"/>
        </w:rPr>
        <w:t xml:space="preserve"> месяца.</w:t>
      </w:r>
    </w:p>
    <w:p w:rsidR="006D3A4A" w:rsidRPr="00AE72C9" w:rsidRDefault="00816711" w:rsidP="006D3A4A">
      <w:pPr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lastRenderedPageBreak/>
        <w:t xml:space="preserve">Стоимость: взрослый </w:t>
      </w:r>
      <w:r w:rsidR="006D3A4A">
        <w:rPr>
          <w:rFonts w:ascii="Arial" w:hAnsi="Arial" w:cs="Arial"/>
          <w:i/>
          <w:sz w:val="26"/>
          <w:szCs w:val="26"/>
        </w:rPr>
        <w:t>35</w:t>
      </w:r>
      <w:r>
        <w:rPr>
          <w:rFonts w:ascii="Arial" w:hAnsi="Arial" w:cs="Arial"/>
          <w:i/>
          <w:sz w:val="26"/>
          <w:szCs w:val="26"/>
        </w:rPr>
        <w:t xml:space="preserve">0, школьники 300, </w:t>
      </w:r>
      <w:r w:rsidR="006D3A4A" w:rsidRPr="00AE72C9">
        <w:rPr>
          <w:rFonts w:ascii="Arial" w:hAnsi="Arial" w:cs="Arial"/>
          <w:i/>
          <w:sz w:val="26"/>
          <w:szCs w:val="26"/>
        </w:rPr>
        <w:t>бесплатно для некоторых категорий.</w:t>
      </w:r>
    </w:p>
    <w:p w:rsidR="006D3A4A" w:rsidRPr="006D3A4A" w:rsidRDefault="006D3A4A" w:rsidP="006D3A4A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Китайский дворец</w:t>
      </w:r>
      <w:r w:rsidRPr="006D3A4A">
        <w:rPr>
          <w:rFonts w:ascii="Arial" w:hAnsi="Arial" w:cs="Arial"/>
          <w:sz w:val="26"/>
          <w:szCs w:val="26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shd w:val="clear" w:color="auto" w:fill="FFFFFF"/>
        </w:rPr>
        <w:t>розовое</w:t>
      </w:r>
      <w:proofErr w:type="spellEnd"/>
      <w:r>
        <w:rPr>
          <w:rFonts w:ascii="Arial" w:hAnsi="Arial" w:cs="Arial"/>
          <w:sz w:val="26"/>
          <w:szCs w:val="26"/>
          <w:shd w:val="clear" w:color="auto" w:fill="FFFFFF"/>
        </w:rPr>
        <w:t xml:space="preserve"> здание</w:t>
      </w:r>
      <w:r w:rsidRPr="006D3A4A">
        <w:rPr>
          <w:rFonts w:ascii="Arial" w:hAnsi="Arial" w:cs="Arial"/>
          <w:sz w:val="26"/>
          <w:szCs w:val="26"/>
          <w:shd w:val="clear" w:color="auto" w:fill="FFFFFF"/>
        </w:rPr>
        <w:t>)</w:t>
      </w:r>
    </w:p>
    <w:p w:rsidR="006D3A4A" w:rsidRPr="006D3A4A" w:rsidRDefault="006D3A4A" w:rsidP="006D3A4A">
      <w:pPr>
        <w:jc w:val="both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6D3A4A">
        <w:rPr>
          <w:rFonts w:ascii="Arial" w:hAnsi="Arial" w:cs="Arial"/>
          <w:i/>
          <w:sz w:val="26"/>
          <w:szCs w:val="26"/>
          <w:shd w:val="clear" w:color="auto" w:fill="FFFFFF"/>
        </w:rPr>
        <w:t>Режим работы:</w:t>
      </w:r>
      <w:r w:rsidR="00816711">
        <w:rPr>
          <w:rFonts w:ascii="Arial" w:hAnsi="Arial" w:cs="Arial"/>
          <w:i/>
          <w:sz w:val="26"/>
          <w:szCs w:val="26"/>
          <w:shd w:val="clear" w:color="auto" w:fill="FFFFFF"/>
        </w:rPr>
        <w:t xml:space="preserve"> экскурсионные группы в 10.30 и в 14.00</w:t>
      </w:r>
      <w:r w:rsidRPr="006D3A4A">
        <w:rPr>
          <w:rFonts w:ascii="Arial" w:hAnsi="Arial" w:cs="Arial"/>
          <w:i/>
          <w:sz w:val="26"/>
          <w:szCs w:val="26"/>
          <w:shd w:val="clear" w:color="auto" w:fill="FFFFFF"/>
        </w:rPr>
        <w:t xml:space="preserve"> кроме </w:t>
      </w:r>
      <w:r>
        <w:rPr>
          <w:rFonts w:ascii="Arial" w:hAnsi="Arial" w:cs="Arial"/>
          <w:i/>
          <w:sz w:val="26"/>
          <w:szCs w:val="26"/>
          <w:shd w:val="clear" w:color="auto" w:fill="FFFFFF"/>
        </w:rPr>
        <w:t>понедельника и последнего вторника</w:t>
      </w:r>
      <w:r w:rsidRPr="006D3A4A">
        <w:rPr>
          <w:rFonts w:ascii="Arial" w:hAnsi="Arial" w:cs="Arial"/>
          <w:i/>
          <w:sz w:val="26"/>
          <w:szCs w:val="26"/>
          <w:shd w:val="clear" w:color="auto" w:fill="FFFFFF"/>
        </w:rPr>
        <w:t xml:space="preserve"> месяца.</w:t>
      </w:r>
    </w:p>
    <w:p w:rsidR="006D3A4A" w:rsidRDefault="006D3A4A" w:rsidP="006D3A4A">
      <w:pPr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Стоимость: взрослый </w:t>
      </w:r>
      <w:r w:rsidR="00816711">
        <w:rPr>
          <w:rFonts w:ascii="Arial" w:hAnsi="Arial" w:cs="Arial"/>
          <w:i/>
          <w:sz w:val="26"/>
          <w:szCs w:val="26"/>
        </w:rPr>
        <w:t>750</w:t>
      </w:r>
      <w:r w:rsidRPr="00AE72C9">
        <w:rPr>
          <w:rFonts w:ascii="Arial" w:hAnsi="Arial" w:cs="Arial"/>
          <w:i/>
          <w:sz w:val="26"/>
          <w:szCs w:val="26"/>
        </w:rPr>
        <w:t xml:space="preserve">, </w:t>
      </w:r>
      <w:r w:rsidR="00816711">
        <w:rPr>
          <w:rFonts w:ascii="Arial" w:hAnsi="Arial" w:cs="Arial"/>
          <w:i/>
          <w:sz w:val="26"/>
          <w:szCs w:val="26"/>
        </w:rPr>
        <w:t>льготный 5</w:t>
      </w:r>
      <w:r>
        <w:rPr>
          <w:rFonts w:ascii="Arial" w:hAnsi="Arial" w:cs="Arial"/>
          <w:i/>
          <w:sz w:val="26"/>
          <w:szCs w:val="26"/>
        </w:rPr>
        <w:t>5</w:t>
      </w:r>
      <w:r w:rsidRPr="00AE72C9">
        <w:rPr>
          <w:rFonts w:ascii="Arial" w:hAnsi="Arial" w:cs="Arial"/>
          <w:i/>
          <w:sz w:val="26"/>
          <w:szCs w:val="26"/>
        </w:rPr>
        <w:t>0 или бесплатно для некоторых категорий.</w:t>
      </w:r>
    </w:p>
    <w:p w:rsidR="00816711" w:rsidRPr="00AE72C9" w:rsidRDefault="00816711" w:rsidP="006D3A4A">
      <w:pPr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noProof/>
          <w:sz w:val="26"/>
          <w:szCs w:val="26"/>
          <w:lang w:eastAsia="ru-RU"/>
        </w:rPr>
        <w:drawing>
          <wp:inline distT="0" distB="0" distL="0" distR="0">
            <wp:extent cx="4533973" cy="3025066"/>
            <wp:effectExtent l="19050" t="0" r="0" b="0"/>
            <wp:docPr id="15" name="Рисунок 15" descr="C:\Users\Елена\Desktop\Посутка\Куда сходить\китайский в ломоносо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Елена\Desktop\Посутка\Куда сходить\китайский в ломоносов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94" cy="302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D8C" w:rsidRPr="00221D8C" w:rsidRDefault="00221D8C" w:rsidP="003D1B6A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Кроме посещения музеев, в</w:t>
      </w:r>
      <w:r w:rsidRPr="00221D8C">
        <w:rPr>
          <w:rFonts w:ascii="Arial" w:hAnsi="Arial" w:cs="Arial"/>
          <w:sz w:val="26"/>
          <w:szCs w:val="26"/>
          <w:shd w:val="clear" w:color="auto" w:fill="FFFFFF"/>
        </w:rPr>
        <w:t xml:space="preserve"> парке можно прокатиться на экскурсионном паровозике, продолжительность около 35 минут.</w:t>
      </w:r>
    </w:p>
    <w:p w:rsidR="00221D8C" w:rsidRPr="00221D8C" w:rsidRDefault="00221D8C" w:rsidP="003D1B6A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21D8C">
        <w:rPr>
          <w:rFonts w:ascii="Arial" w:hAnsi="Arial" w:cs="Arial"/>
          <w:sz w:val="26"/>
          <w:szCs w:val="26"/>
          <w:shd w:val="clear" w:color="auto" w:fill="FFFFFF"/>
        </w:rPr>
        <w:t>Начало экскурсии и продажа билетов в парке у павильона Катальной горки, интервал движения 50 мин.</w:t>
      </w:r>
    </w:p>
    <w:p w:rsidR="00221D8C" w:rsidRPr="00221D8C" w:rsidRDefault="00221D8C" w:rsidP="003D1B6A">
      <w:pPr>
        <w:jc w:val="both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221D8C">
        <w:rPr>
          <w:rFonts w:ascii="Arial" w:hAnsi="Arial" w:cs="Arial"/>
          <w:i/>
          <w:sz w:val="26"/>
          <w:szCs w:val="26"/>
          <w:shd w:val="clear" w:color="auto" w:fill="FFFFFF"/>
        </w:rPr>
        <w:t>Режим работы: среда-воскресенье 11.00-18.00</w:t>
      </w:r>
    </w:p>
    <w:p w:rsidR="00221D8C" w:rsidRPr="00221D8C" w:rsidRDefault="00221D8C" w:rsidP="003D1B6A">
      <w:pPr>
        <w:jc w:val="both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221D8C">
        <w:rPr>
          <w:rFonts w:ascii="Arial" w:hAnsi="Arial" w:cs="Arial"/>
          <w:i/>
          <w:sz w:val="26"/>
          <w:szCs w:val="26"/>
          <w:shd w:val="clear" w:color="auto" w:fill="FFFFFF"/>
        </w:rPr>
        <w:t>Стоимость: дети до 3-х лет бесплатно, дети 3-14 лет -300руб, льготные (пенсионеры, дети 14-18, студенты) – 400руб, взрослый -500руб.</w:t>
      </w:r>
    </w:p>
    <w:p w:rsidR="00221D8C" w:rsidRPr="00816711" w:rsidRDefault="00816711" w:rsidP="003D1B6A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816711">
        <w:rPr>
          <w:rFonts w:ascii="Arial" w:hAnsi="Arial" w:cs="Arial"/>
          <w:sz w:val="26"/>
          <w:szCs w:val="26"/>
          <w:shd w:val="clear" w:color="auto" w:fill="FFFFFF"/>
        </w:rPr>
        <w:drawing>
          <wp:inline distT="0" distB="0" distL="0" distR="0">
            <wp:extent cx="5046469" cy="2653426"/>
            <wp:effectExtent l="19050" t="0" r="1781" b="0"/>
            <wp:docPr id="7" name="Рисунок 2" descr="C:\Users\Елена\Desktop\Посутка\Куда сходить\бесплатно петерг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Посутка\Куда сходить\бесплатно петерго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285" cy="265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D8C" w:rsidRPr="00816711" w:rsidSect="0081671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352"/>
    <w:multiLevelType w:val="hybridMultilevel"/>
    <w:tmpl w:val="4BC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853AC"/>
    <w:multiLevelType w:val="hybridMultilevel"/>
    <w:tmpl w:val="3C4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105E"/>
    <w:multiLevelType w:val="hybridMultilevel"/>
    <w:tmpl w:val="3C4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046D4"/>
    <w:multiLevelType w:val="hybridMultilevel"/>
    <w:tmpl w:val="4BC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01966"/>
    <w:multiLevelType w:val="hybridMultilevel"/>
    <w:tmpl w:val="3C4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51A26"/>
    <w:multiLevelType w:val="hybridMultilevel"/>
    <w:tmpl w:val="C62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52F02"/>
    <w:multiLevelType w:val="hybridMultilevel"/>
    <w:tmpl w:val="75943A2E"/>
    <w:lvl w:ilvl="0" w:tplc="ACD8579C">
      <w:start w:val="1"/>
      <w:numFmt w:val="decimal"/>
      <w:lvlText w:val="%1."/>
      <w:lvlJc w:val="left"/>
      <w:pPr>
        <w:ind w:left="972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>
    <w:nsid w:val="53F65CB9"/>
    <w:multiLevelType w:val="hybridMultilevel"/>
    <w:tmpl w:val="4BC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5C66"/>
    <w:multiLevelType w:val="hybridMultilevel"/>
    <w:tmpl w:val="3C4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2FC"/>
    <w:rsid w:val="000802D2"/>
    <w:rsid w:val="00125069"/>
    <w:rsid w:val="001A36F9"/>
    <w:rsid w:val="001B032B"/>
    <w:rsid w:val="00221D8C"/>
    <w:rsid w:val="002A4C4E"/>
    <w:rsid w:val="003D1B6A"/>
    <w:rsid w:val="0043588D"/>
    <w:rsid w:val="00453F40"/>
    <w:rsid w:val="00523B6D"/>
    <w:rsid w:val="006B0951"/>
    <w:rsid w:val="006D3277"/>
    <w:rsid w:val="006D3A4A"/>
    <w:rsid w:val="0072204A"/>
    <w:rsid w:val="00772F07"/>
    <w:rsid w:val="00816711"/>
    <w:rsid w:val="009F357B"/>
    <w:rsid w:val="00A63192"/>
    <w:rsid w:val="00B57FBD"/>
    <w:rsid w:val="00BF357F"/>
    <w:rsid w:val="00D152FC"/>
    <w:rsid w:val="00E357BC"/>
    <w:rsid w:val="00EA1902"/>
    <w:rsid w:val="00ED0A67"/>
    <w:rsid w:val="00F400FF"/>
    <w:rsid w:val="00FA0B52"/>
    <w:rsid w:val="00FE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23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B6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23B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52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r-content-tbl-big-text-sc">
    <w:name w:val="her-content-tbl-big-text-sc"/>
    <w:basedOn w:val="a0"/>
    <w:rsid w:val="00523B6D"/>
  </w:style>
  <w:style w:type="character" w:styleId="a7">
    <w:name w:val="Hyperlink"/>
    <w:basedOn w:val="a0"/>
    <w:uiPriority w:val="99"/>
    <w:unhideWhenUsed/>
    <w:rsid w:val="002A4C4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80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0802D2"/>
    <w:rPr>
      <w:i/>
      <w:iCs/>
    </w:rPr>
  </w:style>
  <w:style w:type="character" w:styleId="a9">
    <w:name w:val="Strong"/>
    <w:basedOn w:val="a0"/>
    <w:uiPriority w:val="22"/>
    <w:qFormat/>
    <w:rsid w:val="00080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2024-06-16T17:22:00Z</dcterms:created>
  <dcterms:modified xsi:type="dcterms:W3CDTF">2024-06-16T19:23:00Z</dcterms:modified>
</cp:coreProperties>
</file>