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1"/>
        <w:jc w:val="center"/>
        <w:spacing w:before="0" w:after="0"/>
        <w:rPr>
          <w:i w:val="0"/>
          <w:sz w:val="28"/>
        </w:rPr>
      </w:pPr>
      <w:r>
        <w:rPr>
          <w:i/>
          <w:iCs/>
          <w:sz w:val="28"/>
          <w:highlight w:val="yellow"/>
        </w:rPr>
        <w:t xml:space="preserve">*ШАПКА ШКОЛЫ*</w:t>
      </w:r>
      <w:r>
        <w:rPr>
          <w:i w:val="0"/>
          <w:sz w:val="28"/>
        </w:rPr>
      </w:r>
    </w:p>
    <w:p>
      <w:pPr>
        <w:pStyle w:val="636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628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628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П Р И К А З</w:t>
      </w:r>
      <w:r>
        <w:rPr>
          <w:rFonts w:ascii="Calibri" w:hAnsi="Calibri"/>
          <w:b/>
          <w:sz w:val="28"/>
          <w:szCs w:val="28"/>
        </w:rPr>
      </w:r>
    </w:p>
    <w:p>
      <w:pPr>
        <w:pStyle w:val="628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628"/>
        <w:jc w:val="both"/>
        <w:rPr>
          <w:rFonts w:ascii="Calibri" w:hAnsi="Calibri"/>
        </w:rPr>
      </w:pPr>
      <w:r>
        <w:rPr>
          <w:rFonts w:ascii="Calibri" w:hAnsi="Calibri"/>
        </w:rPr>
        <w:t xml:space="preserve">_____________                                                                                                                               </w:t>
      </w:r>
      <w:r>
        <w:rPr>
          <w:rFonts w:ascii="Calibri" w:hAnsi="Calibri"/>
        </w:rPr>
        <w:t xml:space="preserve">    </w:t>
      </w:r>
      <w:r>
        <w:rPr>
          <w:rFonts w:ascii="Calibri" w:hAnsi="Calibri"/>
        </w:rPr>
        <w:t xml:space="preserve"> №  _____</w:t>
      </w:r>
      <w:r>
        <w:rPr>
          <w:rFonts w:ascii="Calibri" w:hAnsi="Calibri"/>
        </w:rPr>
      </w:r>
    </w:p>
    <w:p>
      <w:pPr>
        <w:pStyle w:val="628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О создании и назначении куратора </w:t>
      </w:r>
      <w:r>
        <w:rPr>
          <w:rFonts w:ascii="Calibri" w:hAnsi="Calibri"/>
          <w:sz w:val="28"/>
          <w:szCs w:val="28"/>
        </w:rPr>
      </w:r>
    </w:p>
    <w:p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Тимуровского отряда</w:t>
      </w:r>
      <w:r>
        <w:rPr>
          <w:rFonts w:ascii="Calibri" w:hAnsi="Calibri"/>
          <w:sz w:val="28"/>
          <w:szCs w:val="28"/>
        </w:rPr>
        <w:t xml:space="preserve">.</w:t>
      </w:r>
      <w:r>
        <w:rPr>
          <w:rFonts w:ascii="Calibri" w:hAnsi="Calibri"/>
          <w:sz w:val="28"/>
          <w:szCs w:val="28"/>
        </w:rPr>
      </w:r>
      <w:r/>
    </w:p>
    <w:p>
      <w:pPr>
        <w:pStyle w:val="628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  <w:r>
        <w:rPr>
          <w:rFonts w:ascii="Calibri" w:hAnsi="Calibri"/>
          <w:sz w:val="28"/>
          <w:szCs w:val="28"/>
        </w:rPr>
      </w:r>
    </w:p>
    <w:p>
      <w:pPr>
        <w:pStyle w:val="628"/>
        <w:jc w:val="both"/>
      </w:pPr>
      <w:r>
        <w:rPr>
          <w:rFonts w:ascii="Calibri" w:hAnsi="Calibri"/>
          <w:sz w:val="28"/>
          <w:szCs w:val="28"/>
        </w:rPr>
        <w:t xml:space="preserve">С</w:t>
      </w:r>
      <w:r>
        <w:rPr>
          <w:rFonts w:ascii="Calibri" w:hAnsi="Calibri"/>
          <w:sz w:val="28"/>
          <w:szCs w:val="28"/>
        </w:rPr>
        <w:t xml:space="preserve"> целью организованной </w:t>
      </w:r>
      <w:r>
        <w:rPr>
          <w:rFonts w:ascii="Calibri" w:hAnsi="Calibri"/>
          <w:sz w:val="28"/>
          <w:szCs w:val="28"/>
        </w:rPr>
      </w:r>
      <w:r>
        <w:rPr>
          <w:rFonts w:ascii="Calibri" w:hAnsi="Calibri"/>
          <w:sz w:val="28"/>
          <w:szCs w:val="28"/>
        </w:rPr>
        <w:t xml:space="preserve">помощи ветеранам ВОВ, пожилым жителям, гражданам нуждающимся в помощи микроучастке, воспитания </w:t>
      </w:r>
      <w:r>
        <w:rPr>
          <w:rFonts w:ascii="Calibri" w:hAnsi="Calibri"/>
          <w:sz w:val="28"/>
          <w:szCs w:val="28"/>
        </w:rPr>
      </w:r>
      <w:r>
        <w:rPr>
          <w:rFonts w:ascii="Calibri" w:hAnsi="Calibri"/>
          <w:sz w:val="28"/>
          <w:szCs w:val="28"/>
        </w:rPr>
      </w:r>
      <w:r>
        <w:rPr>
          <w:rFonts w:ascii="Calibri" w:hAnsi="Calibri"/>
          <w:sz w:val="28"/>
          <w:szCs w:val="28"/>
        </w:rPr>
        <w:t xml:space="preserve">гражданско-патриотических качеств, развития трудовых навыков у </w:t>
      </w:r>
      <w:r>
        <w:rPr>
          <w:rFonts w:ascii="Calibri" w:hAnsi="Calibri"/>
          <w:sz w:val="28"/>
          <w:szCs w:val="28"/>
        </w:rPr>
        <w:t xml:space="preserve">обучающихся и осуществления партнёрских отношений с Молодёжным Крылом </w:t>
      </w:r>
      <w:r>
        <w:rPr>
          <w:rFonts w:ascii="Calibri" w:hAnsi="Calibri"/>
          <w:sz w:val="28"/>
          <w:szCs w:val="28"/>
          <w:lang w:val="en-US"/>
        </w:rPr>
        <w:t xml:space="preserve">“</w:t>
      </w:r>
      <w:r>
        <w:rPr>
          <w:rFonts w:ascii="Calibri" w:hAnsi="Calibri"/>
          <w:sz w:val="28"/>
          <w:szCs w:val="28"/>
          <w:lang w:val="ru-RU"/>
        </w:rPr>
        <w:t xml:space="preserve">Сыны Отечества</w:t>
      </w:r>
      <w:r>
        <w:rPr>
          <w:rFonts w:ascii="Calibri" w:hAnsi="Calibri"/>
          <w:sz w:val="28"/>
          <w:szCs w:val="28"/>
          <w:lang w:val="en-US"/>
        </w:rPr>
        <w:t xml:space="preserve">”</w:t>
      </w:r>
      <w:r>
        <w:rPr>
          <w:rFonts w:ascii="Calibri" w:hAnsi="Calibri"/>
          <w:sz w:val="28"/>
          <w:szCs w:val="28"/>
          <w:lang w:val="ru-RU"/>
        </w:rPr>
        <w:t xml:space="preserve">, </w:t>
      </w:r>
      <w:r>
        <w:rPr>
          <w:rFonts w:ascii="Calibri" w:hAnsi="Calibri"/>
          <w:sz w:val="28"/>
          <w:szCs w:val="28"/>
        </w:rPr>
      </w:r>
      <w:r>
        <w:rPr>
          <w:rFonts w:ascii="Calibri" w:hAnsi="Calibri"/>
          <w:sz w:val="28"/>
          <w:szCs w:val="28"/>
          <w:lang w:val="ru-RU"/>
        </w:rPr>
        <w:t xml:space="preserve">структурным подразделением Всероссийской общественной </w:t>
      </w:r>
      <w:r>
        <w:rPr>
          <w:rFonts w:ascii="Calibri" w:hAnsi="Calibri"/>
          <w:sz w:val="28"/>
          <w:szCs w:val="28"/>
          <w:lang w:val="ru-RU"/>
        </w:rPr>
      </w:r>
      <w:r>
        <w:rPr>
          <w:rFonts w:ascii="Calibri" w:hAnsi="Calibri"/>
          <w:sz w:val="28"/>
          <w:szCs w:val="28"/>
          <w:lang w:val="ru-RU"/>
        </w:rPr>
        <w:t xml:space="preserve">организации поддержки института семьи и традиционных семейных </w:t>
      </w:r>
      <w:r>
        <w:rPr>
          <w:rFonts w:ascii="Calibri" w:hAnsi="Calibri"/>
          <w:sz w:val="28"/>
          <w:szCs w:val="28"/>
          <w:lang w:val="ru-RU"/>
        </w:rPr>
      </w:r>
      <w:r>
        <w:rPr>
          <w:rFonts w:ascii="Calibri" w:hAnsi="Calibri"/>
          <w:sz w:val="28"/>
          <w:szCs w:val="28"/>
          <w:lang w:val="ru-RU"/>
        </w:rPr>
        <w:t xml:space="preserve">ценностей «СОЮЗ ОТЦОВ».</w:t>
      </w:r>
      <w:r>
        <w:rPr>
          <w:rFonts w:ascii="Calibri" w:hAnsi="Calibri"/>
          <w:sz w:val="28"/>
          <w:szCs w:val="28"/>
          <w:lang w:val="ru-RU"/>
        </w:rPr>
      </w:r>
      <w:r>
        <w:rPr>
          <w:rFonts w:ascii="Calibri" w:hAnsi="Calibri"/>
          <w:sz w:val="28"/>
          <w:szCs w:val="28"/>
        </w:rPr>
      </w:r>
      <w:r/>
      <w:r>
        <w:rPr>
          <w:rFonts w:ascii="Calibri" w:hAnsi="Calibri"/>
          <w:sz w:val="28"/>
          <w:szCs w:val="28"/>
          <w:lang w:val="ru-RU"/>
        </w:rPr>
      </w:r>
    </w:p>
    <w:p>
      <w:pPr>
        <w:pStyle w:val="628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п р и к а з ы в а ю:</w:t>
      </w:r>
      <w:r>
        <w:rPr>
          <w:rFonts w:ascii="Calibri" w:hAnsi="Calibri"/>
          <w:b/>
          <w:sz w:val="28"/>
          <w:szCs w:val="28"/>
        </w:rPr>
      </w:r>
    </w:p>
    <w:p>
      <w:pPr>
        <w:jc w:val="both"/>
        <w:tabs>
          <w:tab w:val="left" w:pos="426" w:leader="none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  <w:r>
        <w:rPr>
          <w:rFonts w:ascii="Calibri" w:hAnsi="Calibri"/>
          <w:sz w:val="28"/>
          <w:szCs w:val="28"/>
        </w:rPr>
      </w:r>
    </w:p>
    <w:p>
      <w:pPr>
        <w:pStyle w:val="628"/>
        <w:numPr>
          <w:ilvl w:val="0"/>
          <w:numId w:val="7"/>
        </w:numPr>
        <w:jc w:val="both"/>
        <w:tabs>
          <w:tab w:val="left" w:pos="426" w:leader="none"/>
        </w:tabs>
        <w:rPr>
          <w:rFonts w:ascii="Calibri" w:hAnsi="Calibri"/>
          <w:sz w:val="28"/>
          <w:szCs w:val="28"/>
          <w:highlight w:val="none"/>
        </w:rPr>
      </w:pPr>
      <w:r>
        <w:rPr>
          <w:rFonts w:ascii="Calibri" w:hAnsi="Calibri"/>
          <w:sz w:val="28"/>
          <w:szCs w:val="28"/>
        </w:rPr>
        <w:t xml:space="preserve">Утвердить Положение о создании Тимуровского отряда (Приложение №1);</w:t>
      </w:r>
      <w:r>
        <w:rPr>
          <w:rFonts w:ascii="Calibri" w:hAnsi="Calibri"/>
          <w:sz w:val="28"/>
          <w:szCs w:val="28"/>
          <w:highlight w:val="none"/>
        </w:rPr>
      </w:r>
    </w:p>
    <w:p>
      <w:pPr>
        <w:pStyle w:val="31"/>
        <w:numPr>
          <w:ilvl w:val="0"/>
          <w:numId w:val="7"/>
        </w:numPr>
        <w:jc w:val="both"/>
        <w:tabs>
          <w:tab w:val="left" w:pos="426" w:leader="none"/>
        </w:tabs>
        <w:rPr>
          <w:rFonts w:ascii="Calibri" w:hAnsi="Calibri"/>
          <w:sz w:val="28"/>
          <w:szCs w:val="28"/>
          <w:highlight w:val="none"/>
        </w:rPr>
      </w:pPr>
      <w:r>
        <w:rPr>
          <w:rFonts w:ascii="Calibri" w:hAnsi="Calibri"/>
          <w:sz w:val="28"/>
          <w:szCs w:val="28"/>
          <w:highlight w:val="none"/>
        </w:rPr>
        <w:t xml:space="preserve">Организовать Тимуровский отряд из числа </w:t>
      </w:r>
      <w:r>
        <w:rPr>
          <w:rFonts w:ascii="Calibri" w:hAnsi="Calibri"/>
          <w:i/>
          <w:iCs/>
          <w:sz w:val="28"/>
          <w:szCs w:val="28"/>
          <w:highlight w:val="yellow"/>
        </w:rPr>
        <w:t xml:space="preserve">*КЛАСС С ЛИТЕРОЙ*</w:t>
      </w:r>
      <w:r>
        <w:rPr>
          <w:rFonts w:ascii="Calibri" w:hAnsi="Calibri"/>
          <w:i/>
          <w:iCs/>
          <w:sz w:val="28"/>
          <w:szCs w:val="28"/>
          <w:highlight w:val="yellow"/>
        </w:rPr>
        <w:t xml:space="preserve"> </w:t>
      </w:r>
      <w:r>
        <w:rPr>
          <w:rFonts w:ascii="Calibri" w:hAnsi="Calibri"/>
          <w:sz w:val="28"/>
          <w:szCs w:val="28"/>
          <w:highlight w:val="none"/>
        </w:rPr>
      </w:r>
    </w:p>
    <w:p>
      <w:pPr>
        <w:ind w:left="709" w:firstLine="0"/>
        <w:jc w:val="both"/>
        <w:tabs>
          <w:tab w:val="left" w:pos="426" w:leader="none"/>
        </w:tabs>
        <w:rPr>
          <w:rFonts w:ascii="Calibri" w:hAnsi="Calibri"/>
          <w:sz w:val="28"/>
          <w:szCs w:val="28"/>
          <w:highlight w:val="none"/>
        </w:rPr>
      </w:pPr>
      <w:r>
        <w:rPr>
          <w:rFonts w:ascii="Calibri" w:hAnsi="Calibri"/>
          <w:sz w:val="28"/>
          <w:szCs w:val="28"/>
          <w:highlight w:val="none"/>
        </w:rPr>
        <w:t xml:space="preserve">в составе __ человек;</w:t>
      </w:r>
      <w:r>
        <w:rPr>
          <w:rFonts w:ascii="Calibri" w:hAnsi="Calibri"/>
          <w:sz w:val="28"/>
          <w:szCs w:val="28"/>
          <w:highlight w:val="none"/>
        </w:rPr>
      </w:r>
      <w:r/>
    </w:p>
    <w:p>
      <w:pPr>
        <w:pStyle w:val="31"/>
        <w:numPr>
          <w:ilvl w:val="0"/>
          <w:numId w:val="7"/>
        </w:numPr>
        <w:jc w:val="both"/>
        <w:tabs>
          <w:tab w:val="left" w:pos="426" w:leader="none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  <w:highlight w:val="none"/>
        </w:rPr>
        <w:t xml:space="preserve">Назначить </w:t>
      </w:r>
      <w:r>
        <w:rPr>
          <w:rFonts w:ascii="Calibri" w:hAnsi="Calibri"/>
          <w:i/>
          <w:iCs/>
          <w:sz w:val="28"/>
          <w:szCs w:val="28"/>
          <w:highlight w:val="yellow"/>
        </w:rPr>
        <w:t xml:space="preserve">*ФИО И ДОЛЖНОСТЬ*</w:t>
      </w:r>
      <w:r>
        <w:rPr>
          <w:rFonts w:ascii="Calibri" w:hAnsi="Calibri"/>
          <w:sz w:val="28"/>
          <w:szCs w:val="28"/>
          <w:highlight w:val="none"/>
        </w:rPr>
        <w:t xml:space="preserve"> куратором Тимуровского отряда;</w:t>
      </w:r>
      <w:r>
        <w:rPr>
          <w:rFonts w:ascii="Calibri" w:hAnsi="Calibri"/>
          <w:sz w:val="28"/>
          <w:szCs w:val="28"/>
          <w:highlight w:val="none"/>
        </w:rPr>
      </w:r>
    </w:p>
    <w:p>
      <w:pPr>
        <w:pStyle w:val="31"/>
        <w:numPr>
          <w:ilvl w:val="0"/>
          <w:numId w:val="7"/>
        </w:numPr>
        <w:jc w:val="both"/>
        <w:tabs>
          <w:tab w:val="left" w:pos="426" w:leader="none"/>
        </w:tabs>
        <w:rPr>
          <w:rFonts w:ascii="Calibri" w:hAnsi="Calibri"/>
          <w:sz w:val="28"/>
          <w:szCs w:val="28"/>
          <w:highlight w:val="none"/>
        </w:rPr>
      </w:pPr>
      <w:r>
        <w:rPr>
          <w:rFonts w:ascii="Calibri" w:hAnsi="Calibri"/>
          <w:sz w:val="28"/>
          <w:szCs w:val="28"/>
          <w:highlight w:val="none"/>
        </w:rPr>
        <w:t xml:space="preserve">Куратору, </w:t>
      </w:r>
      <w:r>
        <w:rPr>
          <w:rFonts w:ascii="Calibri" w:hAnsi="Calibri"/>
          <w:i/>
          <w:iCs/>
          <w:sz w:val="28"/>
          <w:szCs w:val="28"/>
          <w:highlight w:val="yellow"/>
        </w:rPr>
        <w:t xml:space="preserve">*ФИО КУРАТОРА*</w:t>
      </w:r>
      <w:r>
        <w:rPr>
          <w:rFonts w:ascii="Calibri" w:hAnsi="Calibri"/>
          <w:sz w:val="28"/>
          <w:szCs w:val="28"/>
          <w:highlight w:val="none"/>
        </w:rPr>
        <w:t xml:space="preserve">: </w:t>
      </w:r>
      <w:r>
        <w:rPr>
          <w:rFonts w:ascii="Calibri" w:hAnsi="Calibri"/>
          <w:sz w:val="28"/>
          <w:szCs w:val="28"/>
        </w:rPr>
      </w:r>
    </w:p>
    <w:p>
      <w:pPr>
        <w:ind w:left="709" w:firstLine="0"/>
        <w:jc w:val="both"/>
        <w:tabs>
          <w:tab w:val="left" w:pos="426" w:leader="none"/>
        </w:tabs>
        <w:rPr>
          <w:rFonts w:ascii="Calibri" w:hAnsi="Calibri"/>
          <w:sz w:val="28"/>
          <w:szCs w:val="28"/>
          <w:highlight w:val="none"/>
        </w:rPr>
      </w:pPr>
      <w:r>
        <w:rPr>
          <w:rFonts w:ascii="Calibri" w:hAnsi="Calibri"/>
          <w:sz w:val="28"/>
          <w:szCs w:val="28"/>
          <w:highlight w:val="none"/>
        </w:rPr>
        <w:t xml:space="preserve">4.1. Организовать взаимодействие с </w:t>
      </w:r>
      <w:r>
        <w:rPr>
          <w:rFonts w:ascii="Calibri" w:hAnsi="Calibri"/>
          <w:sz w:val="28"/>
          <w:szCs w:val="28"/>
          <w:highlight w:val="none"/>
        </w:rPr>
        <w:t xml:space="preserve">Молодёжным Крылом “Сыны Отечества”</w:t>
      </w:r>
      <w:r>
        <w:rPr>
          <w:rFonts w:ascii="Calibri" w:hAnsi="Calibri"/>
          <w:sz w:val="28"/>
          <w:szCs w:val="28"/>
          <w:highlight w:val="none"/>
        </w:rPr>
        <w:t xml:space="preserve">;</w:t>
      </w:r>
      <w:r/>
    </w:p>
    <w:p>
      <w:pPr>
        <w:ind w:left="709" w:firstLine="0"/>
        <w:jc w:val="both"/>
        <w:tabs>
          <w:tab w:val="left" w:pos="426" w:leader="none"/>
        </w:tabs>
        <w:rPr>
          <w:rFonts w:ascii="Calibri" w:hAnsi="Calibri"/>
          <w:sz w:val="28"/>
          <w:szCs w:val="28"/>
          <w:highlight w:val="none"/>
        </w:rPr>
      </w:pPr>
      <w:r>
        <w:rPr>
          <w:rFonts w:ascii="Calibri" w:hAnsi="Calibri"/>
          <w:sz w:val="28"/>
          <w:szCs w:val="28"/>
          <w:highlight w:val="none"/>
        </w:rPr>
        <w:t xml:space="preserve">4.2. Составить график посещения подшефных граждан на микроучастке.</w:t>
      </w:r>
      <w:r>
        <w:rPr>
          <w:rFonts w:ascii="Calibri" w:hAnsi="Calibri"/>
          <w:sz w:val="28"/>
          <w:szCs w:val="28"/>
          <w:highlight w:val="none"/>
        </w:rPr>
      </w:r>
    </w:p>
    <w:p>
      <w:pPr>
        <w:ind w:left="0" w:firstLine="0"/>
        <w:jc w:val="both"/>
        <w:tabs>
          <w:tab w:val="left" w:pos="426" w:leader="none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  <w:highlight w:val="none"/>
        </w:rPr>
        <w:t xml:space="preserve">     5. Контроль за исполнением приказа оставляю за собой. </w:t>
      </w:r>
      <w:r>
        <w:rPr>
          <w:rFonts w:ascii="Calibri" w:hAnsi="Calibri"/>
          <w:sz w:val="28"/>
          <w:szCs w:val="28"/>
          <w:highlight w:val="none"/>
        </w:rPr>
      </w:r>
    </w:p>
    <w:p>
      <w:pPr>
        <w:pStyle w:val="628"/>
        <w:jc w:val="both"/>
        <w:tabs>
          <w:tab w:val="left" w:pos="426" w:leader="none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  <w:r>
        <w:rPr>
          <w:rFonts w:ascii="Calibri" w:hAnsi="Calibri"/>
          <w:sz w:val="28"/>
          <w:szCs w:val="28"/>
        </w:rPr>
      </w:r>
    </w:p>
    <w:p>
      <w:pPr>
        <w:pStyle w:val="628"/>
        <w:jc w:val="both"/>
        <w:tabs>
          <w:tab w:val="left" w:pos="426" w:leader="none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Д</w:t>
      </w:r>
      <w:r>
        <w:rPr>
          <w:rFonts w:ascii="Calibri" w:hAnsi="Calibri"/>
          <w:sz w:val="28"/>
          <w:szCs w:val="28"/>
        </w:rPr>
        <w:t xml:space="preserve">иректор</w:t>
      </w:r>
      <w:r>
        <w:rPr>
          <w:rFonts w:ascii="Calibri" w:hAnsi="Calibri"/>
          <w:sz w:val="28"/>
          <w:szCs w:val="28"/>
        </w:rPr>
        <w:t xml:space="preserve">                                                           </w:t>
      </w:r>
      <w:r>
        <w:rPr>
          <w:rFonts w:ascii="Calibri" w:hAnsi="Calibri"/>
          <w:sz w:val="28"/>
          <w:szCs w:val="28"/>
        </w:rPr>
        <w:t xml:space="preserve">              </w:t>
      </w:r>
      <w:r>
        <w:rPr>
          <w:rFonts w:ascii="Calibri" w:hAnsi="Calibri"/>
          <w:i/>
          <w:iCs/>
          <w:sz w:val="28"/>
          <w:szCs w:val="28"/>
          <w:highlight w:val="yellow"/>
        </w:rPr>
        <w:t xml:space="preserve">*ФАМИЛИЯ, ИНИЦИАЛЫ ДИРЕКТОРА*</w:t>
      </w:r>
      <w:r>
        <w:rPr>
          <w:rFonts w:ascii="Calibri" w:hAnsi="Calibri"/>
          <w:sz w:val="28"/>
          <w:szCs w:val="28"/>
        </w:rPr>
      </w:r>
    </w:p>
    <w:p>
      <w:pPr>
        <w:pStyle w:val="628"/>
        <w:jc w:val="both"/>
        <w:tabs>
          <w:tab w:val="left" w:pos="42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8"/>
        <w:jc w:val="both"/>
        <w:tabs>
          <w:tab w:val="left" w:pos="42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8"/>
        <w:jc w:val="both"/>
        <w:tabs>
          <w:tab w:val="left" w:pos="42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8"/>
        <w:jc w:val="both"/>
        <w:tabs>
          <w:tab w:val="left" w:pos="42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8"/>
        <w:jc w:val="both"/>
        <w:tabs>
          <w:tab w:val="left" w:pos="42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8"/>
        <w:jc w:val="both"/>
        <w:tabs>
          <w:tab w:val="left" w:pos="42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8"/>
        <w:jc w:val="both"/>
        <w:tabs>
          <w:tab w:val="left" w:pos="42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8"/>
        <w:jc w:val="both"/>
        <w:tabs>
          <w:tab w:val="left" w:pos="42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8"/>
        <w:jc w:val="both"/>
        <w:tabs>
          <w:tab w:val="left" w:pos="42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8"/>
        <w:jc w:val="both"/>
        <w:tabs>
          <w:tab w:val="left" w:pos="42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8"/>
        <w:jc w:val="both"/>
        <w:tabs>
          <w:tab w:val="left" w:pos="42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8"/>
        <w:jc w:val="both"/>
        <w:tabs>
          <w:tab w:val="left" w:pos="42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8"/>
        <w:jc w:val="both"/>
        <w:tabs>
          <w:tab w:val="left" w:pos="42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8"/>
        <w:jc w:val="both"/>
        <w:tabs>
          <w:tab w:val="left" w:pos="42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284" w:right="567" w:bottom="1134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0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2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4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6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8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0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2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4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61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141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73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077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8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085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58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09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69" w:hanging="144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8"/>
    <w:next w:val="62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8"/>
    <w:next w:val="62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8"/>
    <w:next w:val="62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8"/>
    <w:next w:val="62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8"/>
    <w:next w:val="62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8"/>
    <w:next w:val="62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8"/>
    <w:next w:val="62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8"/>
    <w:next w:val="62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8"/>
    <w:next w:val="62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8"/>
    <w:next w:val="62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28"/>
    <w:next w:val="62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28"/>
    <w:next w:val="62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8"/>
    <w:next w:val="62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28"/>
    <w:next w:val="6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8"/>
    <w:next w:val="62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8"/>
    <w:next w:val="62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8"/>
    <w:next w:val="62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8"/>
    <w:next w:val="62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8"/>
    <w:next w:val="62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8"/>
    <w:next w:val="62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8"/>
    <w:next w:val="62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8"/>
    <w:next w:val="62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8"/>
    <w:next w:val="62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8"/>
    <w:next w:val="628"/>
    <w:uiPriority w:val="99"/>
    <w:unhideWhenUsed/>
    <w:pPr>
      <w:spacing w:after="0" w:afterAutospacing="0"/>
    </w:pPr>
  </w:style>
  <w:style w:type="paragraph" w:styleId="628" w:default="1">
    <w:name w:val="Normal"/>
    <w:next w:val="628"/>
    <w:link w:val="628"/>
    <w:qFormat/>
    <w:rPr>
      <w:sz w:val="24"/>
      <w:szCs w:val="24"/>
      <w:lang w:val="ru-RU" w:eastAsia="ru-RU" w:bidi="ar-SA"/>
    </w:rPr>
  </w:style>
  <w:style w:type="paragraph" w:styleId="629">
    <w:name w:val="Заголовок 1"/>
    <w:basedOn w:val="628"/>
    <w:next w:val="628"/>
    <w:link w:val="628"/>
    <w:qFormat/>
    <w:pPr>
      <w:jc w:val="center"/>
      <w:keepNext/>
      <w:outlineLvl w:val="0"/>
    </w:pPr>
    <w:rPr>
      <w:sz w:val="28"/>
    </w:rPr>
  </w:style>
  <w:style w:type="paragraph" w:styleId="630">
    <w:name w:val="Заголовок 4"/>
    <w:basedOn w:val="628"/>
    <w:next w:val="628"/>
    <w:link w:val="638"/>
    <w:qFormat/>
    <w:pPr>
      <w:jc w:val="center"/>
      <w:keepNext/>
      <w:spacing w:line="360" w:lineRule="auto"/>
      <w:outlineLvl w:val="3"/>
    </w:pPr>
    <w:rPr>
      <w:b/>
      <w:caps/>
      <w:spacing w:val="40"/>
      <w:sz w:val="32"/>
      <w:szCs w:val="20"/>
    </w:rPr>
  </w:style>
  <w:style w:type="paragraph" w:styleId="631">
    <w:name w:val="Заголовок 5"/>
    <w:basedOn w:val="628"/>
    <w:next w:val="628"/>
    <w:link w:val="640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32">
    <w:name w:val="Заголовок 6"/>
    <w:basedOn w:val="628"/>
    <w:next w:val="628"/>
    <w:link w:val="639"/>
    <w:qFormat/>
    <w:pPr>
      <w:jc w:val="both"/>
      <w:keepNext/>
      <w:outlineLvl w:val="5"/>
    </w:pPr>
    <w:rPr>
      <w:sz w:val="28"/>
      <w:szCs w:val="20"/>
    </w:rPr>
  </w:style>
  <w:style w:type="character" w:styleId="633">
    <w:name w:val="Основной шрифт абзаца"/>
    <w:next w:val="633"/>
    <w:link w:val="628"/>
    <w:semiHidden/>
  </w:style>
  <w:style w:type="table" w:styleId="634">
    <w:name w:val="Обычная таблица"/>
    <w:next w:val="634"/>
    <w:link w:val="628"/>
    <w:uiPriority w:val="99"/>
    <w:semiHidden/>
    <w:unhideWhenUsed/>
    <w:tblPr/>
  </w:style>
  <w:style w:type="numbering" w:styleId="635">
    <w:name w:val="Нет списка"/>
    <w:next w:val="635"/>
    <w:link w:val="628"/>
    <w:uiPriority w:val="99"/>
    <w:semiHidden/>
    <w:unhideWhenUsed/>
  </w:style>
  <w:style w:type="paragraph" w:styleId="636">
    <w:name w:val="HeadDoc"/>
    <w:next w:val="636"/>
    <w:link w:val="628"/>
    <w:pPr>
      <w:jc w:val="both"/>
      <w:keepLines/>
    </w:pPr>
    <w:rPr>
      <w:sz w:val="28"/>
      <w:lang w:val="ru-RU" w:eastAsia="ru-RU" w:bidi="ar-SA"/>
    </w:rPr>
  </w:style>
  <w:style w:type="paragraph" w:styleId="637">
    <w:name w:val="Основной текст с отступом"/>
    <w:basedOn w:val="628"/>
    <w:next w:val="637"/>
    <w:link w:val="628"/>
    <w:semiHidden/>
    <w:pPr>
      <w:ind w:firstLine="741"/>
      <w:jc w:val="both"/>
    </w:pPr>
    <w:rPr>
      <w:sz w:val="28"/>
    </w:rPr>
  </w:style>
  <w:style w:type="character" w:styleId="638">
    <w:name w:val="Заголовок 4 Знак"/>
    <w:next w:val="638"/>
    <w:link w:val="630"/>
    <w:rPr>
      <w:b/>
      <w:caps/>
      <w:spacing w:val="40"/>
      <w:sz w:val="32"/>
    </w:rPr>
  </w:style>
  <w:style w:type="character" w:styleId="639">
    <w:name w:val="Заголовок 6 Знак"/>
    <w:next w:val="639"/>
    <w:link w:val="632"/>
    <w:rPr>
      <w:sz w:val="28"/>
    </w:rPr>
  </w:style>
  <w:style w:type="character" w:styleId="640">
    <w:name w:val="Заголовок 5 Знак"/>
    <w:next w:val="640"/>
    <w:link w:val="631"/>
    <w:semiHidden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641">
    <w:name w:val="Название объекта"/>
    <w:basedOn w:val="628"/>
    <w:next w:val="628"/>
    <w:link w:val="628"/>
    <w:qFormat/>
    <w:pPr>
      <w:jc w:val="center"/>
    </w:pPr>
    <w:rPr>
      <w:b/>
      <w:sz w:val="32"/>
      <w:szCs w:val="20"/>
    </w:rPr>
  </w:style>
  <w:style w:type="paragraph" w:styleId="642">
    <w:name w:val="Текст выноски"/>
    <w:basedOn w:val="628"/>
    <w:next w:val="642"/>
    <w:link w:val="628"/>
    <w:semiHidden/>
    <w:rPr>
      <w:rFonts w:ascii="Tahoma" w:hAnsi="Tahoma" w:cs="Tahoma"/>
      <w:sz w:val="16"/>
      <w:szCs w:val="16"/>
    </w:rPr>
  </w:style>
  <w:style w:type="character" w:styleId="844" w:default="1">
    <w:name w:val="Default Paragraph Font"/>
    <w:uiPriority w:val="1"/>
    <w:semiHidden/>
    <w:unhideWhenUsed/>
  </w:style>
  <w:style w:type="numbering" w:styleId="845" w:default="1">
    <w:name w:val="No List"/>
    <w:uiPriority w:val="99"/>
    <w:semiHidden/>
    <w:unhideWhenUsed/>
  </w:style>
  <w:style w:type="table" w:styleId="84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>Школа №144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revision>3</cp:revision>
  <dcterms:created xsi:type="dcterms:W3CDTF">2024-02-12T10:59:00Z</dcterms:created>
  <dcterms:modified xsi:type="dcterms:W3CDTF">2024-05-23T10:10:34Z</dcterms:modified>
  <cp:version>917504</cp:version>
</cp:coreProperties>
</file>