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9ED1" w14:textId="77777777" w:rsidR="001439B0" w:rsidRDefault="003E4B64" w:rsidP="003E4B64">
      <w:bookmarkStart w:id="0" w:name="_Hlk205753081"/>
      <w:bookmarkStart w:id="1" w:name="_Hlk205752518"/>
      <w:r>
        <w:br/>
      </w:r>
      <w:r>
        <w:br/>
      </w:r>
      <w:r>
        <w:br/>
      </w:r>
      <w:r>
        <w:br/>
      </w:r>
      <w:r>
        <w:br/>
      </w:r>
    </w:p>
    <w:p w14:paraId="7EDC6CEE" w14:textId="77777777" w:rsidR="001439B0" w:rsidRDefault="001439B0" w:rsidP="003E4B64"/>
    <w:p w14:paraId="1F613EFE" w14:textId="77777777" w:rsidR="001439B0" w:rsidRDefault="001439B0" w:rsidP="003E4B64"/>
    <w:p w14:paraId="7C8E8F43" w14:textId="694BE370" w:rsidR="003E4B64" w:rsidRDefault="003E4B64" w:rsidP="003E4B64">
      <w:r>
        <w:br/>
      </w:r>
    </w:p>
    <w:p w14:paraId="5B5977FF" w14:textId="0410D792" w:rsidR="00130C9B" w:rsidRPr="00130C9B" w:rsidRDefault="00130C9B" w:rsidP="003E4B64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C9B">
        <w:rPr>
          <w:rFonts w:ascii="Times New Roman" w:hAnsi="Times New Roman" w:cs="Times New Roman"/>
          <w:sz w:val="28"/>
          <w:szCs w:val="28"/>
        </w:rPr>
        <w:t>Система автоматизации учета и управления движением инструмента «</w:t>
      </w:r>
      <w:proofErr w:type="spellStart"/>
      <w:r w:rsidRPr="00130C9B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130C9B">
        <w:rPr>
          <w:rFonts w:ascii="Times New Roman" w:hAnsi="Times New Roman" w:cs="Times New Roman"/>
          <w:sz w:val="28"/>
          <w:szCs w:val="28"/>
        </w:rPr>
        <w:t>»</w:t>
      </w:r>
    </w:p>
    <w:p w14:paraId="1C663943" w14:textId="1E0FB32D" w:rsidR="003E4B64" w:rsidRPr="00130C9B" w:rsidRDefault="003E4B64" w:rsidP="003E4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C9B">
        <w:rPr>
          <w:rFonts w:ascii="Times New Roman" w:hAnsi="Times New Roman" w:cs="Times New Roman"/>
          <w:b/>
          <w:bCs/>
          <w:sz w:val="28"/>
          <w:szCs w:val="28"/>
        </w:rPr>
        <w:t>Инструкция пользователя</w:t>
      </w:r>
    </w:p>
    <w:p w14:paraId="18AF6F4C" w14:textId="77777777" w:rsidR="003E4B64" w:rsidRPr="00130C9B" w:rsidRDefault="003E4B64" w:rsidP="003E4B64">
      <w:pPr>
        <w:rPr>
          <w:rFonts w:ascii="Times New Roman" w:hAnsi="Times New Roman" w:cs="Times New Roman"/>
          <w:sz w:val="28"/>
          <w:szCs w:val="28"/>
        </w:rPr>
      </w:pPr>
      <w:r w:rsidRPr="00130C9B">
        <w:rPr>
          <w:rFonts w:ascii="Times New Roman" w:hAnsi="Times New Roman" w:cs="Times New Roman"/>
          <w:sz w:val="28"/>
          <w:szCs w:val="28"/>
        </w:rPr>
        <w:br/>
      </w:r>
    </w:p>
    <w:p w14:paraId="5C1C6F18" w14:textId="77777777" w:rsidR="003E4B64" w:rsidRDefault="003E4B64" w:rsidP="003E4B64"/>
    <w:p w14:paraId="536044C2" w14:textId="77777777" w:rsidR="003E4B64" w:rsidRDefault="003E4B64" w:rsidP="003E4B64"/>
    <w:p w14:paraId="7A107378" w14:textId="77777777" w:rsidR="003E4B64" w:rsidRDefault="003E4B64" w:rsidP="003E4B64"/>
    <w:p w14:paraId="57D619FA" w14:textId="77777777" w:rsidR="003E4B64" w:rsidRDefault="003E4B64" w:rsidP="003E4B64"/>
    <w:p w14:paraId="228E398F" w14:textId="77777777" w:rsidR="003E4B64" w:rsidRDefault="003E4B64" w:rsidP="003E4B64"/>
    <w:p w14:paraId="3544CA6D" w14:textId="77777777" w:rsidR="003E4B64" w:rsidRDefault="003E4B64" w:rsidP="003E4B64"/>
    <w:p w14:paraId="1C7A1FFE" w14:textId="77777777" w:rsidR="003E4B64" w:rsidRDefault="003E4B64" w:rsidP="003E4B64"/>
    <w:p w14:paraId="2A8B6E59" w14:textId="77777777" w:rsidR="003E4B64" w:rsidRDefault="003E4B64" w:rsidP="003E4B64"/>
    <w:p w14:paraId="38292C36" w14:textId="77777777" w:rsidR="003E4B64" w:rsidRDefault="003E4B64" w:rsidP="003E4B64"/>
    <w:p w14:paraId="08AABF60" w14:textId="77777777" w:rsidR="001439B0" w:rsidRDefault="001439B0" w:rsidP="003E4B64">
      <w:pPr>
        <w:jc w:val="center"/>
      </w:pPr>
    </w:p>
    <w:p w14:paraId="55769851" w14:textId="77777777" w:rsidR="001439B0" w:rsidRDefault="001439B0" w:rsidP="003E4B64">
      <w:pPr>
        <w:jc w:val="center"/>
      </w:pPr>
    </w:p>
    <w:p w14:paraId="3B4D2983" w14:textId="77777777" w:rsidR="001439B0" w:rsidRDefault="001439B0" w:rsidP="003E4B64">
      <w:pPr>
        <w:jc w:val="center"/>
      </w:pPr>
    </w:p>
    <w:p w14:paraId="632C0E7B" w14:textId="77777777" w:rsidR="001439B0" w:rsidRDefault="001439B0" w:rsidP="003E4B64">
      <w:pPr>
        <w:jc w:val="center"/>
      </w:pPr>
    </w:p>
    <w:p w14:paraId="1D4D73AE" w14:textId="2C346904" w:rsidR="003E4B64" w:rsidRDefault="003E4B64" w:rsidP="003E4B64">
      <w:pPr>
        <w:jc w:val="center"/>
      </w:pPr>
      <w:r>
        <w:t xml:space="preserve">«Свифт </w:t>
      </w:r>
      <w:proofErr w:type="spellStart"/>
      <w:r>
        <w:t>Солюшнс</w:t>
      </w:r>
      <w:proofErr w:type="spellEnd"/>
      <w:r>
        <w:t>»</w:t>
      </w:r>
    </w:p>
    <w:p w14:paraId="368E0827" w14:textId="0EC34724" w:rsidR="003E4B64" w:rsidRDefault="003E4B64" w:rsidP="003E4B64">
      <w:pPr>
        <w:jc w:val="center"/>
      </w:pPr>
      <w:r>
        <w:t>Новосибирск — 2025</w:t>
      </w:r>
    </w:p>
    <w:bookmarkEnd w:id="0"/>
    <w:p w14:paraId="79692787" w14:textId="69444EC3" w:rsidR="002D38E3" w:rsidRPr="003E4B64" w:rsidRDefault="002D38E3" w:rsidP="003E4B6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bookmarkEnd w:id="1"/>
    <w:p w14:paraId="727033FE" w14:textId="77777777" w:rsidR="003E4B64" w:rsidRPr="003E4B64" w:rsidRDefault="003E4B64" w:rsidP="003E4B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  <w:sectPr w:rsidR="003E4B64" w:rsidRPr="003E4B64" w:rsidSect="003E4B64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BD8660F" w14:textId="3739F685" w:rsidR="0026281B" w:rsidRPr="003E4B64" w:rsidRDefault="0026281B" w:rsidP="003E4B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</w:rPr>
        <w:lastRenderedPageBreak/>
        <w:t>Данный</w:t>
      </w:r>
      <w:r w:rsidR="003E4B64" w:rsidRPr="003E4B64">
        <w:rPr>
          <w:rFonts w:ascii="Times New Roman" w:hAnsi="Times New Roman" w:cs="Times New Roman"/>
        </w:rPr>
        <w:t xml:space="preserve"> документ</w:t>
      </w:r>
      <w:r w:rsidRPr="003E4B64">
        <w:rPr>
          <w:rFonts w:ascii="Times New Roman" w:hAnsi="Times New Roman" w:cs="Times New Roman"/>
        </w:rPr>
        <w:t xml:space="preserve"> предназначен для пользователей системы – кладовщиков и сотрудников, которые будут работать с «</w:t>
      </w:r>
      <w:proofErr w:type="spellStart"/>
      <w:r w:rsidRPr="003E4B64">
        <w:rPr>
          <w:rFonts w:ascii="Times New Roman" w:hAnsi="Times New Roman" w:cs="Times New Roman"/>
        </w:rPr>
        <w:t>СвифтУчет</w:t>
      </w:r>
      <w:proofErr w:type="spellEnd"/>
      <w:r w:rsidRPr="003E4B64">
        <w:rPr>
          <w:rFonts w:ascii="Times New Roman" w:hAnsi="Times New Roman" w:cs="Times New Roman"/>
        </w:rPr>
        <w:t>». Ниже описаны основные сценарии работы и интерфейс программы:</w:t>
      </w:r>
    </w:p>
    <w:p w14:paraId="77D01A06" w14:textId="3381A826" w:rsidR="0026281B" w:rsidRPr="003E4B64" w:rsidRDefault="0026281B" w:rsidP="003E4B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t>Авторизация в системе</w:t>
      </w:r>
      <w:proofErr w:type="gramStart"/>
      <w:r w:rsidRPr="003E4B64">
        <w:rPr>
          <w:rFonts w:ascii="Times New Roman" w:hAnsi="Times New Roman" w:cs="Times New Roman"/>
          <w:b/>
          <w:bCs/>
        </w:rPr>
        <w:t>:</w:t>
      </w:r>
      <w:r w:rsidRPr="003E4B64">
        <w:rPr>
          <w:rFonts w:ascii="Times New Roman" w:hAnsi="Times New Roman" w:cs="Times New Roman"/>
        </w:rPr>
        <w:t xml:space="preserve"> При</w:t>
      </w:r>
      <w:proofErr w:type="gramEnd"/>
      <w:r w:rsidRPr="003E4B64">
        <w:rPr>
          <w:rFonts w:ascii="Times New Roman" w:hAnsi="Times New Roman" w:cs="Times New Roman"/>
        </w:rPr>
        <w:t xml:space="preserve"> запуске «</w:t>
      </w:r>
      <w:proofErr w:type="spellStart"/>
      <w:r w:rsidRPr="003E4B64">
        <w:rPr>
          <w:rFonts w:ascii="Times New Roman" w:hAnsi="Times New Roman" w:cs="Times New Roman"/>
        </w:rPr>
        <w:t>СвифтУчет</w:t>
      </w:r>
      <w:proofErr w:type="spellEnd"/>
      <w:r w:rsidRPr="003E4B64">
        <w:rPr>
          <w:rFonts w:ascii="Times New Roman" w:hAnsi="Times New Roman" w:cs="Times New Roman"/>
        </w:rPr>
        <w:t xml:space="preserve">» пользователь видит экран входа. Необходимо ввести свои учётные данные (логин и пароль). Права доступа определяются ролями: у </w:t>
      </w:r>
      <w:r w:rsidRPr="003E4B64">
        <w:rPr>
          <w:rFonts w:ascii="Times New Roman" w:hAnsi="Times New Roman" w:cs="Times New Roman"/>
          <w:b/>
          <w:bCs/>
        </w:rPr>
        <w:t>кладовщика</w:t>
      </w:r>
      <w:r w:rsidRPr="003E4B64">
        <w:rPr>
          <w:rFonts w:ascii="Times New Roman" w:hAnsi="Times New Roman" w:cs="Times New Roman"/>
        </w:rPr>
        <w:t xml:space="preserve"> более широкий доступ (например, подтверждать выдачу и возврат инструмента, формировать отчёты</w:t>
      </w:r>
      <w:r w:rsidR="00B83AC4">
        <w:rPr>
          <w:rFonts w:ascii="Times New Roman" w:hAnsi="Times New Roman" w:cs="Times New Roman"/>
        </w:rPr>
        <w:t>, добавлять инструменты</w:t>
      </w:r>
      <w:r w:rsidRPr="003E4B64">
        <w:rPr>
          <w:rFonts w:ascii="Times New Roman" w:hAnsi="Times New Roman" w:cs="Times New Roman"/>
        </w:rPr>
        <w:t xml:space="preserve">), у </w:t>
      </w:r>
      <w:r w:rsidRPr="003E4B64">
        <w:rPr>
          <w:rFonts w:ascii="Times New Roman" w:hAnsi="Times New Roman" w:cs="Times New Roman"/>
          <w:b/>
          <w:bCs/>
        </w:rPr>
        <w:t>сотрудника</w:t>
      </w:r>
      <w:r w:rsidRPr="003E4B64">
        <w:rPr>
          <w:rFonts w:ascii="Times New Roman" w:hAnsi="Times New Roman" w:cs="Times New Roman"/>
        </w:rPr>
        <w:t xml:space="preserve"> – ограниченный (</w:t>
      </w:r>
      <w:r w:rsidR="00B83AC4" w:rsidRPr="003E4B64">
        <w:rPr>
          <w:rFonts w:ascii="Times New Roman" w:hAnsi="Times New Roman" w:cs="Times New Roman"/>
        </w:rPr>
        <w:t>подтверждать выдачу и возврат инструмента</w:t>
      </w:r>
      <w:r w:rsidRPr="003E4B64">
        <w:rPr>
          <w:rFonts w:ascii="Times New Roman" w:hAnsi="Times New Roman" w:cs="Times New Roman"/>
        </w:rPr>
        <w:t xml:space="preserve">, просматривать свои выданные инструменты и т.д.). После ввода корректных данных происходит вход в основное окно программы. </w:t>
      </w:r>
      <w:r w:rsidRPr="003E4B64">
        <w:rPr>
          <w:rFonts w:ascii="Times New Roman" w:hAnsi="Times New Roman" w:cs="Times New Roman"/>
          <w:i/>
          <w:iCs/>
        </w:rPr>
        <w:t>(Примечание: на данном этапе реализована локальная аутентификация; интеграция с единой системой входа организации возможна через модуль LDAP, если требуется.)</w:t>
      </w:r>
    </w:p>
    <w:p w14:paraId="05834A73" w14:textId="6B3C5C8A" w:rsidR="0026281B" w:rsidRPr="003E4B64" w:rsidRDefault="0026281B" w:rsidP="003E4B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t>Выдача инструмента со склада</w:t>
      </w:r>
      <w:proofErr w:type="gramStart"/>
      <w:r w:rsidRPr="003E4B64">
        <w:rPr>
          <w:rFonts w:ascii="Times New Roman" w:hAnsi="Times New Roman" w:cs="Times New Roman"/>
          <w:b/>
          <w:bCs/>
        </w:rPr>
        <w:t>:</w:t>
      </w:r>
      <w:r w:rsidRPr="003E4B64">
        <w:rPr>
          <w:rFonts w:ascii="Times New Roman" w:hAnsi="Times New Roman" w:cs="Times New Roman"/>
        </w:rPr>
        <w:t xml:space="preserve"> Это</w:t>
      </w:r>
      <w:proofErr w:type="gramEnd"/>
      <w:r w:rsidRPr="003E4B64">
        <w:rPr>
          <w:rFonts w:ascii="Times New Roman" w:hAnsi="Times New Roman" w:cs="Times New Roman"/>
        </w:rPr>
        <w:t xml:space="preserve"> главная ежедневная операция для кладовщика. В интерфейсе кладовщика имеется раздел «Выдача инструмента». Сотрудник, пришедший за инструментом, предъявляет свой бейдж или называет имя – кладовщик находит его учетную запись в системе. Затем кладовщик сканирует QR-код, нанесённый на требуемый инструмент, с помощью сканера QR-кодов, подключённого к компьютеру. Система распознаёт инструмент по коду и отображает его карточку (наименование, инвентарный номер, текущее состояние – «</w:t>
      </w:r>
      <w:r w:rsidR="002D38E3" w:rsidRPr="003E4B64">
        <w:rPr>
          <w:rFonts w:ascii="Times New Roman" w:hAnsi="Times New Roman" w:cs="Times New Roman"/>
        </w:rPr>
        <w:t>Доступен</w:t>
      </w:r>
      <w:r w:rsidRPr="003E4B64">
        <w:rPr>
          <w:rFonts w:ascii="Times New Roman" w:hAnsi="Times New Roman" w:cs="Times New Roman"/>
        </w:rPr>
        <w:t xml:space="preserve">»). Кладовщик указывает, кому инструмент выдаётся (выбирает сотрудника из списка) и подтверждает операцию в системе. </w:t>
      </w:r>
      <w:r w:rsidRPr="003E4B64">
        <w:rPr>
          <w:rFonts w:ascii="Times New Roman" w:hAnsi="Times New Roman" w:cs="Times New Roman"/>
          <w:b/>
          <w:bCs/>
        </w:rPr>
        <w:t>После подтверждения статус инструмента меняется на «выдан»</w:t>
      </w:r>
      <w:r w:rsidRPr="003E4B64">
        <w:rPr>
          <w:rFonts w:ascii="Times New Roman" w:hAnsi="Times New Roman" w:cs="Times New Roman"/>
        </w:rPr>
        <w:t>, а в базе данных регистрируется запись о выдаче: кто, когда и какой инструмент получил.</w:t>
      </w:r>
    </w:p>
    <w:p w14:paraId="18CBD168" w14:textId="21A41C17" w:rsidR="0026281B" w:rsidRPr="003E4B64" w:rsidRDefault="0026281B" w:rsidP="003E4B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t>Возврат инструмента на склад:</w:t>
      </w:r>
      <w:r w:rsidRPr="003E4B64">
        <w:rPr>
          <w:rFonts w:ascii="Times New Roman" w:hAnsi="Times New Roman" w:cs="Times New Roman"/>
        </w:rPr>
        <w:t xml:space="preserve"> В разделе «Возврат инструмента» кладовщик аналогично сканирует QR-код возвращаемого инструмента. Система находит соответствующую запись о выданном инструменте и отображает информацию о получателе и сроке выдачи. Кладовщик проверяет целостность/комплектность и подтверждает возврат в программе. </w:t>
      </w:r>
      <w:r w:rsidRPr="003E4B64">
        <w:rPr>
          <w:rFonts w:ascii="Times New Roman" w:hAnsi="Times New Roman" w:cs="Times New Roman"/>
          <w:b/>
          <w:bCs/>
        </w:rPr>
        <w:t xml:space="preserve">Статус инструмента обновляется на </w:t>
      </w:r>
      <w:r w:rsidRPr="003E4B64">
        <w:rPr>
          <w:rFonts w:ascii="Times New Roman" w:hAnsi="Times New Roman" w:cs="Times New Roman"/>
        </w:rPr>
        <w:t>«</w:t>
      </w:r>
      <w:r w:rsidR="002D38E3" w:rsidRPr="003E4B64">
        <w:rPr>
          <w:rFonts w:ascii="Times New Roman" w:hAnsi="Times New Roman" w:cs="Times New Roman"/>
        </w:rPr>
        <w:t>Доступен</w:t>
      </w:r>
      <w:r w:rsidRPr="003E4B64">
        <w:rPr>
          <w:rFonts w:ascii="Times New Roman" w:hAnsi="Times New Roman" w:cs="Times New Roman"/>
        </w:rPr>
        <w:t>», в истории операций фиксируется возврат (дата/время, кто вернул). Если инструмент повреждён либо неработоспособен, кладовщик может отметить это при возврате (система позволит указать статус «</w:t>
      </w:r>
      <w:r w:rsidR="002D38E3" w:rsidRPr="003E4B64">
        <w:rPr>
          <w:rFonts w:ascii="Times New Roman" w:hAnsi="Times New Roman" w:cs="Times New Roman"/>
        </w:rPr>
        <w:t>Списан</w:t>
      </w:r>
      <w:r w:rsidRPr="003E4B64">
        <w:rPr>
          <w:rFonts w:ascii="Times New Roman" w:hAnsi="Times New Roman" w:cs="Times New Roman"/>
        </w:rPr>
        <w:t>»).</w:t>
      </w:r>
    </w:p>
    <w:p w14:paraId="0864A9B2" w14:textId="77777777" w:rsidR="0026281B" w:rsidRPr="003E4B64" w:rsidRDefault="0026281B" w:rsidP="003E4B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t>Просмотр истории и поиски:</w:t>
      </w:r>
      <w:r w:rsidRPr="003E4B64">
        <w:rPr>
          <w:rFonts w:ascii="Times New Roman" w:hAnsi="Times New Roman" w:cs="Times New Roman"/>
        </w:rPr>
        <w:t xml:space="preserve"> Пользователи с соответствующими правами могут просматривать историю операций. Кладовщику доступен полный журнал всех выдач и возвратов с фильтрацией по дате, инструменту или сотруднику. Сотрудник в личном кабинете видит историю только своих получений/возвратов. Это повышает прозрачность: каждый инструмент «привязан» к определённому сотруднику на время использования, исключая потери.</w:t>
      </w:r>
    </w:p>
    <w:p w14:paraId="18CEBA47" w14:textId="77777777" w:rsidR="0026281B" w:rsidRPr="003E4B64" w:rsidRDefault="0026281B" w:rsidP="003E4B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lastRenderedPageBreak/>
        <w:t>Инвентаризация и проверки:</w:t>
      </w:r>
      <w:r w:rsidRPr="003E4B64">
        <w:rPr>
          <w:rFonts w:ascii="Times New Roman" w:hAnsi="Times New Roman" w:cs="Times New Roman"/>
        </w:rPr>
        <w:t xml:space="preserve"> «</w:t>
      </w:r>
      <w:proofErr w:type="spellStart"/>
      <w:r w:rsidRPr="003E4B64">
        <w:rPr>
          <w:rFonts w:ascii="Times New Roman" w:hAnsi="Times New Roman" w:cs="Times New Roman"/>
        </w:rPr>
        <w:t>СвифтУчет</w:t>
      </w:r>
      <w:proofErr w:type="spellEnd"/>
      <w:r w:rsidRPr="003E4B64">
        <w:rPr>
          <w:rFonts w:ascii="Times New Roman" w:hAnsi="Times New Roman" w:cs="Times New Roman"/>
        </w:rPr>
        <w:t>» поддерживает режим инвентаризации – когда необходимо провести проверку наличия всех инструментов. Кладовщик может обойти склад с мобильным устройством (например, ноутбуком или терминалом сбора данных) и сканировать по очереди все QR-коды на полках. Система отметит проверенные позиции и выдаст отчёт о тех инструментах, которые не были найдены либо не сканировались. Это помогает выявить несоответствия (утерянные или незарегистрированные возвращения).</w:t>
      </w:r>
    </w:p>
    <w:p w14:paraId="4DCCFA80" w14:textId="77777777" w:rsidR="0026281B" w:rsidRPr="003E4B64" w:rsidRDefault="0026281B" w:rsidP="003E4B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t>Формирование отчётов:</w:t>
      </w:r>
      <w:r w:rsidRPr="003E4B64">
        <w:rPr>
          <w:rFonts w:ascii="Times New Roman" w:hAnsi="Times New Roman" w:cs="Times New Roman"/>
        </w:rPr>
        <w:t xml:space="preserve"> В системе реализован модуль отчётности. </w:t>
      </w:r>
      <w:r w:rsidRPr="003E4B64">
        <w:rPr>
          <w:rFonts w:ascii="Times New Roman" w:hAnsi="Times New Roman" w:cs="Times New Roman"/>
          <w:b/>
          <w:bCs/>
        </w:rPr>
        <w:t>Кладовщик может сформировать отчёты</w:t>
      </w:r>
      <w:r w:rsidRPr="003E4B64">
        <w:rPr>
          <w:rFonts w:ascii="Times New Roman" w:hAnsi="Times New Roman" w:cs="Times New Roman"/>
        </w:rPr>
        <w:t xml:space="preserve"> по различным параметрам: список выданных на текущий момент инструментов (кто держит и сколько времени), отчёт о просроченных возвратах (кому пора сдать, но ещё не сдали), статистика по пользователям (сколько инструментов берёт каждый сотрудник, частота нарушений сроков возврата), статистика по инструментам (наиболее востребованные, редко используемые, часто ломающиеся и т.д.). Отчёты выводятся на экран, их можно экспортировать в Excel или PDF для последующей печати или анализа. Например, отчёт «История движения инструмента X» покажет все случаи выдачи/возврата конкретного инструмента за период. </w:t>
      </w:r>
      <w:r w:rsidRPr="003E4B64">
        <w:rPr>
          <w:rFonts w:ascii="Times New Roman" w:hAnsi="Times New Roman" w:cs="Times New Roman"/>
          <w:b/>
          <w:bCs/>
        </w:rPr>
        <w:t>Экспорт данных</w:t>
      </w:r>
      <w:r w:rsidRPr="003E4B64">
        <w:rPr>
          <w:rFonts w:ascii="Times New Roman" w:hAnsi="Times New Roman" w:cs="Times New Roman"/>
        </w:rPr>
        <w:t xml:space="preserve"> реализован в распространённые форматы (CSV, XLSX), что позволяет интегрировать данные с другими системами (например, передать в бухгалтерию сведения о движении основных средств).</w:t>
      </w:r>
    </w:p>
    <w:p w14:paraId="4BB2EFFE" w14:textId="77777777" w:rsidR="0026281B" w:rsidRPr="003E4B64" w:rsidRDefault="0026281B" w:rsidP="003E4B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t>Дополнительные функции интерфейса:</w:t>
      </w:r>
    </w:p>
    <w:p w14:paraId="2AADC7E7" w14:textId="77777777" w:rsidR="0026281B" w:rsidRPr="003E4B64" w:rsidRDefault="0026281B" w:rsidP="003E4B64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i/>
          <w:iCs/>
        </w:rPr>
        <w:t>Поиск и фильтрация:</w:t>
      </w:r>
      <w:r w:rsidRPr="003E4B64">
        <w:rPr>
          <w:rFonts w:ascii="Times New Roman" w:hAnsi="Times New Roman" w:cs="Times New Roman"/>
        </w:rPr>
        <w:t xml:space="preserve"> Во всех основных журналах есть поисковые строки и фильтры, чтобы быстро находить нужную запись (по названию инструмента, по фамилии сотрудника, по дате).</w:t>
      </w:r>
    </w:p>
    <w:p w14:paraId="67DAC095" w14:textId="783C3642" w:rsidR="0026281B" w:rsidRPr="003E4B64" w:rsidRDefault="0026281B" w:rsidP="003E4B64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i/>
          <w:iCs/>
        </w:rPr>
        <w:t>Уведомления:</w:t>
      </w:r>
      <w:r w:rsidRPr="003E4B64">
        <w:rPr>
          <w:rFonts w:ascii="Times New Roman" w:hAnsi="Times New Roman" w:cs="Times New Roman"/>
        </w:rPr>
        <w:t xml:space="preserve"> Система может отправлять уведомлени</w:t>
      </w:r>
      <w:r w:rsidR="002D38E3" w:rsidRPr="003E4B64">
        <w:rPr>
          <w:rFonts w:ascii="Times New Roman" w:hAnsi="Times New Roman" w:cs="Times New Roman"/>
        </w:rPr>
        <w:t>я</w:t>
      </w:r>
      <w:r w:rsidRPr="003E4B64">
        <w:rPr>
          <w:rFonts w:ascii="Times New Roman" w:hAnsi="Times New Roman" w:cs="Times New Roman"/>
        </w:rPr>
        <w:t xml:space="preserve"> на </w:t>
      </w:r>
      <w:proofErr w:type="spellStart"/>
      <w:r w:rsidRPr="003E4B64">
        <w:rPr>
          <w:rFonts w:ascii="Times New Roman" w:hAnsi="Times New Roman" w:cs="Times New Roman"/>
        </w:rPr>
        <w:t>email</w:t>
      </w:r>
      <w:proofErr w:type="spellEnd"/>
      <w:r w:rsidR="002D38E3" w:rsidRPr="003E4B64">
        <w:rPr>
          <w:rFonts w:ascii="Times New Roman" w:hAnsi="Times New Roman" w:cs="Times New Roman"/>
        </w:rPr>
        <w:t>.</w:t>
      </w:r>
    </w:p>
    <w:p w14:paraId="4E1B01E6" w14:textId="337B0A47" w:rsidR="0026281B" w:rsidRPr="003E4B64" w:rsidRDefault="0026281B" w:rsidP="003E4B64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i/>
          <w:iCs/>
        </w:rPr>
        <w:t>Справочники:</w:t>
      </w:r>
      <w:r w:rsidRPr="003E4B64">
        <w:rPr>
          <w:rFonts w:ascii="Times New Roman" w:hAnsi="Times New Roman" w:cs="Times New Roman"/>
        </w:rPr>
        <w:t xml:space="preserve"> В системе ведутся справочники инструментов (с возможностью добавить новый инструмент, </w:t>
      </w:r>
      <w:r w:rsidR="002D38E3" w:rsidRPr="003E4B64">
        <w:rPr>
          <w:rFonts w:ascii="Times New Roman" w:hAnsi="Times New Roman" w:cs="Times New Roman"/>
        </w:rPr>
        <w:t>скачать</w:t>
      </w:r>
      <w:r w:rsidRPr="003E4B64">
        <w:rPr>
          <w:rFonts w:ascii="Times New Roman" w:hAnsi="Times New Roman" w:cs="Times New Roman"/>
        </w:rPr>
        <w:t xml:space="preserve"> его уникальный QR-код, категорию, единицу измерения и т.д.) и справочник пользователей/подразделений (имена сотрудников, их отделы, контактные данные). Управление этими справочниками доступно администратору системы или ответственному кладовщику.</w:t>
      </w:r>
    </w:p>
    <w:p w14:paraId="7D24B25D" w14:textId="77777777" w:rsidR="0026281B" w:rsidRPr="003E4B64" w:rsidRDefault="0026281B" w:rsidP="003E4B64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i/>
          <w:iCs/>
        </w:rPr>
        <w:t>Настройки доступа:</w:t>
      </w:r>
      <w:r w:rsidRPr="003E4B64">
        <w:rPr>
          <w:rFonts w:ascii="Times New Roman" w:hAnsi="Times New Roman" w:cs="Times New Roman"/>
        </w:rPr>
        <w:t xml:space="preserve"> Реализовано разграничение прав – администратор может назначать кладовщиков (давать им права выдачи/возврата и администрирования) и задавать, какие сотрудники имеют право запрашивать те или иные группы инструментов (например, оборудование определённого цеха доступно только сотрудникам этого цеха).</w:t>
      </w:r>
    </w:p>
    <w:p w14:paraId="3FC43587" w14:textId="1246070F" w:rsidR="0026281B" w:rsidRPr="003E4B64" w:rsidRDefault="0026281B" w:rsidP="003E4B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E4B64">
        <w:rPr>
          <w:rFonts w:ascii="Times New Roman" w:hAnsi="Times New Roman" w:cs="Times New Roman"/>
          <w:b/>
          <w:bCs/>
        </w:rPr>
        <w:t>Интерфейс</w:t>
      </w:r>
      <w:r w:rsidRPr="003E4B64">
        <w:rPr>
          <w:rFonts w:ascii="Times New Roman" w:hAnsi="Times New Roman" w:cs="Times New Roman"/>
        </w:rPr>
        <w:t xml:space="preserve"> программы интуитивно понятен: основное окно содержит меню или панель с разделами («Выдача», «Возврат», «Заявки», «Отчёты», «Справочники», «Администрирование»). Каждая операция сопровождается подсказками. Например, при </w:t>
      </w:r>
      <w:r w:rsidRPr="003E4B64">
        <w:rPr>
          <w:rFonts w:ascii="Times New Roman" w:hAnsi="Times New Roman" w:cs="Times New Roman"/>
        </w:rPr>
        <w:lastRenderedPageBreak/>
        <w:t>сканировании QR-кода, если инструмент не найден в базе, система предложит сразу добавить новую карточку (при наличии прав). В случае ошибок (не удалось записать в базу, или, например, попытка выдать инструмент, который числится уже выданным) программа выводит понятное сообщение с указанием проблемы и путей её решения.</w:t>
      </w:r>
    </w:p>
    <w:sectPr w:rsidR="0026281B" w:rsidRPr="003E4B64" w:rsidSect="003E4B64">
      <w:footerReference w:type="default" r:id="rId9"/>
      <w:pgSz w:w="11906" w:h="16838"/>
      <w:pgMar w:top="1134" w:right="567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6F6A" w14:textId="77777777" w:rsidR="00C2340C" w:rsidRDefault="00C2340C" w:rsidP="003E4B64">
      <w:pPr>
        <w:spacing w:after="0" w:line="240" w:lineRule="auto"/>
      </w:pPr>
      <w:r>
        <w:separator/>
      </w:r>
    </w:p>
  </w:endnote>
  <w:endnote w:type="continuationSeparator" w:id="0">
    <w:p w14:paraId="1764D1E6" w14:textId="77777777" w:rsidR="00C2340C" w:rsidRDefault="00C2340C" w:rsidP="003E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491D" w14:textId="1B2A18AA" w:rsidR="003E4B64" w:rsidRDefault="003E4B64" w:rsidP="003E4B64">
    <w:pPr>
      <w:pStyle w:val="ae"/>
    </w:pPr>
  </w:p>
  <w:p w14:paraId="7B677899" w14:textId="77777777" w:rsidR="003E4B64" w:rsidRDefault="003E4B6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859174"/>
      <w:docPartObj>
        <w:docPartGallery w:val="Page Numbers (Bottom of Page)"/>
        <w:docPartUnique/>
      </w:docPartObj>
    </w:sdtPr>
    <w:sdtContent>
      <w:p w14:paraId="3186E386" w14:textId="77777777" w:rsidR="003E4B64" w:rsidRDefault="003E4B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D36AD7" w14:textId="77777777" w:rsidR="003E4B64" w:rsidRDefault="003E4B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374B" w14:textId="77777777" w:rsidR="00C2340C" w:rsidRDefault="00C2340C" w:rsidP="003E4B64">
      <w:pPr>
        <w:spacing w:after="0" w:line="240" w:lineRule="auto"/>
      </w:pPr>
      <w:r>
        <w:separator/>
      </w:r>
    </w:p>
  </w:footnote>
  <w:footnote w:type="continuationSeparator" w:id="0">
    <w:p w14:paraId="14A02311" w14:textId="77777777" w:rsidR="00C2340C" w:rsidRDefault="00C2340C" w:rsidP="003E4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F0AB1"/>
    <w:multiLevelType w:val="multilevel"/>
    <w:tmpl w:val="B9D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29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1B"/>
    <w:rsid w:val="00031702"/>
    <w:rsid w:val="00130C9B"/>
    <w:rsid w:val="001439B0"/>
    <w:rsid w:val="001C0BB3"/>
    <w:rsid w:val="001C6B32"/>
    <w:rsid w:val="0026281B"/>
    <w:rsid w:val="002D38E3"/>
    <w:rsid w:val="003E4B64"/>
    <w:rsid w:val="00576988"/>
    <w:rsid w:val="00684420"/>
    <w:rsid w:val="00B83AC4"/>
    <w:rsid w:val="00C2340C"/>
    <w:rsid w:val="00EB2B49"/>
    <w:rsid w:val="00F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671C5"/>
  <w15:chartTrackingRefBased/>
  <w15:docId w15:val="{4C704223-5E65-4A26-910D-B86DBEE0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8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8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8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8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8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8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8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8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8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8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81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E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4B64"/>
  </w:style>
  <w:style w:type="paragraph" w:styleId="ae">
    <w:name w:val="footer"/>
    <w:basedOn w:val="a"/>
    <w:link w:val="af"/>
    <w:uiPriority w:val="99"/>
    <w:unhideWhenUsed/>
    <w:rsid w:val="003E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5C36-F53C-4D4C-8059-E49BD163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Арапов</dc:creator>
  <cp:keywords/>
  <dc:description/>
  <cp:lastModifiedBy>Вадим Арапов</cp:lastModifiedBy>
  <cp:revision>5</cp:revision>
  <dcterms:created xsi:type="dcterms:W3CDTF">2025-08-02T16:07:00Z</dcterms:created>
  <dcterms:modified xsi:type="dcterms:W3CDTF">2025-08-11T11:51:00Z</dcterms:modified>
</cp:coreProperties>
</file>